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DDFD4" w14:textId="77777777" w:rsidR="00801D8E" w:rsidRPr="00A32E50" w:rsidRDefault="00801D8E" w:rsidP="00801D8E">
      <w:pPr>
        <w:tabs>
          <w:tab w:val="left" w:pos="-24212"/>
        </w:tabs>
        <w:jc w:val="center"/>
        <w:rPr>
          <w:sz w:val="20"/>
          <w:szCs w:val="20"/>
        </w:rPr>
      </w:pPr>
      <w:r w:rsidRPr="00A32E50">
        <w:rPr>
          <w:noProof/>
          <w:sz w:val="20"/>
          <w:szCs w:val="20"/>
        </w:rPr>
        <w:drawing>
          <wp:inline distT="0" distB="0" distL="0" distR="0" wp14:anchorId="07A59893" wp14:editId="76DAE337">
            <wp:extent cx="676275" cy="752475"/>
            <wp:effectExtent l="0" t="0" r="9525" b="9525"/>
            <wp:docPr id="2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AC46" w14:textId="77777777" w:rsidR="00801D8E" w:rsidRPr="00A32E50" w:rsidRDefault="00801D8E" w:rsidP="00801D8E">
      <w:pPr>
        <w:tabs>
          <w:tab w:val="center" w:pos="4153"/>
          <w:tab w:val="right" w:pos="8306"/>
        </w:tabs>
        <w:jc w:val="center"/>
        <w:rPr>
          <w:sz w:val="20"/>
          <w:lang w:val="x-none" w:eastAsia="x-none"/>
        </w:rPr>
      </w:pPr>
      <w:r w:rsidRPr="00A32E50">
        <w:rPr>
          <w:sz w:val="20"/>
          <w:lang w:val="x-none" w:eastAsia="x-none"/>
        </w:rPr>
        <w:t>LATVIJAS REPUBLIKA</w:t>
      </w:r>
    </w:p>
    <w:p w14:paraId="69ADAE40" w14:textId="77777777" w:rsidR="00801D8E" w:rsidRPr="00A32E50" w:rsidRDefault="00801D8E" w:rsidP="00801D8E">
      <w:pPr>
        <w:tabs>
          <w:tab w:val="center" w:pos="4153"/>
          <w:tab w:val="right" w:pos="8306"/>
        </w:tabs>
        <w:jc w:val="center"/>
        <w:rPr>
          <w:b/>
          <w:sz w:val="32"/>
          <w:szCs w:val="32"/>
          <w:lang w:val="x-none" w:eastAsia="x-none"/>
        </w:rPr>
      </w:pPr>
      <w:r w:rsidRPr="00A32E50">
        <w:rPr>
          <w:b/>
          <w:sz w:val="32"/>
          <w:szCs w:val="32"/>
          <w:lang w:val="x-none" w:eastAsia="x-none"/>
        </w:rPr>
        <w:t>DOBELES NOVADA DOME</w:t>
      </w:r>
    </w:p>
    <w:p w14:paraId="4702CFA0" w14:textId="77777777" w:rsidR="00801D8E" w:rsidRPr="00A32E50" w:rsidRDefault="00801D8E" w:rsidP="00801D8E">
      <w:pPr>
        <w:tabs>
          <w:tab w:val="center" w:pos="4153"/>
          <w:tab w:val="right" w:pos="8306"/>
        </w:tabs>
        <w:jc w:val="center"/>
        <w:rPr>
          <w:sz w:val="16"/>
          <w:szCs w:val="16"/>
          <w:lang w:val="x-none" w:eastAsia="x-none"/>
        </w:rPr>
      </w:pPr>
      <w:r w:rsidRPr="00A32E50">
        <w:rPr>
          <w:sz w:val="16"/>
          <w:szCs w:val="16"/>
          <w:lang w:val="x-none" w:eastAsia="x-none"/>
        </w:rPr>
        <w:t>Brīvības iela 17, Dobele, Dobeles novads, LV-3701</w:t>
      </w:r>
    </w:p>
    <w:p w14:paraId="51E40910" w14:textId="77777777" w:rsidR="00801D8E" w:rsidRPr="00A32E50" w:rsidRDefault="00801D8E" w:rsidP="00801D8E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  <w:lang w:val="x-none" w:eastAsia="x-none"/>
        </w:rPr>
      </w:pPr>
      <w:r w:rsidRPr="00A32E50">
        <w:rPr>
          <w:sz w:val="16"/>
          <w:szCs w:val="16"/>
          <w:lang w:val="x-none" w:eastAsia="x-none"/>
        </w:rPr>
        <w:t xml:space="preserve">Tālr. 63707269, 63700137, 63720940, e-pasts </w:t>
      </w:r>
      <w:hyperlink r:id="rId7" w:history="1">
        <w:r w:rsidRPr="00A32E50">
          <w:rPr>
            <w:color w:val="000000"/>
            <w:sz w:val="16"/>
            <w:szCs w:val="16"/>
            <w:u w:val="single"/>
            <w:lang w:val="x-none" w:eastAsia="x-none"/>
          </w:rPr>
          <w:t>dome@dobele.lv</w:t>
        </w:r>
      </w:hyperlink>
    </w:p>
    <w:p w14:paraId="343C7FC8" w14:textId="77777777" w:rsidR="00801D8E" w:rsidRPr="00A32E50" w:rsidRDefault="00801D8E" w:rsidP="00801D8E">
      <w:pPr>
        <w:tabs>
          <w:tab w:val="left" w:pos="-24212"/>
        </w:tabs>
        <w:jc w:val="right"/>
        <w:rPr>
          <w:b/>
          <w:noProof/>
        </w:rPr>
      </w:pPr>
    </w:p>
    <w:p w14:paraId="0FFEF4C0" w14:textId="77777777" w:rsidR="00801D8E" w:rsidRPr="00A32E50" w:rsidRDefault="00801D8E" w:rsidP="00801D8E">
      <w:pPr>
        <w:autoSpaceDE w:val="0"/>
        <w:autoSpaceDN w:val="0"/>
        <w:adjustRightInd w:val="0"/>
        <w:jc w:val="center"/>
        <w:rPr>
          <w:b/>
          <w:color w:val="000000"/>
          <w:lang w:val="et-EE"/>
        </w:rPr>
      </w:pPr>
      <w:r w:rsidRPr="00A32E50">
        <w:rPr>
          <w:b/>
          <w:bCs/>
          <w:color w:val="000000"/>
          <w:lang w:val="et-EE"/>
        </w:rPr>
        <w:t>LĒMUMS</w:t>
      </w:r>
    </w:p>
    <w:p w14:paraId="43001C1A" w14:textId="77777777" w:rsidR="00801D8E" w:rsidRPr="00A32E50" w:rsidRDefault="00801D8E" w:rsidP="00801D8E">
      <w:pPr>
        <w:autoSpaceDE w:val="0"/>
        <w:autoSpaceDN w:val="0"/>
        <w:adjustRightInd w:val="0"/>
        <w:jc w:val="center"/>
        <w:rPr>
          <w:b/>
          <w:color w:val="000000"/>
          <w:lang w:val="et-EE"/>
        </w:rPr>
      </w:pPr>
      <w:r w:rsidRPr="00A32E50">
        <w:rPr>
          <w:b/>
          <w:bCs/>
          <w:color w:val="000000"/>
          <w:lang w:val="et-EE"/>
        </w:rPr>
        <w:t>Dobelē</w:t>
      </w:r>
    </w:p>
    <w:p w14:paraId="7642EDAE" w14:textId="77777777" w:rsidR="00801D8E" w:rsidRPr="00A32E50" w:rsidRDefault="00801D8E" w:rsidP="00801D8E">
      <w:pPr>
        <w:autoSpaceDE w:val="0"/>
        <w:autoSpaceDN w:val="0"/>
        <w:adjustRightInd w:val="0"/>
        <w:jc w:val="both"/>
        <w:rPr>
          <w:b/>
          <w:bCs/>
          <w:color w:val="000000"/>
          <w:lang w:val="et-EE"/>
        </w:rPr>
      </w:pPr>
    </w:p>
    <w:p w14:paraId="00A51D0F" w14:textId="77777777" w:rsidR="00801D8E" w:rsidRPr="00A32E50" w:rsidRDefault="00801D8E" w:rsidP="00801D8E">
      <w:pPr>
        <w:tabs>
          <w:tab w:val="center" w:pos="4153"/>
          <w:tab w:val="left" w:pos="8080"/>
          <w:tab w:val="right" w:pos="9498"/>
        </w:tabs>
        <w:spacing w:line="259" w:lineRule="auto"/>
        <w:ind w:left="113" w:right="-427"/>
        <w:rPr>
          <w:color w:val="000000"/>
        </w:rPr>
      </w:pPr>
      <w:r w:rsidRPr="00A32E50">
        <w:rPr>
          <w:b/>
          <w:lang w:eastAsia="x-none"/>
        </w:rPr>
        <w:t>2022. gada 30.</w:t>
      </w:r>
      <w:r>
        <w:rPr>
          <w:b/>
          <w:lang w:eastAsia="x-none"/>
        </w:rPr>
        <w:t xml:space="preserve"> </w:t>
      </w:r>
      <w:r w:rsidRPr="00A32E50">
        <w:rPr>
          <w:b/>
          <w:lang w:eastAsia="x-none"/>
        </w:rPr>
        <w:t>jūnijā</w:t>
      </w:r>
      <w:r w:rsidRPr="00A32E50">
        <w:rPr>
          <w:b/>
          <w:lang w:eastAsia="x-none"/>
        </w:rPr>
        <w:tab/>
        <w:t xml:space="preserve">                                                                                                   </w:t>
      </w:r>
      <w:r w:rsidRPr="00A32E50">
        <w:rPr>
          <w:b/>
          <w:color w:val="000000"/>
        </w:rPr>
        <w:t>Nr.</w:t>
      </w:r>
      <w:r>
        <w:rPr>
          <w:b/>
          <w:color w:val="000000"/>
        </w:rPr>
        <w:t>291</w:t>
      </w:r>
      <w:r w:rsidRPr="00A32E50">
        <w:rPr>
          <w:b/>
          <w:color w:val="000000"/>
        </w:rPr>
        <w:t>/11</w:t>
      </w:r>
    </w:p>
    <w:p w14:paraId="59586AD7" w14:textId="77777777" w:rsidR="00801D8E" w:rsidRPr="00A32E50" w:rsidRDefault="00801D8E" w:rsidP="00801D8E">
      <w:pPr>
        <w:spacing w:line="259" w:lineRule="auto"/>
        <w:jc w:val="right"/>
        <w:rPr>
          <w:color w:val="000000"/>
        </w:rPr>
      </w:pPr>
      <w:r w:rsidRPr="00A32E50">
        <w:rPr>
          <w:color w:val="000000"/>
        </w:rPr>
        <w:t xml:space="preserve">(prot.Nr.11, </w:t>
      </w:r>
      <w:r>
        <w:rPr>
          <w:color w:val="000000"/>
        </w:rPr>
        <w:t>20</w:t>
      </w:r>
      <w:r w:rsidRPr="00A32E50">
        <w:rPr>
          <w:color w:val="000000"/>
        </w:rPr>
        <w:t>.§)</w:t>
      </w:r>
    </w:p>
    <w:p w14:paraId="3007A242" w14:textId="77777777" w:rsidR="00801D8E" w:rsidRPr="00A32E50" w:rsidRDefault="00801D8E" w:rsidP="00801D8E">
      <w:pPr>
        <w:jc w:val="both"/>
        <w:rPr>
          <w:b/>
        </w:rPr>
      </w:pPr>
    </w:p>
    <w:p w14:paraId="2FE88F5A" w14:textId="77777777" w:rsidR="00801D8E" w:rsidRPr="00A32E50" w:rsidRDefault="00801D8E" w:rsidP="00801D8E">
      <w:pPr>
        <w:tabs>
          <w:tab w:val="left" w:pos="-23852"/>
        </w:tabs>
        <w:jc w:val="center"/>
        <w:rPr>
          <w:b/>
          <w:u w:val="single"/>
        </w:rPr>
      </w:pPr>
      <w:r w:rsidRPr="00A32E50">
        <w:rPr>
          <w:b/>
          <w:u w:val="single"/>
        </w:rPr>
        <w:t xml:space="preserve">Par nolikuma </w:t>
      </w:r>
      <w:r>
        <w:rPr>
          <w:b/>
          <w:u w:val="single"/>
        </w:rPr>
        <w:t>’’</w:t>
      </w:r>
      <w:r w:rsidRPr="00A32E50">
        <w:rPr>
          <w:b/>
          <w:u w:val="single"/>
        </w:rPr>
        <w:t xml:space="preserve">Grozījumi nolikumā </w:t>
      </w:r>
      <w:r>
        <w:rPr>
          <w:b/>
          <w:u w:val="single"/>
        </w:rPr>
        <w:t>’’</w:t>
      </w:r>
      <w:r w:rsidRPr="00A32E50">
        <w:rPr>
          <w:b/>
          <w:u w:val="single"/>
        </w:rPr>
        <w:t>Par finansiāla atbalsta piešķiršanas kārtību kultūras projektiem Dobeles novadā”” apstiprināšanu</w:t>
      </w:r>
    </w:p>
    <w:p w14:paraId="07D02D37" w14:textId="77777777" w:rsidR="00801D8E" w:rsidRPr="00A32E50" w:rsidRDefault="00801D8E" w:rsidP="00801D8E">
      <w:pPr>
        <w:ind w:firstLine="839"/>
        <w:jc w:val="both"/>
      </w:pPr>
    </w:p>
    <w:p w14:paraId="58634F53" w14:textId="77777777" w:rsidR="00801D8E" w:rsidRPr="00A32E50" w:rsidRDefault="00801D8E" w:rsidP="00801D8E">
      <w:pPr>
        <w:ind w:firstLine="644"/>
        <w:jc w:val="both"/>
      </w:pPr>
      <w:r w:rsidRPr="00A32E50">
        <w:t xml:space="preserve">Saskaņā ar likuma „Par pašvaldībām” 15. panta pirmās daļas 5. punktu, 41. panta pirmās daļas 2. punktu, </w:t>
      </w:r>
      <w:r>
        <w:t xml:space="preserve">atklāti balsojot: </w:t>
      </w:r>
      <w:bookmarkStart w:id="0" w:name="_Hlk107571975"/>
      <w:r>
        <w:t xml:space="preserve">PAR – 15 (Ģirts </w:t>
      </w:r>
      <w:proofErr w:type="spellStart"/>
      <w:r>
        <w:t>Ante</w:t>
      </w:r>
      <w:proofErr w:type="spellEnd"/>
      <w:r>
        <w:t xml:space="preserve">, </w:t>
      </w:r>
      <w:r>
        <w:rPr>
          <w:bCs/>
          <w:lang w:eastAsia="et-EE"/>
        </w:rPr>
        <w:t xml:space="preserve">Kristīne Briede, Sarmīte </w:t>
      </w:r>
      <w:proofErr w:type="spellStart"/>
      <w:r>
        <w:rPr>
          <w:bCs/>
          <w:lang w:eastAsia="et-EE"/>
        </w:rPr>
        <w:t>Dude</w:t>
      </w:r>
      <w:proofErr w:type="spellEnd"/>
      <w:r>
        <w:rPr>
          <w:bCs/>
          <w:lang w:eastAsia="et-EE"/>
        </w:rPr>
        <w:t xml:space="preserve">, Andris Podvinskis, Ainārs </w:t>
      </w:r>
      <w:proofErr w:type="spellStart"/>
      <w:r>
        <w:rPr>
          <w:bCs/>
          <w:lang w:eastAsia="et-EE"/>
        </w:rPr>
        <w:t>Meiers</w:t>
      </w:r>
      <w:proofErr w:type="spellEnd"/>
      <w:r>
        <w:rPr>
          <w:bCs/>
          <w:lang w:eastAsia="et-EE"/>
        </w:rPr>
        <w:t xml:space="preserve">, Māris Feldmanis, Edgars </w:t>
      </w:r>
      <w:proofErr w:type="spellStart"/>
      <w:r>
        <w:rPr>
          <w:bCs/>
          <w:lang w:eastAsia="et-EE"/>
        </w:rPr>
        <w:t>Gaigalis</w:t>
      </w:r>
      <w:proofErr w:type="spellEnd"/>
      <w:r>
        <w:rPr>
          <w:bCs/>
          <w:lang w:eastAsia="et-EE"/>
        </w:rPr>
        <w:t xml:space="preserve">, Ivars </w:t>
      </w:r>
      <w:proofErr w:type="spellStart"/>
      <w:r>
        <w:rPr>
          <w:bCs/>
          <w:lang w:eastAsia="et-EE"/>
        </w:rPr>
        <w:t>Gorskis</w:t>
      </w:r>
      <w:proofErr w:type="spellEnd"/>
      <w:r>
        <w:rPr>
          <w:bCs/>
          <w:lang w:eastAsia="et-EE"/>
        </w:rPr>
        <w:t xml:space="preserve">, Linda </w:t>
      </w:r>
      <w:proofErr w:type="spellStart"/>
      <w:r>
        <w:rPr>
          <w:bCs/>
          <w:lang w:eastAsia="et-EE"/>
        </w:rPr>
        <w:t>Karloviča</w:t>
      </w:r>
      <w:proofErr w:type="spellEnd"/>
      <w:r>
        <w:rPr>
          <w:bCs/>
          <w:lang w:eastAsia="et-EE"/>
        </w:rPr>
        <w:t xml:space="preserve">, Edgars Laimiņš, Sanita </w:t>
      </w:r>
      <w:proofErr w:type="spellStart"/>
      <w:r>
        <w:rPr>
          <w:bCs/>
          <w:lang w:eastAsia="et-EE"/>
        </w:rPr>
        <w:t>Olševska</w:t>
      </w:r>
      <w:proofErr w:type="spellEnd"/>
      <w:r>
        <w:rPr>
          <w:bCs/>
          <w:lang w:eastAsia="et-EE"/>
        </w:rPr>
        <w:t xml:space="preserve">, Viesturs </w:t>
      </w:r>
      <w:proofErr w:type="spellStart"/>
      <w:r>
        <w:rPr>
          <w:bCs/>
          <w:lang w:eastAsia="et-EE"/>
        </w:rPr>
        <w:t>Reinfelds</w:t>
      </w:r>
      <w:proofErr w:type="spellEnd"/>
      <w:r>
        <w:rPr>
          <w:bCs/>
          <w:lang w:eastAsia="et-EE"/>
        </w:rPr>
        <w:t xml:space="preserve">, Dace Reinika, Guntis Safranovičs, Andrejs Spridzāns), </w:t>
      </w:r>
      <w:r>
        <w:rPr>
          <w:bCs/>
        </w:rPr>
        <w:t>PRET – nav, ATTURAS – nav</w:t>
      </w:r>
      <w:r>
        <w:rPr>
          <w:bCs/>
          <w:lang w:eastAsia="et-EE"/>
        </w:rPr>
        <w:t>,</w:t>
      </w:r>
      <w:bookmarkEnd w:id="0"/>
      <w:r w:rsidRPr="007A5DCA">
        <w:t xml:space="preserve"> </w:t>
      </w:r>
      <w:r w:rsidRPr="00A30534">
        <w:t xml:space="preserve"> </w:t>
      </w:r>
      <w:r w:rsidRPr="00A32E50">
        <w:t>Dobeles novada dome NOLEMJ:</w:t>
      </w:r>
    </w:p>
    <w:p w14:paraId="74E713C4" w14:textId="77777777" w:rsidR="00801D8E" w:rsidRPr="00A32E50" w:rsidRDefault="00801D8E" w:rsidP="00801D8E">
      <w:pPr>
        <w:ind w:firstLine="284"/>
        <w:jc w:val="both"/>
        <w:rPr>
          <w:color w:val="000000"/>
        </w:rPr>
      </w:pPr>
    </w:p>
    <w:p w14:paraId="5FEE46A1" w14:textId="77777777" w:rsidR="00801D8E" w:rsidRPr="00A32E50" w:rsidRDefault="00801D8E" w:rsidP="00801D8E">
      <w:pPr>
        <w:tabs>
          <w:tab w:val="left" w:pos="-23852"/>
        </w:tabs>
        <w:jc w:val="both"/>
        <w:rPr>
          <w:bCs/>
        </w:rPr>
      </w:pPr>
      <w:r w:rsidRPr="00A32E50">
        <w:rPr>
          <w:bCs/>
        </w:rPr>
        <w:tab/>
        <w:t>Apstiprināt nolikumu “Grozījumi nolikumā “Par finansiāla atbalsta piešķiršanas kārtību kultūras projektiem Dobeles novadā”” (lēmuma pielikumā).</w:t>
      </w:r>
    </w:p>
    <w:p w14:paraId="53187537" w14:textId="77777777" w:rsidR="00801D8E" w:rsidRPr="00A32E50" w:rsidRDefault="00801D8E" w:rsidP="00801D8E">
      <w:pPr>
        <w:tabs>
          <w:tab w:val="left" w:pos="-24212"/>
        </w:tabs>
        <w:jc w:val="right"/>
        <w:rPr>
          <w:b/>
        </w:rPr>
      </w:pPr>
    </w:p>
    <w:p w14:paraId="6C5599F1" w14:textId="77777777" w:rsidR="00801D8E" w:rsidRPr="00A32E50" w:rsidRDefault="00801D8E" w:rsidP="00801D8E">
      <w:pPr>
        <w:tabs>
          <w:tab w:val="left" w:pos="-23852"/>
        </w:tabs>
        <w:jc w:val="both"/>
        <w:rPr>
          <w:bCs/>
        </w:rPr>
      </w:pPr>
    </w:p>
    <w:p w14:paraId="2AFFA006" w14:textId="77777777" w:rsidR="00801D8E" w:rsidRPr="00A32E50" w:rsidRDefault="00801D8E" w:rsidP="00801D8E">
      <w:pPr>
        <w:tabs>
          <w:tab w:val="left" w:pos="-23852"/>
        </w:tabs>
        <w:jc w:val="both"/>
        <w:rPr>
          <w:bCs/>
        </w:rPr>
      </w:pPr>
    </w:p>
    <w:p w14:paraId="2BAAC831" w14:textId="77777777" w:rsidR="00801D8E" w:rsidRPr="00A32E50" w:rsidRDefault="00801D8E" w:rsidP="00801D8E">
      <w:pPr>
        <w:tabs>
          <w:tab w:val="left" w:pos="6946"/>
        </w:tabs>
        <w:jc w:val="both"/>
      </w:pPr>
      <w:r w:rsidRPr="00A32E50">
        <w:t>Domes priekšsēdētājs</w:t>
      </w:r>
      <w:r w:rsidRPr="00A32E50">
        <w:tab/>
      </w:r>
      <w:r w:rsidRPr="00A32E50">
        <w:tab/>
      </w:r>
      <w:r w:rsidRPr="00A32E50">
        <w:tab/>
      </w:r>
      <w:proofErr w:type="spellStart"/>
      <w:r w:rsidRPr="00A32E50">
        <w:t>I.Gorskis</w:t>
      </w:r>
      <w:proofErr w:type="spellEnd"/>
    </w:p>
    <w:p w14:paraId="51CEDA9D" w14:textId="373E0780" w:rsidR="006306FA" w:rsidRDefault="006306FA">
      <w:pPr>
        <w:spacing w:after="160" w:line="259" w:lineRule="auto"/>
        <w:rPr>
          <w:lang w:val="x-none"/>
        </w:rPr>
      </w:pPr>
      <w:r>
        <w:rPr>
          <w:lang w:val="x-none"/>
        </w:rPr>
        <w:br w:type="page"/>
      </w:r>
    </w:p>
    <w:p w14:paraId="094D0010" w14:textId="77777777" w:rsidR="006306FA" w:rsidRDefault="006306FA" w:rsidP="006306FA">
      <w:pPr>
        <w:tabs>
          <w:tab w:val="left" w:pos="-23852"/>
        </w:tabs>
        <w:jc w:val="right"/>
        <w:rPr>
          <w:noProof/>
        </w:rPr>
      </w:pPr>
      <w:r>
        <w:rPr>
          <w:noProof/>
        </w:rPr>
        <w:lastRenderedPageBreak/>
        <w:t>Pielikums</w:t>
      </w:r>
    </w:p>
    <w:p w14:paraId="6A081A56" w14:textId="77777777" w:rsidR="006306FA" w:rsidRDefault="006306FA" w:rsidP="006306FA">
      <w:pPr>
        <w:tabs>
          <w:tab w:val="left" w:pos="-24212"/>
        </w:tabs>
        <w:jc w:val="right"/>
        <w:rPr>
          <w:noProof/>
        </w:rPr>
      </w:pPr>
      <w:r>
        <w:rPr>
          <w:noProof/>
        </w:rPr>
        <w:t xml:space="preserve">Dobeles novada domes </w:t>
      </w:r>
    </w:p>
    <w:p w14:paraId="53E73BBE" w14:textId="77777777" w:rsidR="006306FA" w:rsidRDefault="006306FA" w:rsidP="006306FA">
      <w:pPr>
        <w:tabs>
          <w:tab w:val="left" w:pos="-24212"/>
        </w:tabs>
        <w:jc w:val="right"/>
        <w:rPr>
          <w:noProof/>
        </w:rPr>
      </w:pPr>
      <w:r>
        <w:rPr>
          <w:noProof/>
        </w:rPr>
        <w:t>2022. gada 30. jūnija</w:t>
      </w:r>
    </w:p>
    <w:p w14:paraId="68EBD471" w14:textId="77777777" w:rsidR="006306FA" w:rsidRDefault="006306FA" w:rsidP="006306FA">
      <w:pPr>
        <w:tabs>
          <w:tab w:val="left" w:pos="-24212"/>
        </w:tabs>
        <w:jc w:val="right"/>
        <w:rPr>
          <w:noProof/>
        </w:rPr>
      </w:pPr>
      <w:r>
        <w:rPr>
          <w:noProof/>
        </w:rPr>
        <w:t>lēmumam Nr.291/11</w:t>
      </w:r>
    </w:p>
    <w:p w14:paraId="3A41ECE3" w14:textId="77777777" w:rsidR="006306FA" w:rsidRDefault="006306FA" w:rsidP="006306FA">
      <w:pPr>
        <w:tabs>
          <w:tab w:val="left" w:pos="-23852"/>
        </w:tabs>
        <w:jc w:val="both"/>
        <w:rPr>
          <w:bCs/>
        </w:rPr>
      </w:pPr>
    </w:p>
    <w:p w14:paraId="0E298148" w14:textId="6E2A1B23" w:rsidR="006306FA" w:rsidRDefault="006306FA" w:rsidP="006306FA">
      <w:pPr>
        <w:tabs>
          <w:tab w:val="left" w:pos="-24212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C1AE6B" wp14:editId="15C97F6C">
            <wp:extent cx="67627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15F33" w14:textId="77777777" w:rsidR="006306FA" w:rsidRDefault="006306FA" w:rsidP="006306FA">
      <w:pPr>
        <w:tabs>
          <w:tab w:val="center" w:pos="4153"/>
          <w:tab w:val="right" w:pos="8306"/>
        </w:tabs>
        <w:jc w:val="center"/>
        <w:rPr>
          <w:sz w:val="20"/>
          <w:lang w:val="x-none" w:eastAsia="x-none"/>
        </w:rPr>
      </w:pPr>
      <w:r>
        <w:rPr>
          <w:sz w:val="20"/>
          <w:lang w:val="x-none" w:eastAsia="x-none"/>
        </w:rPr>
        <w:t>LATVIJAS REPUBLIKA</w:t>
      </w:r>
    </w:p>
    <w:p w14:paraId="71BE22A2" w14:textId="77777777" w:rsidR="006306FA" w:rsidRDefault="006306FA" w:rsidP="006306FA">
      <w:pPr>
        <w:tabs>
          <w:tab w:val="center" w:pos="4153"/>
          <w:tab w:val="right" w:pos="8306"/>
        </w:tabs>
        <w:jc w:val="center"/>
        <w:rPr>
          <w:b/>
          <w:sz w:val="32"/>
          <w:szCs w:val="32"/>
          <w:lang w:val="x-none" w:eastAsia="x-none"/>
        </w:rPr>
      </w:pPr>
      <w:r>
        <w:rPr>
          <w:b/>
          <w:sz w:val="32"/>
          <w:szCs w:val="32"/>
          <w:lang w:val="x-none" w:eastAsia="x-none"/>
        </w:rPr>
        <w:t>DOBELES NOVADA DOME</w:t>
      </w:r>
    </w:p>
    <w:p w14:paraId="26438B67" w14:textId="77777777" w:rsidR="006306FA" w:rsidRDefault="006306FA" w:rsidP="006306FA">
      <w:pPr>
        <w:tabs>
          <w:tab w:val="center" w:pos="4153"/>
          <w:tab w:val="right" w:pos="8306"/>
        </w:tabs>
        <w:jc w:val="center"/>
        <w:rPr>
          <w:sz w:val="16"/>
          <w:szCs w:val="16"/>
          <w:lang w:val="x-none" w:eastAsia="x-none"/>
        </w:rPr>
      </w:pPr>
      <w:r>
        <w:rPr>
          <w:sz w:val="16"/>
          <w:szCs w:val="16"/>
          <w:lang w:val="x-none" w:eastAsia="x-none"/>
        </w:rPr>
        <w:t>Brīvības iela 17, Dobele, Dobeles novads, LV-3701</w:t>
      </w:r>
    </w:p>
    <w:p w14:paraId="0847AD49" w14:textId="77777777" w:rsidR="006306FA" w:rsidRDefault="006306FA" w:rsidP="006306FA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  <w:lang w:val="x-none" w:eastAsia="x-none"/>
        </w:rPr>
      </w:pPr>
      <w:r>
        <w:rPr>
          <w:sz w:val="16"/>
          <w:szCs w:val="16"/>
          <w:lang w:val="x-none" w:eastAsia="x-none"/>
        </w:rPr>
        <w:t xml:space="preserve">Tālr. 63707269, 63700137, 63720940, e-pasts </w:t>
      </w:r>
      <w:hyperlink r:id="rId9" w:history="1">
        <w:r>
          <w:rPr>
            <w:rStyle w:val="Hyperlink"/>
            <w:color w:val="000000"/>
            <w:sz w:val="16"/>
            <w:szCs w:val="16"/>
            <w:lang w:val="x-none" w:eastAsia="x-none"/>
          </w:rPr>
          <w:t>dome@dobele.lv</w:t>
        </w:r>
      </w:hyperlink>
    </w:p>
    <w:p w14:paraId="40CF8C35" w14:textId="77777777" w:rsidR="006306FA" w:rsidRDefault="006306FA" w:rsidP="006306FA">
      <w:pPr>
        <w:jc w:val="right"/>
      </w:pPr>
      <w:r>
        <w:t>APSTIPRINĀTS</w:t>
      </w:r>
    </w:p>
    <w:p w14:paraId="75429A0D" w14:textId="77777777" w:rsidR="006306FA" w:rsidRDefault="006306FA" w:rsidP="006306FA">
      <w:pPr>
        <w:jc w:val="right"/>
      </w:pPr>
      <w:r>
        <w:t>ar Dobeles novada domes</w:t>
      </w:r>
    </w:p>
    <w:p w14:paraId="171CEBE5" w14:textId="77777777" w:rsidR="006306FA" w:rsidRDefault="006306FA" w:rsidP="006306FA">
      <w:pPr>
        <w:jc w:val="right"/>
      </w:pPr>
      <w:r>
        <w:t>2022. gada 30. jūnija</w:t>
      </w:r>
    </w:p>
    <w:p w14:paraId="4B927DBE" w14:textId="77777777" w:rsidR="006306FA" w:rsidRDefault="006306FA" w:rsidP="006306FA">
      <w:pPr>
        <w:jc w:val="right"/>
      </w:pPr>
      <w:r>
        <w:t>lēmumu Nr.291/11</w:t>
      </w:r>
    </w:p>
    <w:p w14:paraId="4DEEBBC9" w14:textId="77777777" w:rsidR="006306FA" w:rsidRDefault="006306FA" w:rsidP="006306FA">
      <w:pPr>
        <w:tabs>
          <w:tab w:val="left" w:pos="4395"/>
        </w:tabs>
        <w:jc w:val="center"/>
        <w:rPr>
          <w:b/>
        </w:rPr>
      </w:pPr>
      <w:r>
        <w:rPr>
          <w:b/>
        </w:rPr>
        <w:t>Nolikums</w:t>
      </w:r>
    </w:p>
    <w:p w14:paraId="5AA6FF16" w14:textId="77777777" w:rsidR="006306FA" w:rsidRDefault="006306FA" w:rsidP="006306FA">
      <w:pPr>
        <w:tabs>
          <w:tab w:val="left" w:pos="4395"/>
        </w:tabs>
        <w:jc w:val="center"/>
        <w:rPr>
          <w:b/>
        </w:rPr>
      </w:pPr>
      <w:r>
        <w:rPr>
          <w:b/>
        </w:rPr>
        <w:t>’’Grozījumi nolikumā ’’Par finansiāla atbalsta piešķir</w:t>
      </w:r>
      <w:bookmarkStart w:id="1" w:name="_GoBack"/>
      <w:bookmarkEnd w:id="1"/>
      <w:r>
        <w:rPr>
          <w:b/>
        </w:rPr>
        <w:t>šanas kārtību kultūras projektiem Dobeles novadā””</w:t>
      </w:r>
    </w:p>
    <w:p w14:paraId="5394CC80" w14:textId="77777777" w:rsidR="006306FA" w:rsidRDefault="006306FA" w:rsidP="006306FA">
      <w:pPr>
        <w:tabs>
          <w:tab w:val="left" w:pos="4395"/>
        </w:tabs>
        <w:jc w:val="center"/>
        <w:rPr>
          <w:b/>
        </w:rPr>
      </w:pPr>
    </w:p>
    <w:p w14:paraId="0E763EB8" w14:textId="77777777" w:rsidR="006306FA" w:rsidRDefault="006306FA" w:rsidP="006306FA">
      <w:pPr>
        <w:ind w:firstLine="567"/>
        <w:jc w:val="both"/>
        <w:rPr>
          <w:color w:val="000000"/>
        </w:rPr>
      </w:pPr>
      <w:r>
        <w:rPr>
          <w:color w:val="000000"/>
        </w:rPr>
        <w:t>Izdarīt Dobeles novada domes 2022. gada 30. marta nolikumā “</w:t>
      </w:r>
      <w:r>
        <w:t>Par finansiāla atbalsta piešķiršanas kārtību kultūras projektiem Dobeles novadā</w:t>
      </w:r>
      <w:r>
        <w:rPr>
          <w:color w:val="000000"/>
        </w:rPr>
        <w:t>” (turpmāk – nolikums) šādus grozījumus:</w:t>
      </w:r>
    </w:p>
    <w:p w14:paraId="6950C1C1" w14:textId="77777777" w:rsidR="006306FA" w:rsidRDefault="006306FA" w:rsidP="006306FA">
      <w:pPr>
        <w:numPr>
          <w:ilvl w:val="0"/>
          <w:numId w:val="1"/>
        </w:numPr>
        <w:ind w:left="0" w:firstLine="284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Papildināt nolikuma 15.1. apakšpunktu pēc vārda “nosacījumiem” ar vārdiem “vai iniciatīvu grupas iesniegumā finansiāla atbalsta saņemšanai kultūras projektiem minēto.”</w:t>
      </w:r>
    </w:p>
    <w:p w14:paraId="5A25E9B2" w14:textId="77777777" w:rsidR="006306FA" w:rsidRDefault="006306FA" w:rsidP="006306FA">
      <w:pPr>
        <w:widowControl w:val="0"/>
        <w:suppressAutoHyphens/>
        <w:ind w:left="284"/>
        <w:jc w:val="both"/>
        <w:rPr>
          <w:rFonts w:eastAsia="Lucida Sans Unicode"/>
          <w:kern w:val="2"/>
          <w:highlight w:val="yellow"/>
        </w:rPr>
      </w:pPr>
    </w:p>
    <w:p w14:paraId="7B8330AB" w14:textId="77777777" w:rsidR="006306FA" w:rsidRDefault="006306FA" w:rsidP="006306FA">
      <w:pPr>
        <w:numPr>
          <w:ilvl w:val="0"/>
          <w:numId w:val="1"/>
        </w:numPr>
        <w:ind w:left="0" w:firstLine="284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Papildināt nolikumu</w:t>
      </w:r>
      <w:r>
        <w:rPr>
          <w:rFonts w:eastAsiaTheme="minorHAnsi"/>
          <w:kern w:val="2"/>
          <w:shd w:val="clear" w:color="auto" w:fill="FFFFFF"/>
        </w:rPr>
        <w:t xml:space="preserve"> ar 16.</w:t>
      </w:r>
      <w:r>
        <w:rPr>
          <w:rFonts w:eastAsiaTheme="minorHAnsi"/>
          <w:kern w:val="2"/>
          <w:shd w:val="clear" w:color="auto" w:fill="FFFFFF"/>
          <w:vertAlign w:val="superscript"/>
        </w:rPr>
        <w:t>1</w:t>
      </w:r>
      <w:r>
        <w:rPr>
          <w:rFonts w:eastAsiaTheme="minorHAnsi"/>
          <w:kern w:val="2"/>
          <w:shd w:val="clear" w:color="auto" w:fill="FFFFFF"/>
        </w:rPr>
        <w:t xml:space="preserve"> punktu šādā redakcijā:</w:t>
      </w:r>
    </w:p>
    <w:p w14:paraId="72EF1C9C" w14:textId="77777777" w:rsidR="006306FA" w:rsidRDefault="006306FA" w:rsidP="006306FA">
      <w:pPr>
        <w:widowControl w:val="0"/>
        <w:suppressAutoHyphens/>
        <w:ind w:firstLine="284"/>
        <w:jc w:val="both"/>
        <w:rPr>
          <w:rFonts w:eastAsia="Lucida Sans Unicode"/>
          <w:kern w:val="2"/>
        </w:rPr>
      </w:pPr>
      <w:r>
        <w:rPr>
          <w:rFonts w:eastAsiaTheme="minorHAnsi"/>
          <w:kern w:val="2"/>
          <w:shd w:val="clear" w:color="auto" w:fill="FFFFFF"/>
        </w:rPr>
        <w:t xml:space="preserve"> </w:t>
      </w:r>
    </w:p>
    <w:p w14:paraId="5A297CB0" w14:textId="77777777" w:rsidR="006306FA" w:rsidRDefault="006306FA" w:rsidP="006306FA">
      <w:pPr>
        <w:ind w:firstLine="284"/>
        <w:jc w:val="both"/>
        <w:rPr>
          <w:shd w:val="clear" w:color="auto" w:fill="FFFFFF"/>
        </w:rPr>
      </w:pPr>
      <w:r>
        <w:rPr>
          <w:shd w:val="clear" w:color="auto" w:fill="FFFFFF"/>
        </w:rPr>
        <w:t>“</w:t>
      </w:r>
      <w:r>
        <w:t>16.</w:t>
      </w:r>
      <w:r>
        <w:rPr>
          <w:vertAlign w:val="superscript"/>
        </w:rPr>
        <w:t>1</w:t>
      </w:r>
      <w:r>
        <w:t xml:space="preserve"> Iedzīvotāju iniciatīvu grupas finansējuma līgumu ar Pārvaldi neslēdz. Finansiālais atbalsts tiek apmaksāts saskaņā ar</w:t>
      </w:r>
      <w:proofErr w:type="gramStart"/>
      <w:r>
        <w:t xml:space="preserve">  </w:t>
      </w:r>
      <w:proofErr w:type="gramEnd"/>
      <w:r>
        <w:t>16.</w:t>
      </w:r>
      <w:r>
        <w:rPr>
          <w:vertAlign w:val="superscript"/>
        </w:rPr>
        <w:t>2</w:t>
      </w:r>
      <w:r>
        <w:t>punktu</w:t>
      </w:r>
      <w:r>
        <w:rPr>
          <w:shd w:val="clear" w:color="auto" w:fill="FFFFFF"/>
        </w:rPr>
        <w:t>, ar noteikumu, ka tas nepārsniedz piešķirtā atbalsta apjomu.”</w:t>
      </w:r>
    </w:p>
    <w:p w14:paraId="04A15B0F" w14:textId="77777777" w:rsidR="006306FA" w:rsidRDefault="006306FA" w:rsidP="006306FA">
      <w:pPr>
        <w:ind w:firstLine="284"/>
        <w:jc w:val="both"/>
        <w:rPr>
          <w:shd w:val="clear" w:color="auto" w:fill="FFFFFF"/>
        </w:rPr>
      </w:pPr>
    </w:p>
    <w:p w14:paraId="3D2F103D" w14:textId="77777777" w:rsidR="006306FA" w:rsidRDefault="006306FA" w:rsidP="006306FA">
      <w:pPr>
        <w:numPr>
          <w:ilvl w:val="0"/>
          <w:numId w:val="1"/>
        </w:numPr>
        <w:ind w:left="0" w:firstLine="284"/>
        <w:contextualSpacing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Papildināt nolikumu</w:t>
      </w:r>
      <w:r>
        <w:rPr>
          <w:rFonts w:eastAsiaTheme="minorHAnsi"/>
          <w:kern w:val="2"/>
          <w:shd w:val="clear" w:color="auto" w:fill="FFFFFF"/>
        </w:rPr>
        <w:t xml:space="preserve"> ar 16.</w:t>
      </w:r>
      <w:r>
        <w:rPr>
          <w:rFonts w:eastAsiaTheme="minorHAnsi"/>
          <w:kern w:val="2"/>
          <w:shd w:val="clear" w:color="auto" w:fill="FFFFFF"/>
          <w:vertAlign w:val="superscript"/>
        </w:rPr>
        <w:t>2</w:t>
      </w:r>
      <w:r>
        <w:rPr>
          <w:rFonts w:eastAsiaTheme="minorHAnsi"/>
          <w:kern w:val="2"/>
          <w:shd w:val="clear" w:color="auto" w:fill="FFFFFF"/>
        </w:rPr>
        <w:t xml:space="preserve"> punktu šādā redakcijā:</w:t>
      </w:r>
    </w:p>
    <w:p w14:paraId="518EBA11" w14:textId="77777777" w:rsidR="006306FA" w:rsidRDefault="006306FA" w:rsidP="006306FA">
      <w:pPr>
        <w:widowControl w:val="0"/>
        <w:suppressAutoHyphens/>
        <w:ind w:firstLine="284"/>
        <w:jc w:val="both"/>
        <w:rPr>
          <w:rFonts w:eastAsia="Lucida Sans Unicode"/>
          <w:kern w:val="2"/>
          <w:shd w:val="clear" w:color="auto" w:fill="FFFFFF"/>
        </w:rPr>
      </w:pPr>
    </w:p>
    <w:p w14:paraId="6B850A12" w14:textId="77777777" w:rsidR="006306FA" w:rsidRDefault="006306FA" w:rsidP="006306FA">
      <w:pPr>
        <w:ind w:firstLine="284"/>
        <w:jc w:val="both"/>
      </w:pPr>
      <w:r>
        <w:rPr>
          <w:shd w:val="clear" w:color="auto" w:fill="FFFFFF"/>
        </w:rPr>
        <w:t>“</w:t>
      </w:r>
      <w:r>
        <w:t>16.</w:t>
      </w:r>
      <w:r>
        <w:rPr>
          <w:vertAlign w:val="superscript"/>
        </w:rPr>
        <w:t>2</w:t>
      </w:r>
      <w:r>
        <w:t xml:space="preserve"> Iedzīvotāju iniciatīvu grupām piešķirtais finansiālais atbalsts projektam tiek apmaksāts pamatojoties uz:</w:t>
      </w:r>
    </w:p>
    <w:p w14:paraId="69E043F5" w14:textId="77777777" w:rsidR="006306FA" w:rsidRDefault="006306FA" w:rsidP="006306FA">
      <w:pPr>
        <w:ind w:left="1134" w:hanging="850"/>
        <w:jc w:val="both"/>
      </w:pPr>
      <w:r>
        <w:t>16.</w:t>
      </w:r>
      <w:r>
        <w:rPr>
          <w:vertAlign w:val="superscript"/>
        </w:rPr>
        <w:t xml:space="preserve">2 </w:t>
      </w:r>
      <w:r>
        <w:t>1.</w:t>
      </w:r>
      <w:r>
        <w:tab/>
        <w:t>Komisijas protokolu;</w:t>
      </w:r>
    </w:p>
    <w:p w14:paraId="5B9BEBBD" w14:textId="77777777" w:rsidR="006306FA" w:rsidRDefault="006306FA" w:rsidP="006306FA">
      <w:pPr>
        <w:ind w:left="1134" w:hanging="850"/>
        <w:jc w:val="both"/>
      </w:pPr>
      <w:r>
        <w:t>16.</w:t>
      </w:r>
      <w:r>
        <w:rPr>
          <w:vertAlign w:val="superscript"/>
        </w:rPr>
        <w:t xml:space="preserve">2 </w:t>
      </w:r>
      <w:r>
        <w:t>2.</w:t>
      </w:r>
      <w:bookmarkStart w:id="2" w:name="_Hlk104543692"/>
      <w:r>
        <w:tab/>
        <w:t xml:space="preserve">darījumu apliecinošiem dokumentiem </w:t>
      </w:r>
      <w:bookmarkEnd w:id="2"/>
      <w:r>
        <w:t>(rēķins, pavadzīme), kuros norādīts darījuma priekšmets, apjoms, summa, vieta, laiks.”</w:t>
      </w:r>
    </w:p>
    <w:p w14:paraId="07AF946B" w14:textId="77777777" w:rsidR="006306FA" w:rsidRDefault="006306FA" w:rsidP="006306FA">
      <w:pPr>
        <w:ind w:firstLine="284"/>
        <w:jc w:val="both"/>
      </w:pPr>
    </w:p>
    <w:p w14:paraId="75DD8FC7" w14:textId="77777777" w:rsidR="006306FA" w:rsidRDefault="006306FA" w:rsidP="006306FA">
      <w:pPr>
        <w:ind w:firstLine="284"/>
        <w:jc w:val="both"/>
      </w:pPr>
      <w:r>
        <w:t xml:space="preserve">4. </w:t>
      </w:r>
      <w:r>
        <w:tab/>
        <w:t>Papildināt nolikumu</w:t>
      </w:r>
      <w:r>
        <w:rPr>
          <w:shd w:val="clear" w:color="auto" w:fill="FFFFFF"/>
        </w:rPr>
        <w:t xml:space="preserve"> ar 16.</w:t>
      </w:r>
      <w:r>
        <w:rPr>
          <w:shd w:val="clear" w:color="auto" w:fill="FFFFFF"/>
          <w:vertAlign w:val="superscript"/>
        </w:rPr>
        <w:t>3</w:t>
      </w:r>
      <w:r>
        <w:rPr>
          <w:shd w:val="clear" w:color="auto" w:fill="FFFFFF"/>
        </w:rPr>
        <w:t xml:space="preserve"> punktu šādā redakcijā:</w:t>
      </w:r>
    </w:p>
    <w:p w14:paraId="4FE1CD5D" w14:textId="77777777" w:rsidR="006306FA" w:rsidRDefault="006306FA" w:rsidP="006306FA">
      <w:pPr>
        <w:ind w:firstLine="284"/>
        <w:jc w:val="both"/>
      </w:pPr>
    </w:p>
    <w:p w14:paraId="24903D3B" w14:textId="77777777" w:rsidR="006306FA" w:rsidRDefault="006306FA" w:rsidP="006306FA">
      <w:pPr>
        <w:ind w:firstLine="284"/>
        <w:jc w:val="both"/>
        <w:rPr>
          <w:shd w:val="clear" w:color="auto" w:fill="FFFFFF"/>
        </w:rPr>
      </w:pPr>
      <w:r>
        <w:t>“16.</w:t>
      </w:r>
      <w:r>
        <w:rPr>
          <w:vertAlign w:val="superscript"/>
        </w:rPr>
        <w:t>3</w:t>
      </w:r>
      <w:r>
        <w:t xml:space="preserve"> Iniciatīvu grupa par finansiālā atbalsta izlietojumu un projekta realizāciju iesniedz Pārvaldei atskaiti (4. pielikums) Pārvaldes noteiktajā termiņā, pievienojot informatīvos materiālus.”</w:t>
      </w:r>
    </w:p>
    <w:p w14:paraId="4C89CF1C" w14:textId="77777777" w:rsidR="006306FA" w:rsidRDefault="006306FA" w:rsidP="006306FA">
      <w:pPr>
        <w:ind w:firstLine="284"/>
        <w:jc w:val="both"/>
        <w:rPr>
          <w:shd w:val="clear" w:color="auto" w:fill="FFFFFF"/>
        </w:rPr>
      </w:pPr>
    </w:p>
    <w:p w14:paraId="5DDB345F" w14:textId="77777777" w:rsidR="006306FA" w:rsidRDefault="006306FA" w:rsidP="006306FA">
      <w:pPr>
        <w:numPr>
          <w:ilvl w:val="0"/>
          <w:numId w:val="2"/>
        </w:numPr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Papildināt nolikumu ar 4.pielikumu (nolikuma pielikumā).</w:t>
      </w:r>
    </w:p>
    <w:p w14:paraId="3D74FA20" w14:textId="77777777" w:rsidR="006306FA" w:rsidRDefault="006306FA" w:rsidP="006306FA">
      <w:pPr>
        <w:tabs>
          <w:tab w:val="left" w:pos="6946"/>
        </w:tabs>
        <w:jc w:val="both"/>
      </w:pPr>
    </w:p>
    <w:p w14:paraId="4BAC80C1" w14:textId="77777777" w:rsidR="006306FA" w:rsidRDefault="006306FA" w:rsidP="006306FA">
      <w:pPr>
        <w:tabs>
          <w:tab w:val="left" w:pos="6946"/>
        </w:tabs>
        <w:jc w:val="both"/>
      </w:pPr>
      <w:r>
        <w:t>Domes priekšsēdētājs</w:t>
      </w:r>
      <w:r>
        <w:tab/>
      </w:r>
      <w:r>
        <w:tab/>
      </w:r>
      <w:r>
        <w:tab/>
      </w:r>
      <w:proofErr w:type="spellStart"/>
      <w:r>
        <w:t>I.Gorskis</w:t>
      </w:r>
      <w:proofErr w:type="spellEnd"/>
    </w:p>
    <w:p w14:paraId="33D451DE" w14:textId="77777777" w:rsidR="006306FA" w:rsidRDefault="006306FA" w:rsidP="006306FA">
      <w:pPr>
        <w:tabs>
          <w:tab w:val="left" w:pos="6946"/>
        </w:tabs>
        <w:jc w:val="both"/>
      </w:pPr>
    </w:p>
    <w:p w14:paraId="606003CD" w14:textId="77777777" w:rsidR="006306FA" w:rsidRDefault="006306FA" w:rsidP="006306FA">
      <w:pPr>
        <w:tabs>
          <w:tab w:val="left" w:pos="6946"/>
        </w:tabs>
        <w:jc w:val="right"/>
      </w:pPr>
    </w:p>
    <w:p w14:paraId="73557EBF" w14:textId="77777777" w:rsidR="006306FA" w:rsidRDefault="006306FA" w:rsidP="006306FA">
      <w:pPr>
        <w:tabs>
          <w:tab w:val="left" w:pos="6946"/>
        </w:tabs>
        <w:jc w:val="right"/>
      </w:pPr>
      <w:r>
        <w:lastRenderedPageBreak/>
        <w:t>Pielikums</w:t>
      </w:r>
    </w:p>
    <w:p w14:paraId="31EC6212" w14:textId="77777777" w:rsidR="006306FA" w:rsidRDefault="006306FA" w:rsidP="006306FA">
      <w:pPr>
        <w:tabs>
          <w:tab w:val="left" w:pos="4395"/>
        </w:tabs>
        <w:jc w:val="right"/>
      </w:pPr>
      <w:r>
        <w:t xml:space="preserve">Nolikumam ”Grozījumi nolikumā </w:t>
      </w:r>
    </w:p>
    <w:p w14:paraId="547B099B" w14:textId="77777777" w:rsidR="006306FA" w:rsidRDefault="006306FA" w:rsidP="006306FA">
      <w:pPr>
        <w:tabs>
          <w:tab w:val="left" w:pos="4395"/>
        </w:tabs>
        <w:jc w:val="right"/>
      </w:pPr>
      <w:r>
        <w:t>“Par finansiāla atbalsta piešķiršanas kārtību kultūras projektiem Dobeles novadā””</w:t>
      </w:r>
    </w:p>
    <w:p w14:paraId="0F2C5A93" w14:textId="77777777" w:rsidR="006306FA" w:rsidRDefault="006306FA" w:rsidP="006306FA">
      <w:pPr>
        <w:jc w:val="right"/>
        <w:rPr>
          <w:rFonts w:cstheme="minorBidi"/>
          <w:b/>
          <w:iCs/>
          <w:color w:val="00B0F0"/>
        </w:rPr>
      </w:pPr>
    </w:p>
    <w:p w14:paraId="339B7605" w14:textId="77777777" w:rsidR="006306FA" w:rsidRDefault="006306FA" w:rsidP="006306FA">
      <w:pPr>
        <w:jc w:val="right"/>
        <w:rPr>
          <w:b/>
          <w:iCs/>
          <w:color w:val="00B0F0"/>
        </w:rPr>
      </w:pPr>
    </w:p>
    <w:p w14:paraId="6E0B75A1" w14:textId="77777777" w:rsidR="006306FA" w:rsidRDefault="006306FA" w:rsidP="006306FA">
      <w:pPr>
        <w:jc w:val="right"/>
        <w:rPr>
          <w:b/>
          <w:iCs/>
        </w:rPr>
      </w:pPr>
      <w:r>
        <w:rPr>
          <w:b/>
          <w:iCs/>
        </w:rPr>
        <w:t>4.pielikums</w:t>
      </w:r>
    </w:p>
    <w:p w14:paraId="48AC9D32" w14:textId="77777777" w:rsidR="006306FA" w:rsidRDefault="006306FA" w:rsidP="006306FA">
      <w:pPr>
        <w:jc w:val="right"/>
      </w:pPr>
      <w:r>
        <w:t>Nolikumam “Par finansiāla atbalsta piešķiršanas kārtību</w:t>
      </w:r>
    </w:p>
    <w:p w14:paraId="21175CCF" w14:textId="77777777" w:rsidR="006306FA" w:rsidRDefault="006306FA" w:rsidP="006306FA">
      <w:pPr>
        <w:jc w:val="right"/>
      </w:pPr>
      <w:r>
        <w:t>kultūras projektiem Dobeles novadā”</w:t>
      </w:r>
    </w:p>
    <w:p w14:paraId="18503C48" w14:textId="77777777" w:rsidR="006306FA" w:rsidRDefault="006306FA" w:rsidP="006306FA">
      <w:pPr>
        <w:jc w:val="right"/>
        <w:rPr>
          <w:b/>
          <w:iCs/>
        </w:rPr>
      </w:pPr>
    </w:p>
    <w:p w14:paraId="592549C8" w14:textId="77777777" w:rsidR="006306FA" w:rsidRDefault="006306FA" w:rsidP="006306FA">
      <w:pPr>
        <w:jc w:val="right"/>
        <w:rPr>
          <w:color w:val="000000"/>
        </w:rPr>
      </w:pPr>
    </w:p>
    <w:p w14:paraId="068C5D45" w14:textId="77777777" w:rsidR="006306FA" w:rsidRDefault="006306FA" w:rsidP="006306FA">
      <w:pPr>
        <w:jc w:val="center"/>
        <w:rPr>
          <w:color w:val="000000"/>
        </w:rPr>
      </w:pPr>
      <w:r>
        <w:rPr>
          <w:b/>
          <w:bCs/>
          <w:color w:val="000000"/>
        </w:rPr>
        <w:t>ATSKAITE</w:t>
      </w:r>
    </w:p>
    <w:p w14:paraId="51E2CADA" w14:textId="77777777" w:rsidR="006306FA" w:rsidRDefault="006306FA" w:rsidP="006306F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par piešķirtā finansējuma izlietojumu projektam</w:t>
      </w:r>
    </w:p>
    <w:p w14:paraId="048CDC2C" w14:textId="77777777" w:rsidR="006306FA" w:rsidRDefault="006306FA" w:rsidP="006306FA">
      <w:pPr>
        <w:jc w:val="center"/>
        <w:rPr>
          <w:i/>
          <w:iCs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306FA" w14:paraId="05DC9DCC" w14:textId="77777777" w:rsidTr="006306FA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748B2" w14:textId="77777777" w:rsidR="006306FA" w:rsidRDefault="006306FA">
            <w:pPr>
              <w:spacing w:line="256" w:lineRule="auto"/>
              <w:jc w:val="center"/>
              <w:rPr>
                <w:i/>
                <w:iCs/>
                <w:color w:val="000000"/>
                <w:lang w:eastAsia="en-US"/>
              </w:rPr>
            </w:pPr>
          </w:p>
        </w:tc>
      </w:tr>
    </w:tbl>
    <w:p w14:paraId="7B9E595F" w14:textId="77777777" w:rsidR="006306FA" w:rsidRDefault="006306FA" w:rsidP="006306FA">
      <w:pPr>
        <w:jc w:val="center"/>
        <w:rPr>
          <w:rFonts w:cstheme="minorBidi"/>
          <w:i/>
          <w:iCs/>
          <w:color w:val="000000"/>
        </w:rPr>
      </w:pPr>
      <w:r>
        <w:rPr>
          <w:i/>
          <w:iCs/>
          <w:color w:val="000000"/>
        </w:rPr>
        <w:t>(projekta nosaukums)</w:t>
      </w:r>
    </w:p>
    <w:p w14:paraId="04D78F8C" w14:textId="77777777" w:rsidR="006306FA" w:rsidRDefault="006306FA" w:rsidP="006306FA">
      <w:pPr>
        <w:jc w:val="both"/>
        <w:rPr>
          <w:color w:val="000000"/>
        </w:rPr>
      </w:pPr>
      <w:r>
        <w:rPr>
          <w:color w:val="000000"/>
        </w:rPr>
        <w:t>Atskaite sastādīta 2 eksemplāros, no kuriem viens eksemplārs glabājas pie finansējuma saņēmēja, otrs – Dobeles novada Kultūras pārvaldē.</w:t>
      </w:r>
    </w:p>
    <w:p w14:paraId="5CAA8F0D" w14:textId="77777777" w:rsidR="006306FA" w:rsidRDefault="006306FA" w:rsidP="006306FA">
      <w:pPr>
        <w:jc w:val="both"/>
      </w:pPr>
      <w:r>
        <w:rPr>
          <w:color w:val="000000"/>
        </w:rPr>
        <w:t>Saskaņā ar Dobeles novada pašvaldības finansiālā atbalsta piešķiršanas kultūras projektiem komisijas protokolu (lēmumu) Nr.__________ un nolikuma “</w:t>
      </w:r>
      <w:r>
        <w:t>Par finansiāla atbalsta piešķiršanas kārtību kultūras projektiem Dobeles novadā” 16.</w:t>
      </w:r>
      <w:r>
        <w:rPr>
          <w:vertAlign w:val="superscript"/>
        </w:rPr>
        <w:t>3</w:t>
      </w:r>
      <w:r>
        <w:t xml:space="preserve"> punktu _________________________________________ sniedz atskaiti par izlietoto finansējumu.</w:t>
      </w:r>
    </w:p>
    <w:p w14:paraId="163ED179" w14:textId="77777777" w:rsidR="006306FA" w:rsidRDefault="006306FA" w:rsidP="006306FA">
      <w:pPr>
        <w:jc w:val="both"/>
      </w:pPr>
      <w:r>
        <w:tab/>
        <w:t>(</w:t>
      </w:r>
      <w:r>
        <w:rPr>
          <w:i/>
          <w:iCs/>
        </w:rPr>
        <w:t>finansējuma saņēmējs</w:t>
      </w:r>
      <w:r>
        <w:t>)</w:t>
      </w:r>
    </w:p>
    <w:p w14:paraId="02F6CA14" w14:textId="77777777" w:rsidR="006306FA" w:rsidRDefault="006306FA" w:rsidP="006306FA">
      <w:pPr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6306FA" w14:paraId="72CACB73" w14:textId="77777777" w:rsidTr="006306FA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20CE" w14:textId="77777777" w:rsidR="006306FA" w:rsidRDefault="006306FA" w:rsidP="00717EAD">
            <w:pPr>
              <w:numPr>
                <w:ilvl w:val="0"/>
                <w:numId w:val="3"/>
              </w:numPr>
              <w:spacing w:line="256" w:lineRule="auto"/>
              <w:ind w:left="284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Projekta īstenošanas laiks: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9E1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14:paraId="68EBFC41" w14:textId="77777777" w:rsidR="006306FA" w:rsidRDefault="006306FA" w:rsidP="006306FA">
      <w:pPr>
        <w:jc w:val="both"/>
        <w:rPr>
          <w:rFonts w:cstheme="minorBidi"/>
          <w:b/>
          <w:bCs/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6306FA" w14:paraId="4486F446" w14:textId="77777777" w:rsidTr="006306FA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35BC" w14:textId="77777777" w:rsidR="006306FA" w:rsidRDefault="006306FA" w:rsidP="00717EAD">
            <w:pPr>
              <w:numPr>
                <w:ilvl w:val="0"/>
                <w:numId w:val="3"/>
              </w:numPr>
              <w:spacing w:line="256" w:lineRule="auto"/>
              <w:ind w:left="284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Dobeles novada pašvaldības piešķirtie finanšu līdzekļi (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en-US"/>
              </w:rPr>
              <w:t>euro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B41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14:paraId="0855FE6B" w14:textId="77777777" w:rsidR="006306FA" w:rsidRDefault="006306FA" w:rsidP="006306FA">
      <w:pPr>
        <w:ind w:left="284"/>
        <w:jc w:val="both"/>
        <w:rPr>
          <w:rFonts w:cstheme="minorBidi"/>
          <w:b/>
          <w:bCs/>
          <w:color w:val="00000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801"/>
        <w:gridCol w:w="1083"/>
        <w:gridCol w:w="1109"/>
        <w:gridCol w:w="2774"/>
        <w:gridCol w:w="2131"/>
      </w:tblGrid>
      <w:tr w:rsidR="006306FA" w14:paraId="44E12675" w14:textId="77777777" w:rsidTr="006306F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124E" w14:textId="77777777" w:rsidR="006306FA" w:rsidRDefault="006306FA" w:rsidP="00717EAD">
            <w:pPr>
              <w:numPr>
                <w:ilvl w:val="0"/>
                <w:numId w:val="3"/>
              </w:numPr>
              <w:spacing w:line="256" w:lineRule="auto"/>
              <w:ind w:left="284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Piešķirtā finansējuma izlietojums:</w:t>
            </w:r>
          </w:p>
        </w:tc>
      </w:tr>
      <w:tr w:rsidR="006306FA" w14:paraId="57CE7365" w14:textId="77777777" w:rsidTr="006306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3478" w14:textId="77777777" w:rsidR="006306FA" w:rsidRDefault="006306F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Nr.</w:t>
            </w:r>
          </w:p>
          <w:p w14:paraId="20228A88" w14:textId="77777777" w:rsidR="006306FA" w:rsidRDefault="006306FA">
            <w:pPr>
              <w:spacing w:line="256" w:lineRule="auto"/>
              <w:ind w:right="-83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p. k.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39F4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Projekta tāmes pozīcijas nosaukums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2879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Pozīcijas summa projekta tāmē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73D7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Izmaksas summa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B653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Darījumu apliecinoša dokumenta nosaukums, numurs (rēķins, līgums,</w:t>
            </w:r>
            <w:proofErr w:type="gramStart"/>
            <w:r>
              <w:rPr>
                <w:lang w:eastAsia="en-US"/>
              </w:rPr>
              <w:t xml:space="preserve">  </w:t>
            </w:r>
            <w:proofErr w:type="gramEnd"/>
            <w:r>
              <w:rPr>
                <w:lang w:eastAsia="en-US"/>
              </w:rPr>
              <w:t>pavadzīme u.c.)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956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Darījuma apliecinošā dokumenta datums</w:t>
            </w:r>
          </w:p>
        </w:tc>
      </w:tr>
      <w:tr w:rsidR="006306FA" w14:paraId="3784EF33" w14:textId="77777777" w:rsidTr="006306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CAA7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DCB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645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086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4C9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E06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6306FA" w14:paraId="42965036" w14:textId="77777777" w:rsidTr="006306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B43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C3C1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F40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432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779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BE5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6306FA" w14:paraId="424B594D" w14:textId="77777777" w:rsidTr="006306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04D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4CA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9C7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C74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AB9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0C0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6306FA" w14:paraId="3CB71216" w14:textId="77777777" w:rsidTr="006306FA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79C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74E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9F0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46B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6A9B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F10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  <w:tr w:rsidR="006306FA" w14:paraId="13B5DD5B" w14:textId="77777777" w:rsidTr="006306FA"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B7C6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Kopā </w:t>
            </w:r>
            <w:r>
              <w:rPr>
                <w:i/>
                <w:iCs/>
                <w:color w:val="000000"/>
                <w:lang w:eastAsia="en-US"/>
              </w:rPr>
              <w:t>(</w:t>
            </w:r>
            <w:proofErr w:type="spellStart"/>
            <w:r>
              <w:rPr>
                <w:i/>
                <w:iCs/>
                <w:color w:val="000000"/>
                <w:lang w:eastAsia="en-US"/>
              </w:rPr>
              <w:t>euro</w:t>
            </w:r>
            <w:proofErr w:type="spellEnd"/>
            <w:r>
              <w:rPr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258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486" w14:textId="77777777" w:rsidR="006306FA" w:rsidRDefault="006306FA">
            <w:pPr>
              <w:spacing w:line="256" w:lineRule="auto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840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BB4" w14:textId="77777777" w:rsidR="006306FA" w:rsidRDefault="006306FA">
            <w:pPr>
              <w:spacing w:line="25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14:paraId="42F9B45D" w14:textId="77777777" w:rsidR="006306FA" w:rsidRDefault="006306FA" w:rsidP="006306FA">
      <w:pPr>
        <w:jc w:val="right"/>
        <w:rPr>
          <w:rFonts w:cstheme="minorBidi"/>
          <w:lang w:val="en-GB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016"/>
        <w:gridCol w:w="5161"/>
        <w:gridCol w:w="468"/>
      </w:tblGrid>
      <w:tr w:rsidR="006306FA" w14:paraId="2B48F20C" w14:textId="77777777" w:rsidTr="006306FA">
        <w:trPr>
          <w:gridAfter w:val="1"/>
          <w:wAfter w:w="480" w:type="dxa"/>
          <w:trHeight w:val="458"/>
        </w:trPr>
        <w:tc>
          <w:tcPr>
            <w:tcW w:w="9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089387E" w14:textId="77777777" w:rsidR="006306FA" w:rsidRDefault="006306FA" w:rsidP="00717EAD">
            <w:pPr>
              <w:numPr>
                <w:ilvl w:val="0"/>
                <w:numId w:val="3"/>
              </w:numPr>
              <w:spacing w:line="256" w:lineRule="auto"/>
              <w:ind w:left="284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Paskaidrojumi par piešķirtā finansējuma izlietojumu </w:t>
            </w:r>
            <w:r>
              <w:rPr>
                <w:bCs/>
                <w:i/>
                <w:color w:val="000000"/>
                <w:lang w:eastAsia="en-US"/>
              </w:rPr>
              <w:t>(aizpilda gadījumā, ja informācijai, kas ietverta 2.</w:t>
            </w:r>
            <w:proofErr w:type="gramStart"/>
            <w:r>
              <w:rPr>
                <w:bCs/>
                <w:i/>
                <w:color w:val="000000"/>
                <w:lang w:eastAsia="en-US"/>
              </w:rPr>
              <w:t xml:space="preserve">  </w:t>
            </w:r>
            <w:proofErr w:type="gramEnd"/>
            <w:r>
              <w:rPr>
                <w:bCs/>
                <w:i/>
                <w:color w:val="000000"/>
                <w:lang w:eastAsia="en-US"/>
              </w:rPr>
              <w:t>punktā, nepieciešami papildu paskaidrojumi)</w:t>
            </w:r>
          </w:p>
        </w:tc>
      </w:tr>
      <w:tr w:rsidR="006306FA" w14:paraId="088126FB" w14:textId="77777777" w:rsidTr="006306FA">
        <w:trPr>
          <w:trHeight w:val="458"/>
        </w:trPr>
        <w:tc>
          <w:tcPr>
            <w:tcW w:w="15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7A79A6" w14:textId="77777777" w:rsidR="006306FA" w:rsidRDefault="006306FA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80" w:type="dxa"/>
            <w:vAlign w:val="center"/>
            <w:hideMark/>
          </w:tcPr>
          <w:p w14:paraId="7D9998A0" w14:textId="77777777" w:rsidR="006306FA" w:rsidRDefault="006306FA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306FA" w14:paraId="1AD4C487" w14:textId="77777777" w:rsidTr="006306FA">
        <w:trPr>
          <w:trHeight w:val="330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115D1" w14:textId="77777777" w:rsidR="006306FA" w:rsidRDefault="006306FA" w:rsidP="00717EAD">
            <w:pPr>
              <w:numPr>
                <w:ilvl w:val="0"/>
                <w:numId w:val="3"/>
              </w:numPr>
              <w:spacing w:line="256" w:lineRule="auto"/>
              <w:ind w:left="284"/>
              <w:jc w:val="both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Teksta atskaite </w:t>
            </w:r>
            <w:r>
              <w:rPr>
                <w:bCs/>
                <w:i/>
                <w:color w:val="000000"/>
                <w:lang w:eastAsia="en-US"/>
              </w:rPr>
              <w:t>(rakstīt to, kas attiecināms uz finansējuma izlietojumu)</w:t>
            </w:r>
          </w:p>
          <w:p w14:paraId="536EDA53" w14:textId="77777777" w:rsidR="006306FA" w:rsidRDefault="006306FA">
            <w:pPr>
              <w:spacing w:line="256" w:lineRule="auto"/>
              <w:rPr>
                <w:color w:val="000000"/>
                <w:lang w:eastAsia="en-US"/>
              </w:rPr>
            </w:pPr>
          </w:p>
          <w:p w14:paraId="5EBA9577" w14:textId="77777777" w:rsidR="006306FA" w:rsidRDefault="006306FA">
            <w:pPr>
              <w:spacing w:line="256" w:lineRule="auto"/>
              <w:rPr>
                <w:color w:val="000000"/>
                <w:lang w:eastAsia="en-US"/>
              </w:rPr>
            </w:pPr>
          </w:p>
          <w:p w14:paraId="3704E4FA" w14:textId="77777777" w:rsidR="006306FA" w:rsidRDefault="006306FA">
            <w:pPr>
              <w:spacing w:line="256" w:lineRule="auto"/>
              <w:rPr>
                <w:color w:val="000000"/>
                <w:lang w:eastAsia="en-US"/>
              </w:rPr>
            </w:pPr>
          </w:p>
          <w:p w14:paraId="51D11021" w14:textId="77777777" w:rsidR="006306FA" w:rsidRDefault="006306F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80" w:type="dxa"/>
            <w:vAlign w:val="center"/>
            <w:hideMark/>
          </w:tcPr>
          <w:p w14:paraId="5C649C80" w14:textId="77777777" w:rsidR="006306FA" w:rsidRDefault="006306FA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306FA" w14:paraId="12A3224D" w14:textId="77777777" w:rsidTr="006306FA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842357" w14:textId="77777777" w:rsidR="006306FA" w:rsidRDefault="006306F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5.1. Aktivitāšu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norises laiks un vieta/-s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B4CB891" w14:textId="77777777" w:rsidR="006306FA" w:rsidRDefault="006306F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0951652D" w14:textId="77777777" w:rsidR="006306FA" w:rsidRDefault="006306FA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306FA" w14:paraId="5800BE73" w14:textId="77777777" w:rsidTr="006306FA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767AB3B" w14:textId="77777777" w:rsidR="006306FA" w:rsidRDefault="006306F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5.2. Īstenoto aktivitāšu apraksts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F20C64E" w14:textId="77777777" w:rsidR="006306FA" w:rsidRDefault="006306F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2764904E" w14:textId="77777777" w:rsidR="006306FA" w:rsidRDefault="006306FA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306FA" w14:paraId="507741E8" w14:textId="77777777" w:rsidTr="006306FA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F9731DF" w14:textId="77777777" w:rsidR="006306FA" w:rsidRDefault="006306F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5.3. Sasniegtie rezultāti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66107A9" w14:textId="77777777" w:rsidR="006306FA" w:rsidRDefault="006306FA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  <w:hideMark/>
          </w:tcPr>
          <w:p w14:paraId="636FBB74" w14:textId="77777777" w:rsidR="006306FA" w:rsidRDefault="006306FA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306FA" w14:paraId="150AD188" w14:textId="77777777" w:rsidTr="006306FA">
        <w:trPr>
          <w:trHeight w:val="5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4949" w14:textId="77777777" w:rsidR="006306FA" w:rsidRDefault="006306F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5.4. Informācija par publicitāti (informācija par atsauksmēm preses izdevumos, interneta portālos u.c. informācijas avotos)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902D7E" w14:textId="77777777" w:rsidR="006306FA" w:rsidRDefault="006306FA">
            <w:pPr>
              <w:spacing w:line="25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14:paraId="242E088D" w14:textId="77777777" w:rsidR="006306FA" w:rsidRDefault="006306FA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5B150CBF" w14:textId="77777777" w:rsidR="006306FA" w:rsidRDefault="006306FA" w:rsidP="006306FA">
      <w:pPr>
        <w:jc w:val="right"/>
        <w:rPr>
          <w:rFonts w:cstheme="minorBidi"/>
          <w:b/>
          <w:color w:val="000000"/>
        </w:rPr>
      </w:pPr>
    </w:p>
    <w:p w14:paraId="5196DA05" w14:textId="77777777" w:rsidR="006306FA" w:rsidRDefault="006306FA" w:rsidP="006306F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Apstiprinu, ka Dobeles novada pašvaldības piešķirtais finansējums izlietots atbilstoši Latvijas Republikas likumdošanai un Finansēšanas līgumā paredzētajiem mērķiem: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785"/>
        <w:gridCol w:w="4854"/>
      </w:tblGrid>
      <w:tr w:rsidR="006306FA" w14:paraId="0E96C2B7" w14:textId="77777777" w:rsidTr="006306FA"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6DB78" w14:textId="77777777" w:rsidR="006306FA" w:rsidRDefault="006306FA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  <w:p w14:paraId="0A8E426B" w14:textId="77777777" w:rsidR="006306FA" w:rsidRDefault="006306FA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6306FA" w14:paraId="6B92ADB6" w14:textId="77777777" w:rsidTr="006306FA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B890AA" w14:textId="77777777" w:rsidR="006306FA" w:rsidRDefault="006306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>(finansējuma saņēmēja nosaukums)</w:t>
            </w:r>
          </w:p>
        </w:tc>
      </w:tr>
      <w:tr w:rsidR="006306FA" w14:paraId="403620E8" w14:textId="77777777" w:rsidTr="006306FA"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F04CB" w14:textId="77777777" w:rsidR="006306FA" w:rsidRDefault="006306FA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  <w:p w14:paraId="4207CC51" w14:textId="77777777" w:rsidR="006306FA" w:rsidRDefault="006306FA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6306FA" w14:paraId="4EBFC81D" w14:textId="77777777" w:rsidTr="006306FA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994A2E" w14:textId="77777777" w:rsidR="006306FA" w:rsidRDefault="006306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>(adrese, tālrunis</w:t>
            </w:r>
            <w:proofErr w:type="gramStart"/>
            <w:r>
              <w:rPr>
                <w:bCs/>
                <w:i/>
                <w:color w:val="000000"/>
                <w:lang w:eastAsia="en-US"/>
              </w:rPr>
              <w:t xml:space="preserve"> )</w:t>
            </w:r>
            <w:proofErr w:type="gramEnd"/>
          </w:p>
        </w:tc>
      </w:tr>
      <w:tr w:rsidR="006306FA" w14:paraId="43879FD8" w14:textId="77777777" w:rsidTr="006306FA"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CCEB0" w14:textId="77777777" w:rsidR="006306FA" w:rsidRDefault="006306FA">
            <w:pPr>
              <w:spacing w:line="256" w:lineRule="auto"/>
              <w:rPr>
                <w:bCs/>
                <w:i/>
                <w:color w:val="000000"/>
                <w:lang w:eastAsia="en-US"/>
              </w:rPr>
            </w:pPr>
          </w:p>
          <w:p w14:paraId="1F41FAB9" w14:textId="77777777" w:rsidR="006306FA" w:rsidRDefault="006306FA">
            <w:pPr>
              <w:spacing w:line="256" w:lineRule="auto"/>
              <w:jc w:val="center"/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C5B4E" w14:textId="77777777" w:rsidR="006306FA" w:rsidRDefault="006306FA">
            <w:pPr>
              <w:spacing w:line="256" w:lineRule="auto"/>
              <w:jc w:val="center"/>
              <w:rPr>
                <w:bCs/>
                <w:i/>
                <w:color w:val="000000"/>
                <w:lang w:eastAsia="en-US"/>
              </w:rPr>
            </w:pPr>
          </w:p>
        </w:tc>
      </w:tr>
      <w:tr w:rsidR="006306FA" w14:paraId="191D4387" w14:textId="77777777" w:rsidTr="006306FA">
        <w:tc>
          <w:tcPr>
            <w:tcW w:w="4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0BF982" w14:textId="77777777" w:rsidR="006306FA" w:rsidRDefault="006306FA">
            <w:pPr>
              <w:spacing w:line="25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>(datums un paraksts)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6FDA79" w14:textId="77777777" w:rsidR="006306FA" w:rsidRDefault="006306FA">
            <w:pPr>
              <w:spacing w:line="256" w:lineRule="auto"/>
              <w:jc w:val="center"/>
              <w:rPr>
                <w:bCs/>
                <w:i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>(paraksta atšifrējums: vārds, uzvārds)</w:t>
            </w:r>
          </w:p>
        </w:tc>
      </w:tr>
    </w:tbl>
    <w:p w14:paraId="12B4575B" w14:textId="77777777" w:rsidR="006306FA" w:rsidRDefault="006306FA" w:rsidP="006306FA">
      <w:pPr>
        <w:jc w:val="both"/>
        <w:rPr>
          <w:rFonts w:cstheme="minorBidi"/>
          <w:b/>
          <w:color w:val="000000"/>
        </w:rPr>
      </w:pPr>
    </w:p>
    <w:p w14:paraId="2B87F236" w14:textId="77777777" w:rsidR="006306FA" w:rsidRDefault="006306FA" w:rsidP="006306FA">
      <w:pPr>
        <w:jc w:val="both"/>
        <w:rPr>
          <w:b/>
          <w:color w:val="000000"/>
        </w:rPr>
      </w:pPr>
      <w:r>
        <w:rPr>
          <w:b/>
          <w:color w:val="000000"/>
        </w:rPr>
        <w:t>Atskaite saņemta Dobeles novada Kultūras pārvaldē: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306FA" w14:paraId="65C630DD" w14:textId="77777777" w:rsidTr="006306F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548" w14:textId="77777777" w:rsidR="006306FA" w:rsidRDefault="006306FA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F75" w14:textId="77777777" w:rsidR="006306FA" w:rsidRDefault="006306FA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D1B" w14:textId="77777777" w:rsidR="006306FA" w:rsidRDefault="006306FA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6306FA" w14:paraId="2BAE3412" w14:textId="77777777" w:rsidTr="006306FA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86FE" w14:textId="77777777" w:rsidR="006306FA" w:rsidRDefault="006306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>(vārds, uzvārds)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C704" w14:textId="77777777" w:rsidR="006306FA" w:rsidRDefault="006306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>(paraksts)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D153" w14:textId="77777777" w:rsidR="006306FA" w:rsidRDefault="006306FA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Cs/>
                <w:i/>
                <w:color w:val="000000"/>
                <w:lang w:eastAsia="en-US"/>
              </w:rPr>
              <w:t>(datums)</w:t>
            </w:r>
          </w:p>
        </w:tc>
      </w:tr>
    </w:tbl>
    <w:p w14:paraId="551064FD" w14:textId="77777777" w:rsidR="006306FA" w:rsidRDefault="006306FA" w:rsidP="006306FA">
      <w:pPr>
        <w:tabs>
          <w:tab w:val="left" w:pos="6946"/>
        </w:tabs>
        <w:jc w:val="both"/>
      </w:pPr>
    </w:p>
    <w:p w14:paraId="70FF1E91" w14:textId="77777777" w:rsidR="006306FA" w:rsidRDefault="006306FA" w:rsidP="006306FA">
      <w:pPr>
        <w:tabs>
          <w:tab w:val="left" w:pos="6946"/>
        </w:tabs>
        <w:jc w:val="both"/>
      </w:pPr>
    </w:p>
    <w:p w14:paraId="064486A8" w14:textId="77777777" w:rsidR="006306FA" w:rsidRDefault="006306FA" w:rsidP="006306FA"/>
    <w:p w14:paraId="0DEE96C1" w14:textId="77777777" w:rsidR="006306FA" w:rsidRDefault="006306FA" w:rsidP="006306FA"/>
    <w:p w14:paraId="61B297AF" w14:textId="77777777" w:rsidR="00801D8E" w:rsidRPr="00A32E50" w:rsidRDefault="00801D8E" w:rsidP="00801D8E">
      <w:pPr>
        <w:widowControl w:val="0"/>
        <w:autoSpaceDE w:val="0"/>
        <w:autoSpaceDN w:val="0"/>
        <w:jc w:val="both"/>
        <w:rPr>
          <w:lang w:val="x-none"/>
        </w:rPr>
      </w:pPr>
    </w:p>
    <w:p w14:paraId="584D0193" w14:textId="77777777" w:rsidR="00253F3D" w:rsidRDefault="00253F3D"/>
    <w:sectPr w:rsidR="00253F3D" w:rsidSect="00801D8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2E6"/>
    <w:multiLevelType w:val="hybridMultilevel"/>
    <w:tmpl w:val="F274D354"/>
    <w:lvl w:ilvl="0" w:tplc="65A83746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B82C7D"/>
    <w:multiLevelType w:val="hybridMultilevel"/>
    <w:tmpl w:val="2EA25F5C"/>
    <w:lvl w:ilvl="0" w:tplc="807C729C">
      <w:start w:val="5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D71B3"/>
    <w:multiLevelType w:val="hybridMultilevel"/>
    <w:tmpl w:val="950A38A0"/>
    <w:lvl w:ilvl="0" w:tplc="9DD45CC4">
      <w:start w:val="1"/>
      <w:numFmt w:val="decimal"/>
      <w:lvlText w:val="%1."/>
      <w:lvlJc w:val="left"/>
      <w:pPr>
        <w:ind w:left="1637" w:hanging="360"/>
      </w:pPr>
      <w:rPr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8E"/>
    <w:rsid w:val="00253F3D"/>
    <w:rsid w:val="006306FA"/>
    <w:rsid w:val="0080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FA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306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FA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30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ome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e@dobe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3114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Windows User</cp:lastModifiedBy>
  <cp:revision>2</cp:revision>
  <dcterms:created xsi:type="dcterms:W3CDTF">2022-07-27T05:04:00Z</dcterms:created>
  <dcterms:modified xsi:type="dcterms:W3CDTF">2022-07-27T05:04:00Z</dcterms:modified>
</cp:coreProperties>
</file>