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A107" w14:textId="77777777" w:rsidR="006862C1" w:rsidRPr="006862C1" w:rsidRDefault="006862C1" w:rsidP="006862C1">
      <w:pPr>
        <w:rPr>
          <w:color w:val="000000" w:themeColor="text1"/>
        </w:rPr>
      </w:pPr>
    </w:p>
    <w:p w14:paraId="29EE7879" w14:textId="77777777" w:rsidR="00E852E7" w:rsidRPr="00ED1825" w:rsidRDefault="00E852E7" w:rsidP="00E852E7">
      <w:pPr>
        <w:tabs>
          <w:tab w:val="left" w:pos="-23852"/>
        </w:tabs>
        <w:jc w:val="right"/>
        <w:rPr>
          <w:noProof/>
        </w:rPr>
      </w:pPr>
      <w:r w:rsidRPr="00ED1825">
        <w:rPr>
          <w:noProof/>
        </w:rPr>
        <w:t>Pielikums</w:t>
      </w:r>
    </w:p>
    <w:p w14:paraId="3C907C0B" w14:textId="77777777" w:rsidR="00E852E7" w:rsidRPr="00ED1825" w:rsidRDefault="00E852E7" w:rsidP="00E852E7">
      <w:pPr>
        <w:tabs>
          <w:tab w:val="left" w:pos="-24212"/>
        </w:tabs>
        <w:jc w:val="right"/>
        <w:rPr>
          <w:noProof/>
        </w:rPr>
      </w:pPr>
      <w:r w:rsidRPr="00ED1825">
        <w:rPr>
          <w:noProof/>
        </w:rPr>
        <w:t xml:space="preserve">Dobeles novada domes </w:t>
      </w:r>
    </w:p>
    <w:p w14:paraId="0DF393C8" w14:textId="77777777" w:rsidR="00E852E7" w:rsidRPr="00ED1825" w:rsidRDefault="00E852E7" w:rsidP="00E852E7">
      <w:pPr>
        <w:tabs>
          <w:tab w:val="left" w:pos="-24212"/>
        </w:tabs>
        <w:jc w:val="right"/>
        <w:rPr>
          <w:noProof/>
        </w:rPr>
      </w:pPr>
      <w:r w:rsidRPr="00ED1825">
        <w:rPr>
          <w:noProof/>
        </w:rPr>
        <w:t xml:space="preserve">2022. gada </w:t>
      </w:r>
      <w:r>
        <w:rPr>
          <w:noProof/>
        </w:rPr>
        <w:t>29. septembra</w:t>
      </w:r>
    </w:p>
    <w:p w14:paraId="547914B4" w14:textId="77777777" w:rsidR="00E852E7" w:rsidRPr="00ED1825" w:rsidRDefault="00E852E7" w:rsidP="00E852E7">
      <w:pPr>
        <w:tabs>
          <w:tab w:val="left" w:pos="-24212"/>
        </w:tabs>
        <w:jc w:val="right"/>
        <w:rPr>
          <w:noProof/>
        </w:rPr>
      </w:pPr>
      <w:r w:rsidRPr="00ED1825">
        <w:rPr>
          <w:noProof/>
        </w:rPr>
        <w:t>lēmumam Nr.</w:t>
      </w:r>
      <w:r>
        <w:rPr>
          <w:noProof/>
        </w:rPr>
        <w:t>444/17</w:t>
      </w:r>
    </w:p>
    <w:p w14:paraId="441C2E4F" w14:textId="77777777" w:rsidR="00E852E7" w:rsidRPr="008A554A" w:rsidRDefault="00E852E7" w:rsidP="00E852E7">
      <w:pPr>
        <w:tabs>
          <w:tab w:val="left" w:pos="-23852"/>
        </w:tabs>
        <w:jc w:val="both"/>
        <w:rPr>
          <w:bCs/>
        </w:rPr>
      </w:pPr>
    </w:p>
    <w:p w14:paraId="08295C47" w14:textId="77777777" w:rsidR="00E852E7" w:rsidRPr="008A554A" w:rsidRDefault="00E852E7" w:rsidP="00E852E7">
      <w:pPr>
        <w:tabs>
          <w:tab w:val="left" w:pos="-24212"/>
        </w:tabs>
        <w:jc w:val="center"/>
        <w:rPr>
          <w:sz w:val="20"/>
          <w:szCs w:val="20"/>
        </w:rPr>
      </w:pPr>
      <w:r w:rsidRPr="008A554A">
        <w:rPr>
          <w:noProof/>
          <w:sz w:val="20"/>
          <w:szCs w:val="20"/>
        </w:rPr>
        <w:drawing>
          <wp:inline distT="0" distB="0" distL="0" distR="0" wp14:anchorId="6648522B" wp14:editId="7F8525DE">
            <wp:extent cx="676275" cy="7524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C5BF86" w14:textId="77777777" w:rsidR="00E852E7" w:rsidRPr="008A554A" w:rsidRDefault="00E852E7" w:rsidP="00E852E7">
      <w:pPr>
        <w:pStyle w:val="Header"/>
        <w:jc w:val="center"/>
        <w:rPr>
          <w:sz w:val="20"/>
        </w:rPr>
      </w:pPr>
      <w:r w:rsidRPr="008A554A">
        <w:rPr>
          <w:sz w:val="20"/>
        </w:rPr>
        <w:t>LATVIJAS REPUBLIKA</w:t>
      </w:r>
    </w:p>
    <w:p w14:paraId="7E514633" w14:textId="77777777" w:rsidR="00E852E7" w:rsidRPr="008A554A" w:rsidRDefault="00E852E7" w:rsidP="00E852E7">
      <w:pPr>
        <w:pStyle w:val="Header"/>
        <w:jc w:val="center"/>
        <w:rPr>
          <w:b/>
          <w:sz w:val="32"/>
          <w:szCs w:val="32"/>
        </w:rPr>
      </w:pPr>
      <w:r w:rsidRPr="008A554A">
        <w:rPr>
          <w:b/>
          <w:sz w:val="32"/>
          <w:szCs w:val="32"/>
        </w:rPr>
        <w:t>DOBELES NOVADA DOME</w:t>
      </w:r>
    </w:p>
    <w:p w14:paraId="0EFF2085" w14:textId="77777777" w:rsidR="00E852E7" w:rsidRPr="008A554A" w:rsidRDefault="00E852E7" w:rsidP="00E852E7">
      <w:pPr>
        <w:pStyle w:val="Header"/>
        <w:jc w:val="center"/>
        <w:rPr>
          <w:sz w:val="16"/>
          <w:szCs w:val="16"/>
        </w:rPr>
      </w:pPr>
      <w:r w:rsidRPr="008A554A">
        <w:rPr>
          <w:sz w:val="16"/>
          <w:szCs w:val="16"/>
        </w:rPr>
        <w:t>Brīvības iela 17, Dobele, Dobeles novads, LV-3701</w:t>
      </w:r>
    </w:p>
    <w:p w14:paraId="6C8F49E2" w14:textId="77777777" w:rsidR="00E852E7" w:rsidRPr="008A554A" w:rsidRDefault="00E852E7" w:rsidP="00E852E7">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5" w:history="1">
        <w:r w:rsidRPr="008A554A">
          <w:rPr>
            <w:rStyle w:val="Hyperlink"/>
            <w:rFonts w:eastAsia="Calibri"/>
            <w:color w:val="000000"/>
            <w:sz w:val="16"/>
            <w:szCs w:val="16"/>
          </w:rPr>
          <w:t>dome@dobele.lv</w:t>
        </w:r>
      </w:hyperlink>
    </w:p>
    <w:p w14:paraId="50124C73" w14:textId="77777777" w:rsidR="00E852E7" w:rsidRPr="008A554A" w:rsidRDefault="00E852E7" w:rsidP="00E852E7">
      <w:pPr>
        <w:pStyle w:val="NoSpacing"/>
        <w:jc w:val="center"/>
        <w:rPr>
          <w:b/>
        </w:rPr>
      </w:pPr>
    </w:p>
    <w:p w14:paraId="690BC09A" w14:textId="77777777" w:rsidR="00E852E7" w:rsidRPr="008A554A" w:rsidRDefault="00E852E7" w:rsidP="00E852E7">
      <w:pPr>
        <w:tabs>
          <w:tab w:val="center" w:pos="4153"/>
          <w:tab w:val="right" w:pos="8306"/>
        </w:tabs>
        <w:jc w:val="both"/>
        <w:rPr>
          <w:color w:val="000000"/>
        </w:rPr>
      </w:pPr>
    </w:p>
    <w:p w14:paraId="02E8B236" w14:textId="77777777" w:rsidR="00E852E7" w:rsidRPr="008A554A" w:rsidRDefault="00E852E7" w:rsidP="00E852E7">
      <w:pPr>
        <w:jc w:val="right"/>
      </w:pPr>
      <w:r w:rsidRPr="008A554A">
        <w:t>APSTIPRINĀTS</w:t>
      </w:r>
    </w:p>
    <w:p w14:paraId="34096210" w14:textId="77777777" w:rsidR="00E852E7" w:rsidRPr="008A554A" w:rsidRDefault="00E852E7" w:rsidP="00E852E7">
      <w:pPr>
        <w:jc w:val="right"/>
      </w:pPr>
      <w:r w:rsidRPr="008A554A">
        <w:t>ar Dobeles novada domes</w:t>
      </w:r>
    </w:p>
    <w:p w14:paraId="6703CC3D" w14:textId="77777777" w:rsidR="00E852E7" w:rsidRPr="008A554A" w:rsidRDefault="00E852E7" w:rsidP="00E852E7">
      <w:pPr>
        <w:jc w:val="right"/>
      </w:pPr>
      <w:r w:rsidRPr="008A554A">
        <w:t xml:space="preserve">2022. gada </w:t>
      </w:r>
      <w:r>
        <w:t>29. septembra</w:t>
      </w:r>
    </w:p>
    <w:p w14:paraId="17BF3B7F" w14:textId="77777777" w:rsidR="00E852E7" w:rsidRPr="008A554A" w:rsidRDefault="00E852E7" w:rsidP="00E852E7">
      <w:pPr>
        <w:jc w:val="right"/>
      </w:pPr>
      <w:r w:rsidRPr="008A554A">
        <w:t>lēmumu Nr.</w:t>
      </w:r>
      <w:r>
        <w:t>444/17</w:t>
      </w:r>
    </w:p>
    <w:p w14:paraId="1E5A29DE" w14:textId="77777777" w:rsidR="00E852E7" w:rsidRPr="008A554A" w:rsidRDefault="00E852E7" w:rsidP="00E852E7">
      <w:pPr>
        <w:tabs>
          <w:tab w:val="left" w:pos="-23852"/>
        </w:tabs>
        <w:jc w:val="both"/>
        <w:rPr>
          <w:bCs/>
        </w:rPr>
      </w:pPr>
    </w:p>
    <w:p w14:paraId="0404DC01" w14:textId="77777777" w:rsidR="00E852E7" w:rsidRDefault="00E852E7" w:rsidP="00E852E7">
      <w:pPr>
        <w:tabs>
          <w:tab w:val="left" w:pos="4395"/>
        </w:tabs>
        <w:jc w:val="center"/>
        <w:rPr>
          <w:b/>
        </w:rPr>
      </w:pPr>
      <w:r w:rsidRPr="008A554A">
        <w:rPr>
          <w:b/>
        </w:rPr>
        <w:t xml:space="preserve">NOLIKUMS </w:t>
      </w:r>
    </w:p>
    <w:p w14:paraId="4978C83D" w14:textId="77777777" w:rsidR="00E852E7" w:rsidRPr="008A554A" w:rsidRDefault="00E852E7" w:rsidP="00E852E7">
      <w:pPr>
        <w:tabs>
          <w:tab w:val="left" w:pos="4395"/>
        </w:tabs>
        <w:jc w:val="center"/>
        <w:rPr>
          <w:b/>
        </w:rPr>
      </w:pPr>
      <w:r w:rsidRPr="008A554A">
        <w:rPr>
          <w:b/>
        </w:rPr>
        <w:t>“GROZĪJUM</w:t>
      </w:r>
      <w:r>
        <w:rPr>
          <w:b/>
        </w:rPr>
        <w:t>S</w:t>
      </w:r>
      <w:r w:rsidRPr="008A554A">
        <w:rPr>
          <w:b/>
        </w:rPr>
        <w:t xml:space="preserve"> NOLIKUMĀ “</w:t>
      </w:r>
      <w:r>
        <w:rPr>
          <w:b/>
        </w:rPr>
        <w:t>DOBELES NOVADA PAŠVALDĪBAS ADMINISTRATĪVĀS KOMISIJAS NOLIKUMS</w:t>
      </w:r>
      <w:r w:rsidRPr="008A554A">
        <w:rPr>
          <w:b/>
        </w:rPr>
        <w:t>”</w:t>
      </w:r>
    </w:p>
    <w:p w14:paraId="39A696A4" w14:textId="77777777" w:rsidR="00E852E7" w:rsidRPr="008A554A" w:rsidRDefault="00E852E7" w:rsidP="00E852E7">
      <w:pPr>
        <w:tabs>
          <w:tab w:val="left" w:pos="-23852"/>
        </w:tabs>
        <w:jc w:val="center"/>
        <w:rPr>
          <w:b/>
          <w:u w:val="single"/>
        </w:rPr>
      </w:pPr>
    </w:p>
    <w:p w14:paraId="46EDDA2F" w14:textId="77777777" w:rsidR="00E852E7" w:rsidRPr="008A554A" w:rsidRDefault="00E852E7" w:rsidP="00E852E7">
      <w:pPr>
        <w:ind w:firstLine="567"/>
        <w:jc w:val="both"/>
        <w:rPr>
          <w:color w:val="000000"/>
        </w:rPr>
      </w:pPr>
      <w:r w:rsidRPr="008A554A">
        <w:rPr>
          <w:color w:val="000000"/>
        </w:rPr>
        <w:t xml:space="preserve">Izdarīt Dobeles novada domes 2021. gada </w:t>
      </w:r>
      <w:r>
        <w:rPr>
          <w:color w:val="000000"/>
        </w:rPr>
        <w:t>30. septembra</w:t>
      </w:r>
      <w:r w:rsidRPr="008A554A">
        <w:rPr>
          <w:color w:val="000000"/>
        </w:rPr>
        <w:t xml:space="preserve"> nolikumā “</w:t>
      </w:r>
      <w:r>
        <w:t>Dobeles novada pašvaldības administratīvās komisijas nolikums</w:t>
      </w:r>
      <w:r>
        <w:rPr>
          <w:color w:val="000000"/>
        </w:rPr>
        <w:t>” (turpmāk – nolikums) šādu grozījumu</w:t>
      </w:r>
      <w:r w:rsidRPr="008A554A">
        <w:rPr>
          <w:color w:val="000000"/>
        </w:rPr>
        <w:t xml:space="preserve"> :</w:t>
      </w:r>
    </w:p>
    <w:p w14:paraId="2DD8174A" w14:textId="77777777" w:rsidR="00E852E7" w:rsidRPr="008A554A" w:rsidRDefault="00E852E7" w:rsidP="00E852E7">
      <w:pPr>
        <w:ind w:firstLine="284"/>
        <w:jc w:val="both"/>
        <w:rPr>
          <w:color w:val="000000"/>
        </w:rPr>
      </w:pPr>
    </w:p>
    <w:p w14:paraId="56024008" w14:textId="77777777" w:rsidR="00E852E7" w:rsidRPr="008A554A" w:rsidRDefault="00E852E7" w:rsidP="00E852E7">
      <w:pPr>
        <w:ind w:firstLine="567"/>
        <w:jc w:val="both"/>
      </w:pPr>
      <w:r w:rsidRPr="008A554A">
        <w:t xml:space="preserve">Aizstāt nolikuma </w:t>
      </w:r>
      <w:r>
        <w:rPr>
          <w:color w:val="000000"/>
        </w:rPr>
        <w:t>3.1</w:t>
      </w:r>
      <w:r w:rsidRPr="008A554A">
        <w:t>.</w:t>
      </w:r>
      <w:r>
        <w:t xml:space="preserve"> </w:t>
      </w:r>
      <w:r w:rsidRPr="008A554A">
        <w:t>punktā vārdu “</w:t>
      </w:r>
      <w:r>
        <w:t>septiņu” ar vārdu</w:t>
      </w:r>
      <w:r w:rsidRPr="008A554A">
        <w:t xml:space="preserve"> “</w:t>
      </w:r>
      <w:r>
        <w:t>sešu</w:t>
      </w:r>
      <w:r w:rsidRPr="008A554A">
        <w:t>”.</w:t>
      </w:r>
    </w:p>
    <w:p w14:paraId="2F5F5E0E" w14:textId="77777777" w:rsidR="00E852E7" w:rsidRPr="008A554A" w:rsidRDefault="00E852E7" w:rsidP="00E852E7">
      <w:pPr>
        <w:pStyle w:val="ListParagraph"/>
        <w:tabs>
          <w:tab w:val="left" w:pos="284"/>
        </w:tabs>
        <w:ind w:left="0"/>
        <w:jc w:val="both"/>
        <w:rPr>
          <w:caps/>
          <w:color w:val="000000"/>
          <w:sz w:val="26"/>
        </w:rPr>
      </w:pPr>
    </w:p>
    <w:p w14:paraId="78A80F2E" w14:textId="77777777" w:rsidR="00E852E7" w:rsidRPr="008A554A" w:rsidRDefault="00E852E7" w:rsidP="00E852E7">
      <w:pPr>
        <w:pStyle w:val="ListParagraph"/>
        <w:tabs>
          <w:tab w:val="left" w:pos="284"/>
        </w:tabs>
        <w:ind w:left="0"/>
        <w:jc w:val="both"/>
        <w:rPr>
          <w:caps/>
          <w:color w:val="000000"/>
          <w:sz w:val="26"/>
        </w:rPr>
      </w:pPr>
    </w:p>
    <w:p w14:paraId="625B5E95" w14:textId="77777777" w:rsidR="00E852E7" w:rsidRPr="008A554A" w:rsidRDefault="00E852E7" w:rsidP="00E852E7">
      <w:pPr>
        <w:tabs>
          <w:tab w:val="left" w:pos="6946"/>
        </w:tabs>
        <w:jc w:val="both"/>
      </w:pPr>
      <w:r w:rsidRPr="008A554A">
        <w:t>Domes priekšsēdētājs</w:t>
      </w:r>
      <w:r w:rsidRPr="008A554A">
        <w:tab/>
      </w:r>
      <w:r w:rsidRPr="008A554A">
        <w:tab/>
      </w:r>
      <w:proofErr w:type="spellStart"/>
      <w:r w:rsidRPr="008A554A">
        <w:t>I.Gorskis</w:t>
      </w:r>
      <w:proofErr w:type="spellEnd"/>
    </w:p>
    <w:p w14:paraId="2C8E3A6B" w14:textId="77777777" w:rsidR="004C1FA4" w:rsidRDefault="004C1FA4" w:rsidP="00E852E7">
      <w:pPr>
        <w:tabs>
          <w:tab w:val="left" w:pos="-23852"/>
        </w:tabs>
        <w:jc w:val="right"/>
      </w:pPr>
    </w:p>
    <w:sectPr w:rsidR="004C1FA4" w:rsidSect="006862C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C1"/>
    <w:rsid w:val="004C1FA4"/>
    <w:rsid w:val="006862C1"/>
    <w:rsid w:val="00E852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D9E9"/>
  <w15:chartTrackingRefBased/>
  <w15:docId w15:val="{C987A591-9951-4B52-8AA9-E6A60FC2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E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852E7"/>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852E7"/>
    <w:rPr>
      <w:rFonts w:ascii="Times New Roman" w:eastAsia="Times New Roman" w:hAnsi="Times New Roman" w:cs="Times New Roman"/>
      <w:sz w:val="24"/>
      <w:szCs w:val="24"/>
      <w:lang w:eastAsia="lv-LV"/>
    </w:rPr>
  </w:style>
  <w:style w:type="character" w:styleId="Hyperlink">
    <w:name w:val="Hyperlink"/>
    <w:uiPriority w:val="99"/>
    <w:rsid w:val="00E852E7"/>
    <w:rPr>
      <w:color w:val="0000FF"/>
      <w:u w:val="single"/>
    </w:rPr>
  </w:style>
  <w:style w:type="paragraph" w:styleId="NoSpacing">
    <w:name w:val="No Spacing"/>
    <w:link w:val="NoSpacingChar"/>
    <w:qFormat/>
    <w:rsid w:val="00E852E7"/>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E852E7"/>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E852E7"/>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E852E7"/>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Characters>
  <Application>Microsoft Office Word</Application>
  <DocSecurity>0</DocSecurity>
  <Lines>2</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2022-09-20T12:31:00Z</dcterms:created>
  <dcterms:modified xsi:type="dcterms:W3CDTF">2022-10-12T07:46:00Z</dcterms:modified>
</cp:coreProperties>
</file>