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4-Accent2"/>
        <w:tblpPr w:leftFromText="180" w:rightFromText="180" w:vertAnchor="page" w:horzAnchor="margin" w:tblpY="181"/>
        <w:tblW w:w="10632" w:type="dxa"/>
        <w:tblLook w:val="04A0" w:firstRow="1" w:lastRow="0" w:firstColumn="1" w:lastColumn="0" w:noHBand="0" w:noVBand="1"/>
      </w:tblPr>
      <w:tblGrid>
        <w:gridCol w:w="3425"/>
        <w:gridCol w:w="7207"/>
      </w:tblGrid>
      <w:tr w:rsidR="00437BE2" w:rsidRPr="00372F66" w:rsidTr="00626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:rsidR="00437BE2" w:rsidRPr="00E85957" w:rsidRDefault="0079220E" w:rsidP="00437BE2">
            <w:pPr>
              <w:jc w:val="center"/>
              <w:rPr>
                <w:rFonts w:ascii="Constantia" w:hAnsi="Constantia" w:cs="Calibri"/>
                <w:color w:val="000000" w:themeColor="text1"/>
                <w:szCs w:val="36"/>
              </w:rPr>
            </w:pPr>
            <w:r>
              <w:rPr>
                <w:rFonts w:asciiTheme="majorHAnsi" w:hAnsiTheme="majorHAnsi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C8D6BA7" wp14:editId="4867A9B4">
                  <wp:simplePos x="0" y="0"/>
                  <wp:positionH relativeFrom="margin">
                    <wp:posOffset>-198120</wp:posOffset>
                  </wp:positionH>
                  <wp:positionV relativeFrom="paragraph">
                    <wp:posOffset>-124461</wp:posOffset>
                  </wp:positionV>
                  <wp:extent cx="891540" cy="8915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lipartqueen-5b6b2745c9e77c002528e50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260386"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5902325</wp:posOffset>
                  </wp:positionH>
                  <wp:positionV relativeFrom="paragraph">
                    <wp:posOffset>-120650</wp:posOffset>
                  </wp:positionV>
                  <wp:extent cx="891540" cy="8915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lipartqueen-5b6b2745c9e77c002528e50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64881"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BE2" w:rsidRPr="00E85957">
              <w:rPr>
                <w:rFonts w:ascii="Constantia" w:hAnsi="Constantia" w:cs="Calibri"/>
                <w:color w:val="000000" w:themeColor="text1"/>
                <w:szCs w:val="36"/>
              </w:rPr>
              <w:t>Dobeles novada Veselības veicināšanas un slimību profilakses pasākumi</w:t>
            </w:r>
          </w:p>
          <w:p w:rsidR="00437BE2" w:rsidRPr="0062686B" w:rsidRDefault="00437BE2" w:rsidP="00437BE2">
            <w:pPr>
              <w:jc w:val="center"/>
              <w:rPr>
                <w:rFonts w:ascii="Georgia Pro Black" w:hAnsi="Georgia Pro Black"/>
                <w:b w:val="0"/>
                <w:color w:val="000000" w:themeColor="text1"/>
                <w:sz w:val="80"/>
                <w:szCs w:val="80"/>
              </w:rPr>
            </w:pPr>
            <w:r w:rsidRPr="0062686B">
              <w:rPr>
                <w:rFonts w:ascii="Georgia Pro Black" w:hAnsi="Georgia Pro Black"/>
                <w:b w:val="0"/>
                <w:color w:val="000000" w:themeColor="text1"/>
                <w:sz w:val="56"/>
                <w:szCs w:val="80"/>
              </w:rPr>
              <w:t>Novembra ziņu lapa (2018)</w:t>
            </w:r>
          </w:p>
        </w:tc>
      </w:tr>
      <w:tr w:rsidR="00437BE2" w:rsidRPr="00437BE2" w:rsidTr="0062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vAlign w:val="center"/>
          </w:tcPr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  <w:t>Bezmaksas izglītojošas lekcijas</w:t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207" w:type="dxa"/>
          </w:tcPr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"Domāšanas process un efektīvu lēmumu pieņemšana - I daļa”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/>
                <w:sz w:val="20"/>
                <w:szCs w:val="20"/>
              </w:rPr>
              <w:t>22.11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. plkst. 17.00 “Domāšanas process un efektīvu lēmumu pieņemšana - II daļa”.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Dobeles Jaunatnes iniciatīvu un veselības centrā, Brīvības ielā 23, Dobelē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Lekcijas vada psiholoģe Svetlana </w:t>
            </w:r>
            <w:proofErr w:type="spellStart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Paramonova</w:t>
            </w:r>
            <w:proofErr w:type="spellEnd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7BE2" w:rsidRPr="00437BE2" w:rsidTr="0062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vAlign w:val="center"/>
          </w:tcPr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  <w:t>Bezmaksas izglītojošs seminārs</w:t>
            </w:r>
          </w:p>
        </w:tc>
        <w:tc>
          <w:tcPr>
            <w:tcW w:w="7207" w:type="dxa"/>
          </w:tcPr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16.11. 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plkst. 9.00 </w:t>
            </w:r>
          </w:p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 xml:space="preserve">Uz garīgās veselības veicināšanu vērsts praktisks seminārs </w:t>
            </w:r>
            <w:r w:rsidRPr="0062686B">
              <w:rPr>
                <w:rFonts w:ascii="Arial" w:hAnsi="Arial" w:cs="Arial"/>
                <w:b/>
                <w:color w:val="000000"/>
                <w:sz w:val="20"/>
                <w:szCs w:val="20"/>
              </w:rPr>
              <w:t>,,Pusaudžu emocionālā audzināšana”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Dobeles Jaunatnes iniciatīvu un veselības centrs, Brīvības iela 23, Dobelē</w:t>
            </w:r>
          </w:p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Pieteikumu sūtīt uz e-pastu: sindija.zute@dobele.lv</w:t>
            </w:r>
          </w:p>
        </w:tc>
      </w:tr>
      <w:tr w:rsidR="00437BE2" w:rsidRPr="00437BE2" w:rsidTr="0062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vAlign w:val="center"/>
          </w:tcPr>
          <w:p w:rsidR="00437BE2" w:rsidRPr="0062686B" w:rsidRDefault="00882A97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</w:pPr>
            <w:r>
              <w:rPr>
                <w:rFonts w:asciiTheme="majorHAnsi" w:hAnsiTheme="majorHAnsi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1395730</wp:posOffset>
                  </wp:positionH>
                  <wp:positionV relativeFrom="paragraph">
                    <wp:posOffset>-626745</wp:posOffset>
                  </wp:positionV>
                  <wp:extent cx="796925" cy="548640"/>
                  <wp:effectExtent l="0" t="57150" r="41275" b="6096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umn-leaves-clipart-orange-leaf-845513-19639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77600">
                            <a:off x="0" y="0"/>
                            <a:ext cx="79692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  <w:t>Bezmaksas vingrošanas grupu nodarbības</w:t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207" w:type="dxa"/>
          </w:tcPr>
          <w:p w:rsidR="00437BE2" w:rsidRPr="0062686B" w:rsidRDefault="00882A97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3917950</wp:posOffset>
                  </wp:positionH>
                  <wp:positionV relativeFrom="paragraph">
                    <wp:posOffset>-263525</wp:posOffset>
                  </wp:positionV>
                  <wp:extent cx="862572" cy="104394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00px_COLOURBOX2562733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8500" l="6051" r="9833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03249">
                            <a:off x="0" y="0"/>
                            <a:ext cx="862572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BE2" w:rsidRPr="0062686B">
              <w:rPr>
                <w:rFonts w:ascii="Arial" w:hAnsi="Arial" w:cs="Arial"/>
                <w:color w:val="333333"/>
                <w:sz w:val="20"/>
                <w:szCs w:val="20"/>
              </w:rPr>
              <w:t xml:space="preserve">otrdienas plkst. 12.00 - </w:t>
            </w:r>
            <w:r w:rsidR="00437BE2" w:rsidRPr="0062686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>06.11.; 13.11; 20.11; 27.11</w:t>
            </w:r>
            <w:r w:rsidR="00437BE2" w:rsidRPr="0062686B">
              <w:rPr>
                <w:rFonts w:ascii="Arial" w:hAnsi="Arial" w:cs="Arial"/>
                <w:color w:val="333333"/>
                <w:sz w:val="20"/>
                <w:szCs w:val="20"/>
              </w:rPr>
              <w:br/>
              <w:t>trešdienas plkst. 19.30</w:t>
            </w:r>
            <w:r w:rsidR="00437BE2" w:rsidRPr="0062686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- 07.11; 14.11; 21.11; 28.11</w:t>
            </w:r>
            <w:r w:rsidR="00437BE2" w:rsidRPr="0062686B">
              <w:rPr>
                <w:rFonts w:ascii="Arial" w:hAnsi="Arial" w:cs="Arial"/>
                <w:color w:val="333333"/>
                <w:sz w:val="20"/>
                <w:szCs w:val="20"/>
              </w:rPr>
              <w:br/>
              <w:t>piektdienas plkst.17.30</w:t>
            </w:r>
            <w:r w:rsidR="00437BE2" w:rsidRPr="0062686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- 02.11; 09.11; 16.11; 23.11; 30.11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333333"/>
                <w:sz w:val="20"/>
                <w:szCs w:val="20"/>
              </w:rPr>
              <w:t xml:space="preserve">Zaļā 10, Dobele 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r w:rsidRPr="0062686B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trešdienas plkst. 18.00</w:t>
            </w:r>
            <w:r w:rsidRPr="0062686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07.11; 14.11; 21.11; 28.11 </w:t>
            </w:r>
            <w:r w:rsidRPr="00626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86B"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  <w:t>"Liepziedi", Biksti, Bikstu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pirmdienas </w:t>
            </w:r>
            <w:r w:rsidRPr="0062686B">
              <w:rPr>
                <w:rFonts w:ascii="Arial" w:hAnsi="Arial" w:cs="Arial"/>
                <w:color w:val="333333"/>
                <w:sz w:val="20"/>
                <w:szCs w:val="20"/>
              </w:rPr>
              <w:t xml:space="preserve"> plkst. 19.00 </w:t>
            </w:r>
            <w:r w:rsidRPr="0062686B">
              <w:rPr>
                <w:rStyle w:val="Strong"/>
                <w:rFonts w:ascii="Arial" w:hAnsi="Arial" w:cs="Arial"/>
                <w:color w:val="333333"/>
                <w:sz w:val="20"/>
                <w:szCs w:val="20"/>
              </w:rPr>
              <w:t xml:space="preserve"> - 05.11; 12.11 </w:t>
            </w:r>
            <w:r w:rsidRPr="006268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86B"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  <w:t>Lejasstrazdu sākumskolā, “Stariņos”, Lejasstrazdos.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Nodarbības vada vingrošanas speciāliste Iveta Kalniņa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Interesentiem dalību nodarbībās nepieciešams pieteikt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zvanot pa tālruni 26266543 (Iveta Kalniņa)</w:t>
            </w:r>
          </w:p>
        </w:tc>
      </w:tr>
      <w:tr w:rsidR="00437BE2" w:rsidRPr="00437BE2" w:rsidTr="0062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vAlign w:val="center"/>
          </w:tcPr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Cs w:val="20"/>
                <w:lang w:eastAsia="lv-LV"/>
              </w:rPr>
              <w:t>Bezmaksas veselīga</w:t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Cs w:val="20"/>
                <w:lang w:eastAsia="lv-LV"/>
              </w:rPr>
              <w:t>uztura grupu nodarbības</w:t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207" w:type="dxa"/>
          </w:tcPr>
          <w:p w:rsidR="00437BE2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"Naudītes skola", Naudīte, Naudītes pagasts, Dobeles novads</w:t>
            </w:r>
          </w:p>
          <w:p w:rsidR="00566391" w:rsidRDefault="00C259E4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59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05.11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plkst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8.10 </w:t>
            </w:r>
            <w:r w:rsidR="00882A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plkst. 9.50 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plkst. 13.00</w:t>
            </w:r>
            <w:r w:rsidR="004A735B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882A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</w:t>
            </w:r>
          </w:p>
          <w:p w:rsidR="004A735B" w:rsidRPr="0062686B" w:rsidRDefault="004A735B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3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28.11.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2A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plkst. 9.00 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plkst. 9.50</w:t>
            </w:r>
            <w:r w:rsidR="00882A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plkst. 12.00;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plkst. 13.00 Dobeles 1. vidusskolā,</w:t>
            </w:r>
            <w:r w:rsidRPr="004A735B">
              <w:rPr>
                <w:rFonts w:ascii="Arial" w:hAnsi="Arial" w:cs="Arial"/>
                <w:iCs/>
                <w:sz w:val="20"/>
                <w:szCs w:val="20"/>
              </w:rPr>
              <w:t xml:space="preserve"> Dzirnavu iela 4, Dobel</w:t>
            </w:r>
            <w:r>
              <w:rPr>
                <w:rFonts w:ascii="Arial" w:hAnsi="Arial" w:cs="Arial"/>
                <w:iCs/>
                <w:sz w:val="20"/>
                <w:szCs w:val="20"/>
              </w:rPr>
              <w:t>ē (slēgts pasākums)</w:t>
            </w:r>
          </w:p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"Liepziedi", Biksti, Bikstu pagasts, Dobeles novads</w:t>
            </w:r>
          </w:p>
          <w:p w:rsidR="00437BE2" w:rsidRPr="0062686B" w:rsidRDefault="00437BE2" w:rsidP="0043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Nodarbības vada uztura speciāliste Kristīne </w:t>
            </w:r>
            <w:proofErr w:type="spellStart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Sekace</w:t>
            </w:r>
            <w:proofErr w:type="spellEnd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7BE2" w:rsidRPr="00437BE2" w:rsidTr="0062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  <w:vAlign w:val="center"/>
          </w:tcPr>
          <w:p w:rsidR="00437BE2" w:rsidRPr="0062686B" w:rsidRDefault="0079220E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</w:pPr>
            <w:r>
              <w:rPr>
                <w:rFonts w:asciiTheme="majorHAnsi" w:hAnsiTheme="majorHAnsi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330835</wp:posOffset>
                  </wp:positionH>
                  <wp:positionV relativeFrom="paragraph">
                    <wp:posOffset>-1084580</wp:posOffset>
                  </wp:positionV>
                  <wp:extent cx="1082040" cy="9093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5340" b="96117" l="2857" r="9551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</w:pPr>
            <w:r w:rsidRPr="0062686B">
              <w:rPr>
                <w:rFonts w:ascii="Georgia Pro Black" w:hAnsi="Georgia Pro Black" w:cstheme="minorHAnsi"/>
                <w:noProof/>
                <w:color w:val="000000" w:themeColor="text1"/>
                <w:sz w:val="24"/>
                <w:szCs w:val="20"/>
                <w:lang w:eastAsia="lv-LV"/>
              </w:rPr>
              <w:t>Bezmaksas nūjošanas grupu nodarbības</w:t>
            </w:r>
          </w:p>
          <w:p w:rsidR="00437BE2" w:rsidRPr="0062686B" w:rsidRDefault="00437BE2" w:rsidP="0062686B">
            <w:pPr>
              <w:jc w:val="center"/>
              <w:rPr>
                <w:rFonts w:ascii="Georgia Pro Black" w:hAnsi="Georgia Pro Black" w:cstheme="minorHAnsi"/>
                <w:noProof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7207" w:type="dxa"/>
          </w:tcPr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proofErr w:type="spellStart"/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Annienieku</w:t>
            </w:r>
            <w:proofErr w:type="spellEnd"/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 xml:space="preserve"> pamatskola,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br/>
              <w:t>Skolas 8, Kaķenieki, Annenieku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Gardenes pamatskola, Priežu iela 21, Gardene, Auru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Bikstu pamatskola, "Alejas", Bikstu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18.30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"Upītes", Zebrenes pagasts, Dobeles novads,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Bērzes skola, Bērze, Bērzes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Bērnu sociālās aprūpes centrs "Lejasstrazdi", "Namiņš", Lejasstrazdi, Dobeles pagasts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15.11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Krimūnu Tautas nams, Krimūnu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Mežinieku pamatskola, Ceriņu iela 9, Jaunbērze,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16.30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Naudītes skola, Naudīte, Naudītes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18.00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Penkules pamatskola, Penkule, Penkules pagasts, Dobeles novads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07.11., 14.11., 21.11., 28.11.</w:t>
            </w: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plkst. 17.00 </w:t>
            </w:r>
            <w:r w:rsidRPr="0062686B">
              <w:rPr>
                <w:rFonts w:ascii="Arial" w:hAnsi="Arial" w:cs="Arial"/>
                <w:color w:val="000000"/>
                <w:sz w:val="20"/>
                <w:szCs w:val="20"/>
              </w:rPr>
              <w:t>Dobeles stadions, Tērvetes iela 1, Dobele</w:t>
            </w:r>
          </w:p>
          <w:p w:rsidR="00437BE2" w:rsidRPr="0062686B" w:rsidRDefault="00437BE2" w:rsidP="00437B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Nodarbības vada nūjošanas speciāliste Danute </w:t>
            </w:r>
            <w:proofErr w:type="spellStart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Balčūna</w:t>
            </w:r>
            <w:proofErr w:type="spellEnd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Interesentiem dalību nodarbībās nepieciešams pieteikt,  zvanot pa tālruni 26712619 (Danute </w:t>
            </w:r>
            <w:proofErr w:type="spellStart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Balčūna</w:t>
            </w:r>
            <w:proofErr w:type="spellEnd"/>
            <w:r w:rsidRPr="0062686B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</w:tbl>
    <w:p w:rsidR="00D92060" w:rsidRPr="004A735B" w:rsidRDefault="00BF28D1" w:rsidP="004A735B">
      <w:pPr>
        <w:spacing w:after="0"/>
        <w:jc w:val="center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271759</wp:posOffset>
            </wp:positionH>
            <wp:positionV relativeFrom="paragraph">
              <wp:posOffset>6284846</wp:posOffset>
            </wp:positionV>
            <wp:extent cx="1052715" cy="1272203"/>
            <wp:effectExtent l="0" t="52705" r="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utumn Leaf 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36413">
                      <a:off x="0" y="0"/>
                      <a:ext cx="1067270" cy="128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60" w:rsidRPr="00372F66">
        <w:rPr>
          <w:rFonts w:ascii="Times New Roman" w:hAnsi="Times New Roman" w:cs="Times New Roman"/>
          <w:b/>
          <w:color w:val="000000" w:themeColor="text1"/>
          <w:sz w:val="20"/>
        </w:rPr>
        <w:t>Aktualitātēm aicinām sekot līdzi www.dobele.lv un www.fac</w:t>
      </w:r>
      <w:r w:rsidR="005D4CD8" w:rsidRPr="00372F66">
        <w:rPr>
          <w:rFonts w:ascii="Times New Roman" w:hAnsi="Times New Roman" w:cs="Times New Roman"/>
          <w:b/>
          <w:color w:val="000000" w:themeColor="text1"/>
          <w:sz w:val="20"/>
        </w:rPr>
        <w:t>ebook.com/veseligidobelesnovada</w:t>
      </w:r>
      <w:bookmarkStart w:id="0" w:name="_GoBack"/>
      <w:bookmarkEnd w:id="0"/>
    </w:p>
    <w:p w:rsidR="00D92060" w:rsidRPr="00372F66" w:rsidRDefault="0095703A" w:rsidP="00190632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Jautājumu gadījumā aicin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ām </w:t>
      </w:r>
      <w:r w:rsidR="00190632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rakstīt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projekta koordinatorei</w:t>
      </w:r>
      <w:r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Sindijai </w:t>
      </w:r>
      <w:proofErr w:type="spellStart"/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Zutei</w:t>
      </w:r>
      <w:proofErr w:type="spellEnd"/>
      <w:r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uz e-pastu</w:t>
      </w:r>
      <w:r w:rsidR="003B40E3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:</w:t>
      </w:r>
      <w:r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sindija</w:t>
      </w:r>
      <w:r w:rsidR="00AE5C84">
        <w:rPr>
          <w:rFonts w:ascii="Times New Roman" w:hAnsi="Times New Roman" w:cs="Times New Roman"/>
          <w:color w:val="000000" w:themeColor="text1"/>
          <w:sz w:val="18"/>
          <w:szCs w:val="20"/>
        </w:rPr>
        <w:t>.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zute</w:t>
      </w:r>
      <w:r w:rsidR="00D92060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@</w:t>
      </w:r>
      <w:r w:rsidR="00286009">
        <w:rPr>
          <w:rFonts w:ascii="Times New Roman" w:hAnsi="Times New Roman" w:cs="Times New Roman"/>
          <w:color w:val="000000" w:themeColor="text1"/>
          <w:sz w:val="18"/>
          <w:szCs w:val="20"/>
        </w:rPr>
        <w:t>dobele</w:t>
      </w:r>
      <w:r w:rsidR="00D92060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.</w:t>
      </w:r>
      <w:r w:rsidR="00846E9B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lv</w:t>
      </w:r>
    </w:p>
    <w:p w:rsidR="0095703A" w:rsidRPr="00372F66" w:rsidRDefault="00BF28D1" w:rsidP="00190632">
      <w:pPr>
        <w:spacing w:after="0"/>
        <w:jc w:val="center"/>
        <w:rPr>
          <w:rFonts w:ascii="Myriad Pro" w:hAnsi="Myriad Pro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6564630</wp:posOffset>
            </wp:positionH>
            <wp:positionV relativeFrom="paragraph">
              <wp:posOffset>193675</wp:posOffset>
            </wp:positionV>
            <wp:extent cx="919480" cy="689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n autumn leaf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60" w:rsidRPr="00372F66">
        <w:rPr>
          <w:rFonts w:ascii="Myriad Pro" w:hAnsi="Myriad Pro"/>
          <w:noProof/>
          <w:color w:val="000000" w:themeColor="text1"/>
          <w:sz w:val="18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F472BBA" wp14:editId="48657435">
            <wp:simplePos x="0" y="0"/>
            <wp:positionH relativeFrom="margin">
              <wp:posOffset>469900</wp:posOffset>
            </wp:positionH>
            <wp:positionV relativeFrom="margin">
              <wp:align>bottom</wp:align>
            </wp:positionV>
            <wp:extent cx="5861685" cy="1290320"/>
            <wp:effectExtent l="0" t="0" r="571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r_dobel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03A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Visi pasākumi ir bezmaksas. Aktivitātes norit Eiropas Savienības fonda projekta „Veselības</w:t>
      </w:r>
      <w:r w:rsidR="0095703A" w:rsidRPr="00372F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03A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veicināšanas un slimību profilakses pakalpojumu</w:t>
      </w:r>
      <w:r w:rsidR="0095703A" w:rsidRPr="00372F66">
        <w:rPr>
          <w:rFonts w:ascii="Myriad Pro" w:hAnsi="Myriad Pro"/>
          <w:color w:val="000000" w:themeColor="text1"/>
          <w:sz w:val="18"/>
          <w:szCs w:val="20"/>
        </w:rPr>
        <w:t xml:space="preserve"> </w:t>
      </w:r>
      <w:r w:rsidR="0095703A" w:rsidRPr="00372F66">
        <w:rPr>
          <w:rFonts w:ascii="Times New Roman" w:hAnsi="Times New Roman" w:cs="Times New Roman"/>
          <w:color w:val="000000" w:themeColor="text1"/>
          <w:sz w:val="18"/>
          <w:szCs w:val="20"/>
        </w:rPr>
        <w:t>pieejamības uzlabošana Dobeles novada iedzīvotājiem” (Nr. 9.2.4.2/16/I/047) ietvaros</w:t>
      </w:r>
    </w:p>
    <w:sectPr w:rsidR="0095703A" w:rsidRPr="00372F66" w:rsidSect="00437BE2">
      <w:headerReference w:type="default" r:id="rId16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F9" w:rsidRDefault="00A735F9" w:rsidP="006E4660">
      <w:pPr>
        <w:spacing w:after="0" w:line="240" w:lineRule="auto"/>
      </w:pPr>
      <w:r>
        <w:separator/>
      </w:r>
    </w:p>
  </w:endnote>
  <w:endnote w:type="continuationSeparator" w:id="0">
    <w:p w:rsidR="00A735F9" w:rsidRDefault="00A735F9" w:rsidP="006E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 Pro Black">
    <w:panose1 w:val="02040A02050405020203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F9" w:rsidRDefault="00A735F9" w:rsidP="006E4660">
      <w:pPr>
        <w:spacing w:after="0" w:line="240" w:lineRule="auto"/>
      </w:pPr>
      <w:r>
        <w:separator/>
      </w:r>
    </w:p>
  </w:footnote>
  <w:footnote w:type="continuationSeparator" w:id="0">
    <w:p w:rsidR="00A735F9" w:rsidRDefault="00A735F9" w:rsidP="006E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660" w:rsidRDefault="006E4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D5"/>
    <w:rsid w:val="00015BFB"/>
    <w:rsid w:val="00024F0A"/>
    <w:rsid w:val="00031B5C"/>
    <w:rsid w:val="0006455F"/>
    <w:rsid w:val="000B6C6A"/>
    <w:rsid w:val="000B7185"/>
    <w:rsid w:val="000D0760"/>
    <w:rsid w:val="000D4F6A"/>
    <w:rsid w:val="000E1BD7"/>
    <w:rsid w:val="001109A0"/>
    <w:rsid w:val="00113BDE"/>
    <w:rsid w:val="00115285"/>
    <w:rsid w:val="001411D5"/>
    <w:rsid w:val="001644CC"/>
    <w:rsid w:val="001661D7"/>
    <w:rsid w:val="0018170D"/>
    <w:rsid w:val="00190632"/>
    <w:rsid w:val="001E2F98"/>
    <w:rsid w:val="001E597E"/>
    <w:rsid w:val="00286009"/>
    <w:rsid w:val="002B0749"/>
    <w:rsid w:val="002E69A2"/>
    <w:rsid w:val="00344353"/>
    <w:rsid w:val="00372F66"/>
    <w:rsid w:val="0037310D"/>
    <w:rsid w:val="003B3A91"/>
    <w:rsid w:val="003B40E3"/>
    <w:rsid w:val="003E16B8"/>
    <w:rsid w:val="00423093"/>
    <w:rsid w:val="004359B3"/>
    <w:rsid w:val="00437BE2"/>
    <w:rsid w:val="00497A30"/>
    <w:rsid w:val="004A032B"/>
    <w:rsid w:val="004A735B"/>
    <w:rsid w:val="004B1AA9"/>
    <w:rsid w:val="004D5F2C"/>
    <w:rsid w:val="00566391"/>
    <w:rsid w:val="00595D19"/>
    <w:rsid w:val="005B09D2"/>
    <w:rsid w:val="005D4072"/>
    <w:rsid w:val="005D4CD8"/>
    <w:rsid w:val="005F012C"/>
    <w:rsid w:val="00612318"/>
    <w:rsid w:val="0062686B"/>
    <w:rsid w:val="00627B13"/>
    <w:rsid w:val="00674FC0"/>
    <w:rsid w:val="006D6907"/>
    <w:rsid w:val="006D709F"/>
    <w:rsid w:val="006E4660"/>
    <w:rsid w:val="00721A52"/>
    <w:rsid w:val="007268AD"/>
    <w:rsid w:val="00736399"/>
    <w:rsid w:val="007717B8"/>
    <w:rsid w:val="0079220E"/>
    <w:rsid w:val="007B6C83"/>
    <w:rsid w:val="00846E9B"/>
    <w:rsid w:val="00863F29"/>
    <w:rsid w:val="0086505D"/>
    <w:rsid w:val="00882A97"/>
    <w:rsid w:val="008952A5"/>
    <w:rsid w:val="00896F10"/>
    <w:rsid w:val="008A2753"/>
    <w:rsid w:val="008C6D2A"/>
    <w:rsid w:val="008D7578"/>
    <w:rsid w:val="008E3A2D"/>
    <w:rsid w:val="00922CFB"/>
    <w:rsid w:val="00951730"/>
    <w:rsid w:val="0095703A"/>
    <w:rsid w:val="009B149C"/>
    <w:rsid w:val="00A20B9F"/>
    <w:rsid w:val="00A735F9"/>
    <w:rsid w:val="00A74B73"/>
    <w:rsid w:val="00AC02E6"/>
    <w:rsid w:val="00AE3B23"/>
    <w:rsid w:val="00AE5C84"/>
    <w:rsid w:val="00B342BC"/>
    <w:rsid w:val="00BA5A6C"/>
    <w:rsid w:val="00BC09B7"/>
    <w:rsid w:val="00BC3981"/>
    <w:rsid w:val="00BE27D0"/>
    <w:rsid w:val="00BF28D1"/>
    <w:rsid w:val="00C259E4"/>
    <w:rsid w:val="00C47C50"/>
    <w:rsid w:val="00CF4A8F"/>
    <w:rsid w:val="00D259C9"/>
    <w:rsid w:val="00D6472F"/>
    <w:rsid w:val="00D67895"/>
    <w:rsid w:val="00D7656A"/>
    <w:rsid w:val="00D80641"/>
    <w:rsid w:val="00D84180"/>
    <w:rsid w:val="00D92060"/>
    <w:rsid w:val="00D96A3B"/>
    <w:rsid w:val="00D97E69"/>
    <w:rsid w:val="00DC1DB8"/>
    <w:rsid w:val="00DD3CA5"/>
    <w:rsid w:val="00DD7E5E"/>
    <w:rsid w:val="00E207DF"/>
    <w:rsid w:val="00E57463"/>
    <w:rsid w:val="00E637AE"/>
    <w:rsid w:val="00E64BFC"/>
    <w:rsid w:val="00E85957"/>
    <w:rsid w:val="00E933EA"/>
    <w:rsid w:val="00F150E9"/>
    <w:rsid w:val="00F310B3"/>
    <w:rsid w:val="00F35AA3"/>
    <w:rsid w:val="00F37374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BE00E-99D7-484B-A181-C6582794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03A"/>
    <w:rPr>
      <w:color w:val="0000FF" w:themeColor="hyperlink"/>
      <w:u w:val="single"/>
    </w:rPr>
  </w:style>
  <w:style w:type="table" w:customStyle="1" w:styleId="GridTable2-Accent61">
    <w:name w:val="Grid Table 2 - Accent 61"/>
    <w:basedOn w:val="TableNormal"/>
    <w:uiPriority w:val="47"/>
    <w:rsid w:val="000B6C6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E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60"/>
  </w:style>
  <w:style w:type="paragraph" w:styleId="Footer">
    <w:name w:val="footer"/>
    <w:basedOn w:val="Normal"/>
    <w:link w:val="FooterChar"/>
    <w:uiPriority w:val="99"/>
    <w:unhideWhenUsed/>
    <w:rsid w:val="006E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60"/>
  </w:style>
  <w:style w:type="paragraph" w:styleId="BalloonText">
    <w:name w:val="Balloon Text"/>
    <w:basedOn w:val="Normal"/>
    <w:link w:val="BalloonTextChar"/>
    <w:uiPriority w:val="99"/>
    <w:semiHidden/>
    <w:unhideWhenUsed/>
    <w:rsid w:val="006E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67895"/>
    <w:rPr>
      <w:b/>
      <w:bCs/>
    </w:rPr>
  </w:style>
  <w:style w:type="table" w:styleId="ListTable5Dark-Accent3">
    <w:name w:val="List Table 5 Dark Accent 3"/>
    <w:basedOn w:val="TableNormal"/>
    <w:uiPriority w:val="50"/>
    <w:rsid w:val="006268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268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62686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62686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Autum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tumn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tum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100000"/>
                <a:hueMod val="108000"/>
                <a:satMod val="130000"/>
                <a:lumMod val="108000"/>
              </a:schemeClr>
            </a:gs>
            <a:gs pos="92000">
              <a:schemeClr val="phClr">
                <a:shade val="88000"/>
                <a:hueMod val="96000"/>
                <a:satMod val="120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hade val="100000"/>
                <a:hueMod val="100000"/>
                <a:satMod val="130000"/>
                <a:lumMod val="112000"/>
              </a:schemeClr>
            </a:gs>
            <a:gs pos="100000">
              <a:schemeClr val="phClr">
                <a:shade val="84000"/>
                <a:hueMod val="96000"/>
                <a:satMod val="120000"/>
                <a:lumMod val="80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BEB1-71F3-4D9D-9074-9D283930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Aivis</dc:creator>
  <cp:lastModifiedBy>User</cp:lastModifiedBy>
  <cp:revision>20</cp:revision>
  <cp:lastPrinted>2018-10-02T08:25:00Z</cp:lastPrinted>
  <dcterms:created xsi:type="dcterms:W3CDTF">2018-10-24T07:08:00Z</dcterms:created>
  <dcterms:modified xsi:type="dcterms:W3CDTF">2018-10-29T13:41:00Z</dcterms:modified>
</cp:coreProperties>
</file>