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6A8A" w14:textId="77777777" w:rsidR="00C17DDB" w:rsidRPr="00C17DDB" w:rsidRDefault="00C17DDB" w:rsidP="00C17DDB">
      <w:pPr>
        <w:suppressAutoHyphens/>
        <w:spacing w:after="0" w:line="252" w:lineRule="auto"/>
        <w:ind w:left="-142" w:right="-143" w:firstLine="568"/>
        <w:jc w:val="right"/>
        <w:rPr>
          <w:rFonts w:ascii="Times New Roman" w:eastAsia="Calibri" w:hAnsi="Times New Roman" w:cs="Times New Roman"/>
          <w:b/>
          <w:kern w:val="0"/>
          <w:sz w:val="24"/>
          <w:szCs w:val="24"/>
          <w:lang w:eastAsia="ar-SA"/>
          <w14:ligatures w14:val="none"/>
        </w:rPr>
      </w:pPr>
      <w:r w:rsidRPr="00C17DDB">
        <w:rPr>
          <w:rFonts w:ascii="Times New Roman" w:eastAsia="Calibri" w:hAnsi="Times New Roman" w:cs="Times New Roman"/>
          <w:b/>
          <w:kern w:val="0"/>
          <w:sz w:val="24"/>
          <w:szCs w:val="24"/>
          <w:lang w:eastAsia="ar-SA"/>
          <w14:ligatures w14:val="none"/>
        </w:rPr>
        <w:t xml:space="preserve">1.pielikums </w:t>
      </w:r>
    </w:p>
    <w:p w14:paraId="19B5FA3D" w14:textId="77777777" w:rsidR="00C17DDB" w:rsidRPr="00C17DDB" w:rsidRDefault="00C17DDB" w:rsidP="00C17DDB">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 xml:space="preserve">15.05.2024. Dobeles novada pašvaldības </w:t>
      </w:r>
    </w:p>
    <w:p w14:paraId="754DC249" w14:textId="77777777" w:rsidR="00C17DDB" w:rsidRPr="00C17DDB" w:rsidRDefault="00C17DDB" w:rsidP="00C17DDB">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 xml:space="preserve">Nekustamo īpašumu iznomāšanas komisijas </w:t>
      </w:r>
    </w:p>
    <w:p w14:paraId="43235957" w14:textId="77777777" w:rsidR="00C17DDB" w:rsidRPr="00C17DDB" w:rsidRDefault="00C17DDB" w:rsidP="00C17DDB">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lēmumam  Nr.1.20/2024/9</w:t>
      </w:r>
      <w:r w:rsidRPr="00C17DDB">
        <w:rPr>
          <w:rFonts w:ascii="Times New Roman" w:eastAsia="Calibri" w:hAnsi="Times New Roman" w:cs="Times New Roman"/>
          <w:color w:val="FF0000"/>
          <w:kern w:val="0"/>
          <w:sz w:val="24"/>
          <w:szCs w:val="24"/>
          <w:lang w:val="pt-BR" w:eastAsia="ar-SA"/>
          <w14:ligatures w14:val="none"/>
        </w:rPr>
        <w:t xml:space="preserve"> </w:t>
      </w:r>
    </w:p>
    <w:p w14:paraId="3E272AF5" w14:textId="77777777" w:rsidR="00C17DDB" w:rsidRPr="00C17DDB" w:rsidRDefault="00C17DDB" w:rsidP="00C17DDB">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7FA7D65C" w14:textId="77777777" w:rsidR="00C17DDB" w:rsidRPr="00C17DDB" w:rsidRDefault="00C17DDB" w:rsidP="00C17DDB">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C17DDB">
        <w:rPr>
          <w:rFonts w:ascii="Times New Roman" w:eastAsia="Calibri" w:hAnsi="Times New Roman" w:cs="Times New Roman"/>
          <w:b/>
          <w:kern w:val="0"/>
          <w:sz w:val="24"/>
          <w:szCs w:val="24"/>
          <w:lang w:val="pt-BR" w:eastAsia="ar-SA"/>
          <w14:ligatures w14:val="none"/>
        </w:rPr>
        <w:t>DOBELES NOVADA PAŠVALDĪBAS NEDZĪVOJAMĀS ĒKAS LIEPU IELA 17, ŠĶIBĒ, BĒRZES</w:t>
      </w:r>
      <w:r w:rsidRPr="00C17DDB">
        <w:rPr>
          <w:rFonts w:ascii="Times New Roman" w:eastAsia="Calibri" w:hAnsi="Times New Roman" w:cs="Times New Roman"/>
          <w:b/>
          <w:bCs/>
          <w:kern w:val="0"/>
          <w:sz w:val="24"/>
          <w:szCs w:val="24"/>
          <w:lang w:eastAsia="ar-SA"/>
          <w14:ligatures w14:val="none"/>
        </w:rPr>
        <w:t xml:space="preserve"> PAGASTĀ</w:t>
      </w:r>
      <w:r w:rsidRPr="00C17DDB">
        <w:rPr>
          <w:rFonts w:ascii="Times New Roman" w:eastAsia="Calibri" w:hAnsi="Times New Roman" w:cs="Times New Roman"/>
          <w:b/>
          <w:kern w:val="0"/>
          <w:sz w:val="24"/>
          <w:szCs w:val="24"/>
          <w:lang w:val="pt-BR" w:eastAsia="ar-SA"/>
          <w14:ligatures w14:val="none"/>
        </w:rPr>
        <w:t>, DOBELES NOVADĀ NOMAS TIESĪBU IZSOLES NOTEIKUMI</w:t>
      </w:r>
    </w:p>
    <w:p w14:paraId="64D7940F" w14:textId="77777777" w:rsidR="00C17DDB" w:rsidRPr="00C17DDB" w:rsidRDefault="00C17DDB" w:rsidP="00C17DDB">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3D580167" w14:textId="77777777" w:rsidR="00C17DDB" w:rsidRPr="00C17DDB" w:rsidRDefault="00C17DDB" w:rsidP="00C17DDB">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C17DDB">
        <w:rPr>
          <w:rFonts w:ascii="Times New Roman" w:eastAsia="Calibri" w:hAnsi="Times New Roman" w:cs="Times New Roman"/>
          <w:b/>
          <w:bCs/>
          <w:kern w:val="0"/>
          <w:sz w:val="24"/>
          <w:szCs w:val="24"/>
          <w:lang w:eastAsia="ar-SA"/>
          <w14:ligatures w14:val="none"/>
        </w:rPr>
        <w:t>Vispārīgie noteikumi</w:t>
      </w:r>
    </w:p>
    <w:p w14:paraId="743AB337" w14:textId="77777777" w:rsidR="00C17DDB" w:rsidRPr="00C17DDB" w:rsidRDefault="00C17DDB" w:rsidP="00C17DD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bCs/>
          <w:kern w:val="0"/>
          <w:sz w:val="24"/>
          <w:szCs w:val="24"/>
          <w:lang w:eastAsia="ar-SA"/>
          <w14:ligatures w14:val="none"/>
        </w:rPr>
        <w:t>Nedzīvojamās ēkas izsoles noteikumi (turpmāk – noteikumi) nosaka kārtību, kādā notiek Dobeles novada pašvaldībai piederošas  nedzīvojamā ēka  163,6 m</w:t>
      </w:r>
      <w:r w:rsidRPr="00C17DDB">
        <w:rPr>
          <w:rFonts w:ascii="Times New Roman" w:eastAsia="Calibri" w:hAnsi="Times New Roman" w:cs="Times New Roman"/>
          <w:bCs/>
          <w:kern w:val="0"/>
          <w:sz w:val="24"/>
          <w:szCs w:val="24"/>
          <w:vertAlign w:val="superscript"/>
          <w:lang w:eastAsia="ar-SA"/>
          <w14:ligatures w14:val="none"/>
        </w:rPr>
        <w:t xml:space="preserve">2 </w:t>
      </w:r>
      <w:r w:rsidRPr="00C17DDB">
        <w:rPr>
          <w:rFonts w:ascii="Times New Roman" w:eastAsia="Calibri" w:hAnsi="Times New Roman" w:cs="Times New Roman"/>
          <w:bCs/>
          <w:kern w:val="0"/>
          <w:sz w:val="24"/>
          <w:szCs w:val="24"/>
          <w:lang w:eastAsia="ar-SA"/>
          <w14:ligatures w14:val="none"/>
        </w:rPr>
        <w:t>platībā, Liepu iela 17, Šķibē, Bērzes pagastā, Dobeles novadā ar kadastra apzīmējumu 46520060196001 (turpmāk tekstā – Izsoles objekts) nomas tiesību izsole.</w:t>
      </w:r>
    </w:p>
    <w:p w14:paraId="0AFA4D47" w14:textId="77777777" w:rsidR="00C17DDB" w:rsidRPr="00C17DDB" w:rsidRDefault="00C17DDB" w:rsidP="00C17DD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C17DDB">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C17DDB">
        <w:rPr>
          <w:rFonts w:ascii="Times New Roman" w:eastAsia="Times New Roman" w:hAnsi="Times New Roman" w:cs="Times New Roman"/>
          <w:bCs/>
          <w:kern w:val="0"/>
          <w:sz w:val="24"/>
          <w:szCs w:val="24"/>
          <w:lang w:eastAsia="lv-LV"/>
          <w14:ligatures w14:val="none"/>
        </w:rPr>
        <w:t>nedzīvojamo telpu</w:t>
      </w:r>
      <w:r w:rsidRPr="00C17DDB">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C17DDB">
        <w:rPr>
          <w:rFonts w:ascii="Times New Roman" w:eastAsia="Times New Roman" w:hAnsi="Times New Roman" w:cs="Times New Roman"/>
          <w:bCs/>
          <w:kern w:val="0"/>
          <w:sz w:val="24"/>
          <w:szCs w:val="24"/>
          <w:lang w:eastAsia="lv-LV"/>
          <w14:ligatures w14:val="none"/>
        </w:rPr>
        <w:t>nedzīvojamo telpu</w:t>
      </w:r>
      <w:r w:rsidRPr="00C17DDB">
        <w:rPr>
          <w:rFonts w:ascii="Times New Roman" w:eastAsia="Times New Roman" w:hAnsi="Times New Roman" w:cs="Times New Roman"/>
          <w:kern w:val="0"/>
          <w:sz w:val="24"/>
          <w:szCs w:val="24"/>
          <w:lang w:eastAsia="lv-LV"/>
          <w14:ligatures w14:val="none"/>
        </w:rPr>
        <w:t xml:space="preserve"> nomas  maksas iegūšanu.</w:t>
      </w:r>
    </w:p>
    <w:p w14:paraId="3F735FDB" w14:textId="77777777" w:rsidR="00C17DDB" w:rsidRPr="00C17DDB" w:rsidRDefault="00C17DDB" w:rsidP="00C17DD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C17DDB">
        <w:rPr>
          <w:rFonts w:ascii="Times New Roman" w:eastAsia="Times New Roman" w:hAnsi="Times New Roman" w:cs="Times New Roman"/>
          <w:kern w:val="0"/>
          <w:sz w:val="24"/>
          <w:szCs w:val="24"/>
          <w:lang w:eastAsia="lv-LV"/>
          <w14:ligatures w14:val="none"/>
        </w:rPr>
        <w:t>Izsoles objekta plānotā  (atļautā)  izmantošana: noliktava.</w:t>
      </w:r>
    </w:p>
    <w:p w14:paraId="48311DD7" w14:textId="77777777" w:rsidR="00C17DDB" w:rsidRPr="00C17DDB" w:rsidRDefault="00C17DDB" w:rsidP="00C17DD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Izsoles objekta nomas termiņš: 5 (pieci gadi) no nedzīvojamo telpu  nomas līguma noslēgšanas dienas.</w:t>
      </w:r>
    </w:p>
    <w:p w14:paraId="1F528D4F" w14:textId="77777777" w:rsidR="00C17DDB" w:rsidRPr="00C17DDB" w:rsidRDefault="00C17DDB" w:rsidP="00C17DDB">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C17DDB">
        <w:rPr>
          <w:rFonts w:ascii="Times New Roman" w:eastAsia="Calibri" w:hAnsi="Times New Roman" w:cs="Times New Roman"/>
          <w:b/>
          <w:bCs/>
          <w:kern w:val="0"/>
          <w:sz w:val="24"/>
          <w:szCs w:val="24"/>
          <w:lang w:eastAsia="ar-SA"/>
          <w14:ligatures w14:val="none"/>
        </w:rPr>
        <w:t>Īpašie noteikumi</w:t>
      </w:r>
    </w:p>
    <w:p w14:paraId="3D03DF20" w14:textId="77777777" w:rsidR="00C17DDB" w:rsidRPr="00C17DDB" w:rsidRDefault="00C17DDB" w:rsidP="00C17DD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Izsoli organizē Dobeles novada pašvaldības </w:t>
      </w:r>
      <w:r w:rsidRPr="00C17DDB">
        <w:rPr>
          <w:rFonts w:ascii="Times New Roman" w:eastAsia="Calibri" w:hAnsi="Times New Roman" w:cs="Times New Roman"/>
          <w:kern w:val="0"/>
          <w:sz w:val="24"/>
          <w:szCs w:val="24"/>
          <w14:ligatures w14:val="none"/>
        </w:rPr>
        <w:t>Nekustamo īpašumu iznomāšanas komisija (turpmāk tekstā – Komisija)</w:t>
      </w:r>
      <w:r w:rsidRPr="00C17DDB">
        <w:rPr>
          <w:rFonts w:ascii="Times New Roman" w:eastAsia="Calibri" w:hAnsi="Times New Roman" w:cs="Times New Roman"/>
          <w:kern w:val="0"/>
          <w:sz w:val="24"/>
          <w:szCs w:val="24"/>
          <w:lang w:eastAsia="ar-SA"/>
          <w14:ligatures w14:val="none"/>
        </w:rPr>
        <w:t xml:space="preserve">, Brīvības ielā 15 (3.stāva zālē), Dobelē, Dobeles novadā, 2024.gada 12.jūnijā, plkst.13.30 saskaņā ar šiem noteikumiem. </w:t>
      </w:r>
    </w:p>
    <w:p w14:paraId="589396C8" w14:textId="77777777" w:rsidR="00C17DDB" w:rsidRPr="00C17DDB" w:rsidRDefault="00C17DDB" w:rsidP="00C17DD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C17DDB">
        <w:rPr>
          <w:rFonts w:ascii="Times New Roman" w:eastAsia="Calibri" w:hAnsi="Times New Roman" w:cs="Times New Roman"/>
          <w:kern w:val="0"/>
          <w:sz w:val="24"/>
          <w:szCs w:val="24"/>
          <w:lang w:eastAsia="ar-SA"/>
          <w14:ligatures w14:val="none"/>
        </w:rPr>
        <w:t xml:space="preserve">Maksāšanas līdzeklis – </w:t>
      </w:r>
      <w:proofErr w:type="spellStart"/>
      <w:r w:rsidRPr="00C17DDB">
        <w:rPr>
          <w:rFonts w:ascii="Times New Roman" w:eastAsia="Calibri" w:hAnsi="Times New Roman" w:cs="Times New Roman"/>
          <w:i/>
          <w:kern w:val="0"/>
          <w:sz w:val="24"/>
          <w:szCs w:val="24"/>
          <w:lang w:eastAsia="ar-SA"/>
          <w14:ligatures w14:val="none"/>
        </w:rPr>
        <w:t>euro</w:t>
      </w:r>
      <w:proofErr w:type="spellEnd"/>
      <w:r w:rsidRPr="00C17DDB">
        <w:rPr>
          <w:rFonts w:ascii="Times New Roman" w:eastAsia="Calibri" w:hAnsi="Times New Roman" w:cs="Times New Roman"/>
          <w:i/>
          <w:kern w:val="0"/>
          <w:sz w:val="24"/>
          <w:szCs w:val="24"/>
          <w:lang w:eastAsia="ar-SA"/>
          <w14:ligatures w14:val="none"/>
        </w:rPr>
        <w:t>.</w:t>
      </w:r>
    </w:p>
    <w:p w14:paraId="310C4D6D" w14:textId="77777777" w:rsidR="00C17DDB" w:rsidRPr="00C17DDB" w:rsidRDefault="00C17DDB" w:rsidP="00C17DD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14:paraId="40030F1C" w14:textId="77777777" w:rsidR="00C17DDB" w:rsidRPr="00C17DDB" w:rsidRDefault="00C17DDB" w:rsidP="00C17DD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14:paraId="50678E12" w14:textId="77777777" w:rsidR="00C17DDB" w:rsidRPr="00C17DDB" w:rsidRDefault="00C17DDB" w:rsidP="00C17DDB">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r w:rsidRPr="00C17DDB">
        <w:rPr>
          <w:rFonts w:ascii="Times New Roman" w:eastAsia="Calibri" w:hAnsi="Times New Roman" w:cs="Times New Roman"/>
          <w:b/>
          <w:bCs/>
          <w:kern w:val="0"/>
          <w:sz w:val="24"/>
          <w:szCs w:val="24"/>
          <w:lang w:eastAsia="ar-SA"/>
          <w14:ligatures w14:val="none"/>
        </w:rPr>
        <w:t>Izsoles dalībnieku reģistrācija</w:t>
      </w:r>
    </w:p>
    <w:p w14:paraId="2FC22DC5" w14:textId="77777777" w:rsidR="00C17DDB" w:rsidRPr="00C17DDB" w:rsidRDefault="00C17DDB" w:rsidP="00C17DD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C17DDB">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C17DDB">
        <w:rPr>
          <w:rFonts w:ascii="Times New Roman" w:eastAsia="Times New Roman" w:hAnsi="Times New Roman" w:cs="Times New Roman"/>
          <w:kern w:val="0"/>
          <w:sz w:val="24"/>
          <w:szCs w:val="24"/>
          <w:lang w:eastAsia="lv-LV"/>
          <w14:ligatures w14:val="none"/>
        </w:rPr>
        <w:br/>
        <w:t xml:space="preserve">piedalīties izsolē un iegūt nomas tiesības. </w:t>
      </w:r>
    </w:p>
    <w:p w14:paraId="4762A141" w14:textId="77777777" w:rsidR="00C17DDB" w:rsidRPr="00C17DDB" w:rsidRDefault="00C17DDB" w:rsidP="00C17DDB">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Nosacījumi dalībai izsolē: </w:t>
      </w:r>
    </w:p>
    <w:p w14:paraId="2DD1076B" w14:textId="77777777" w:rsidR="00C17DDB" w:rsidRPr="00C17DDB" w:rsidRDefault="00C17DDB" w:rsidP="00C17DDB">
      <w:pPr>
        <w:tabs>
          <w:tab w:val="left" w:pos="993"/>
        </w:tabs>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C17DDB">
        <w:rPr>
          <w:rFonts w:ascii="Times New Roman" w:eastAsia="Calibri" w:hAnsi="Times New Roman" w:cs="Times New Roman"/>
          <w:kern w:val="0"/>
          <w:sz w:val="24"/>
          <w:szCs w:val="24"/>
          <w14:ligatures w14:val="none"/>
        </w:rPr>
        <w:t xml:space="preserve">2018.gada </w:t>
      </w:r>
      <w:r w:rsidRPr="00C17DDB">
        <w:rPr>
          <w:rFonts w:ascii="Times New Roman" w:eastAsia="Calibri" w:hAnsi="Times New Roman" w:cs="Times New Roman"/>
          <w:kern w:val="0"/>
          <w:sz w:val="24"/>
          <w:szCs w:val="24"/>
          <w:lang w:eastAsia="ar-SA"/>
          <w14:ligatures w14:val="none"/>
        </w:rPr>
        <w:t xml:space="preserve">20.februāra noteikumu Nr.97 „Publiskas personas </w:t>
      </w:r>
      <w:r w:rsidRPr="00C17DDB">
        <w:rPr>
          <w:rFonts w:ascii="Times New Roman" w:eastAsia="Times New Roman" w:hAnsi="Times New Roman" w:cs="Times New Roman"/>
          <w:kern w:val="0"/>
          <w:sz w:val="24"/>
          <w:szCs w:val="24"/>
          <w:lang w:eastAsia="lv-LV"/>
          <w14:ligatures w14:val="none"/>
        </w:rPr>
        <w:t xml:space="preserve">mantas iznomāšanas </w:t>
      </w:r>
      <w:r w:rsidRPr="00C17DDB">
        <w:rPr>
          <w:rFonts w:ascii="Times New Roman" w:eastAsia="Calibri" w:hAnsi="Times New Roman" w:cs="Times New Roman"/>
          <w:kern w:val="0"/>
          <w:sz w:val="24"/>
          <w:szCs w:val="24"/>
          <w:lang w:eastAsia="ar-SA"/>
          <w14:ligatures w14:val="none"/>
        </w:rPr>
        <w:t>noteikumi”  14. un 15.</w:t>
      </w:r>
      <w:r w:rsidRPr="00C17DDB">
        <w:rPr>
          <w:rFonts w:ascii="Times New Roman" w:eastAsia="Times New Roman" w:hAnsi="Times New Roman" w:cs="Times New Roman"/>
          <w:kern w:val="0"/>
          <w:sz w:val="24"/>
          <w:szCs w:val="24"/>
          <w:lang w:eastAsia="lv-LV"/>
          <w14:ligatures w14:val="none"/>
        </w:rPr>
        <w:t>punktā;</w:t>
      </w:r>
    </w:p>
    <w:p w14:paraId="47164E51" w14:textId="77777777" w:rsidR="00C17DDB" w:rsidRPr="00C17DDB" w:rsidRDefault="00C17DDB" w:rsidP="00C17DDB">
      <w:pPr>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3DC746FA" w14:textId="77777777" w:rsidR="00C17DDB" w:rsidRPr="00C17DDB" w:rsidRDefault="00C17DDB" w:rsidP="00C17DDB">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w:t>
      </w:r>
      <w:proofErr w:type="spellStart"/>
      <w:r w:rsidRPr="00C17DDB">
        <w:rPr>
          <w:rFonts w:ascii="Times New Roman" w:eastAsia="Calibri" w:hAnsi="Times New Roman" w:cs="Times New Roman"/>
          <w:kern w:val="0"/>
          <w:sz w:val="24"/>
          <w:szCs w:val="24"/>
          <w:lang w:eastAsia="ar-SA"/>
          <w14:ligatures w14:val="none"/>
        </w:rPr>
        <w:t>rakstveidā</w:t>
      </w:r>
      <w:proofErr w:type="spellEnd"/>
      <w:r w:rsidRPr="00C17DDB">
        <w:rPr>
          <w:rFonts w:ascii="Times New Roman" w:eastAsia="Calibri" w:hAnsi="Times New Roman" w:cs="Times New Roman"/>
          <w:kern w:val="0"/>
          <w:sz w:val="24"/>
          <w:szCs w:val="24"/>
          <w:lang w:eastAsia="ar-SA"/>
          <w14:ligatures w14:val="none"/>
        </w:rPr>
        <w:t xml:space="preserve"> vai elektroniski </w:t>
      </w:r>
      <w:hyperlink r:id="rId7" w:history="1">
        <w:r w:rsidRPr="00C17DDB">
          <w:rPr>
            <w:rFonts w:ascii="Times New Roman" w:eastAsia="Calibri" w:hAnsi="Times New Roman" w:cs="Times New Roman"/>
            <w:kern w:val="0"/>
            <w:sz w:val="24"/>
            <w:szCs w:val="24"/>
            <w:u w:val="single"/>
            <w:lang w:eastAsia="ar-SA"/>
            <w14:ligatures w14:val="none"/>
          </w:rPr>
          <w:t>apic@dobele.lv</w:t>
        </w:r>
      </w:hyperlink>
      <w:r w:rsidRPr="00C17DDB">
        <w:rPr>
          <w:rFonts w:ascii="Times New Roman" w:eastAsia="Calibri" w:hAnsi="Times New Roman" w:cs="Times New Roman"/>
          <w:kern w:val="0"/>
          <w:sz w:val="24"/>
          <w:szCs w:val="24"/>
          <w:lang w:eastAsia="ar-SA"/>
          <w14:ligatures w14:val="none"/>
        </w:rPr>
        <w:t xml:space="preserve">, līdz 2024.gada 10.jūnijam plkst.17.00. </w:t>
      </w:r>
    </w:p>
    <w:p w14:paraId="20FABE96" w14:textId="77777777" w:rsidR="00C17DDB" w:rsidRPr="00C17DDB" w:rsidRDefault="00C17DDB" w:rsidP="00C17DDB">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Līdz reģistrācijai izsoles dalībniekam jāiemaksā : </w:t>
      </w:r>
    </w:p>
    <w:p w14:paraId="4E6E4B32" w14:textId="77777777" w:rsidR="00C17DDB" w:rsidRPr="00C17DDB" w:rsidRDefault="00C17DDB" w:rsidP="00C17DDB">
      <w:pPr>
        <w:suppressAutoHyphens/>
        <w:spacing w:after="0" w:line="252" w:lineRule="auto"/>
        <w:ind w:left="567" w:right="-143"/>
        <w:jc w:val="both"/>
        <w:rPr>
          <w:rFonts w:ascii="Times New Roman" w:eastAsia="Calibri" w:hAnsi="Times New Roman" w:cs="Times New Roman"/>
          <w:i/>
          <w:kern w:val="0"/>
          <w:sz w:val="24"/>
          <w:szCs w:val="24"/>
          <w:lang w:eastAsia="ar-SA"/>
          <w14:ligatures w14:val="none"/>
        </w:rPr>
      </w:pPr>
      <w:r w:rsidRPr="00C17DDB">
        <w:rPr>
          <w:rFonts w:ascii="Times New Roman" w:eastAsia="Calibri" w:hAnsi="Times New Roman" w:cs="Times New Roman"/>
          <w:color w:val="000000" w:themeColor="text1"/>
          <w:kern w:val="0"/>
          <w:sz w:val="24"/>
          <w:szCs w:val="24"/>
          <w:lang w:eastAsia="ar-SA"/>
          <w14:ligatures w14:val="none"/>
        </w:rPr>
        <w:t xml:space="preserve">12.1.  izsoles dalības </w:t>
      </w:r>
      <w:r w:rsidRPr="00C17DDB">
        <w:rPr>
          <w:rFonts w:ascii="Times New Roman" w:eastAsia="Calibri" w:hAnsi="Times New Roman" w:cs="Times New Roman"/>
          <w:kern w:val="0"/>
          <w:sz w:val="24"/>
          <w:szCs w:val="24"/>
          <w:lang w:eastAsia="ar-SA"/>
          <w14:ligatures w14:val="none"/>
        </w:rPr>
        <w:t xml:space="preserve">maksa 10 EUR (desmit </w:t>
      </w:r>
      <w:proofErr w:type="spellStart"/>
      <w:r w:rsidRPr="00C17DDB">
        <w:rPr>
          <w:rFonts w:ascii="Times New Roman" w:eastAsia="Calibri" w:hAnsi="Times New Roman" w:cs="Times New Roman"/>
          <w:i/>
          <w:kern w:val="0"/>
          <w:sz w:val="24"/>
          <w:szCs w:val="24"/>
          <w:lang w:eastAsia="ar-SA"/>
          <w14:ligatures w14:val="none"/>
        </w:rPr>
        <w:t>euro</w:t>
      </w:r>
      <w:proofErr w:type="spellEnd"/>
      <w:r w:rsidRPr="00C17DDB">
        <w:rPr>
          <w:rFonts w:ascii="Times New Roman" w:eastAsia="Calibri" w:hAnsi="Times New Roman" w:cs="Times New Roman"/>
          <w:i/>
          <w:kern w:val="0"/>
          <w:sz w:val="24"/>
          <w:szCs w:val="24"/>
          <w:lang w:eastAsia="ar-SA"/>
          <w14:ligatures w14:val="none"/>
        </w:rPr>
        <w:t>)</w:t>
      </w:r>
      <w:r w:rsidRPr="00C17DDB">
        <w:rPr>
          <w:rFonts w:ascii="Times New Roman" w:eastAsia="Calibri" w:hAnsi="Times New Roman" w:cs="Times New Roman"/>
          <w:iCs/>
          <w:kern w:val="0"/>
          <w:sz w:val="24"/>
          <w:szCs w:val="24"/>
          <w:lang w:eastAsia="ar-SA"/>
          <w14:ligatures w14:val="none"/>
        </w:rPr>
        <w:t>;</w:t>
      </w:r>
    </w:p>
    <w:p w14:paraId="78479AAC" w14:textId="77777777" w:rsidR="00C17DDB" w:rsidRPr="00C17DDB" w:rsidRDefault="00C17DDB" w:rsidP="00C17DDB">
      <w:pPr>
        <w:suppressAutoHyphens/>
        <w:spacing w:after="0" w:line="252" w:lineRule="auto"/>
        <w:ind w:left="567" w:right="-143"/>
        <w:jc w:val="both"/>
        <w:rPr>
          <w:rFonts w:ascii="Times New Roman" w:eastAsia="Calibri" w:hAnsi="Times New Roman" w:cs="Times New Roman"/>
          <w:kern w:val="0"/>
          <w:sz w:val="24"/>
          <w:szCs w:val="24"/>
          <w:lang w:val="it-IT" w:eastAsia="ar-SA"/>
          <w14:ligatures w14:val="none"/>
        </w:rPr>
      </w:pPr>
      <w:r w:rsidRPr="00C17DDB">
        <w:rPr>
          <w:rFonts w:ascii="Times New Roman" w:eastAsia="Calibri" w:hAnsi="Times New Roman" w:cs="Times New Roman"/>
          <w:kern w:val="0"/>
          <w:sz w:val="24"/>
          <w:szCs w:val="24"/>
          <w:lang w:eastAsia="ar-SA"/>
          <w14:ligatures w14:val="none"/>
        </w:rPr>
        <w:t>12.</w:t>
      </w:r>
      <w:r w:rsidRPr="00C17DDB">
        <w:rPr>
          <w:rFonts w:ascii="Times New Roman" w:eastAsia="Calibri" w:hAnsi="Times New Roman" w:cs="Times New Roman"/>
          <w:kern w:val="0"/>
          <w:sz w:val="24"/>
          <w:szCs w:val="24"/>
          <w:lang w:val="it-IT" w:eastAsia="ar-SA"/>
          <w14:ligatures w14:val="none"/>
        </w:rPr>
        <w:t xml:space="preserve">2. drošības nauda 10 EUR (desmit </w:t>
      </w:r>
      <w:r w:rsidRPr="00C17DDB">
        <w:rPr>
          <w:rFonts w:ascii="Times New Roman" w:eastAsia="Calibri" w:hAnsi="Times New Roman" w:cs="Times New Roman"/>
          <w:i/>
          <w:kern w:val="0"/>
          <w:sz w:val="24"/>
          <w:szCs w:val="24"/>
          <w:lang w:val="it-IT" w:eastAsia="ar-SA"/>
          <w14:ligatures w14:val="none"/>
        </w:rPr>
        <w:t>euro</w:t>
      </w:r>
      <w:r w:rsidRPr="00C17DDB">
        <w:rPr>
          <w:rFonts w:ascii="Times New Roman" w:eastAsia="Calibri" w:hAnsi="Times New Roman" w:cs="Times New Roman"/>
          <w:kern w:val="0"/>
          <w:sz w:val="24"/>
          <w:szCs w:val="24"/>
          <w:lang w:val="it-IT" w:eastAsia="ar-SA"/>
          <w14:ligatures w14:val="none"/>
        </w:rPr>
        <w:t xml:space="preserve">) apmērā. </w:t>
      </w:r>
    </w:p>
    <w:p w14:paraId="6E05ACB2" w14:textId="77777777" w:rsidR="00C17DDB" w:rsidRPr="00C17DDB" w:rsidRDefault="00C17DDB" w:rsidP="00C17DDB">
      <w:pPr>
        <w:suppressAutoHyphens/>
        <w:spacing w:after="0" w:line="252" w:lineRule="auto"/>
        <w:ind w:left="1134" w:right="-143"/>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Iemaksa ir veicama Dobeles novada pašvaldības norēķinu kontā saskaņā ar rēķinu LV94UNLA0050014267180, AS SEB bankas Dobeles filiālē vai LV28HABA0001402050427, AS Swedbank Dobeles filiālē.</w:t>
      </w:r>
    </w:p>
    <w:p w14:paraId="6ABF1E60"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lastRenderedPageBreak/>
        <w:t>Personai, kura vēlas reģistrēties par izsoles dalībnieku, jāiesniedz pieteikums (1. un 2.pielikums).</w:t>
      </w:r>
    </w:p>
    <w:p w14:paraId="40FD3080"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Reģistrētam izsoles dalībniekam izsniedz reģistrācijas apliecību, kurā norādīts:</w:t>
      </w:r>
    </w:p>
    <w:p w14:paraId="4C3A805B" w14:textId="77777777" w:rsidR="00C17DDB" w:rsidRPr="00C17DDB" w:rsidRDefault="00C17DDB" w:rsidP="00C17DDB">
      <w:pPr>
        <w:spacing w:after="0" w:line="252" w:lineRule="auto"/>
        <w:ind w:left="567" w:right="-143"/>
        <w:jc w:val="both"/>
        <w:rPr>
          <w:rFonts w:ascii="Times New Roman" w:eastAsia="Calibri" w:hAnsi="Times New Roman" w:cs="Times New Roman"/>
          <w:kern w:val="0"/>
          <w:sz w:val="24"/>
          <w:szCs w:val="24"/>
          <w14:ligatures w14:val="none"/>
        </w:rPr>
      </w:pPr>
      <w:r w:rsidRPr="00C17DDB">
        <w:rPr>
          <w:rFonts w:ascii="Times New Roman" w:eastAsia="Calibri" w:hAnsi="Times New Roman" w:cs="Times New Roman"/>
          <w:kern w:val="0"/>
          <w:sz w:val="24"/>
          <w:szCs w:val="24"/>
          <w14:ligatures w14:val="none"/>
        </w:rPr>
        <w:t>14.1. dalībnieka kārtas numurs;</w:t>
      </w:r>
    </w:p>
    <w:p w14:paraId="7B5B0570" w14:textId="77777777" w:rsidR="00C17DDB" w:rsidRPr="00C17DDB" w:rsidRDefault="00C17DDB" w:rsidP="00C17DDB">
      <w:pPr>
        <w:spacing w:after="0" w:line="252" w:lineRule="auto"/>
        <w:ind w:left="567" w:right="-143"/>
        <w:jc w:val="both"/>
        <w:rPr>
          <w:rFonts w:ascii="Times New Roman" w:eastAsia="Calibri" w:hAnsi="Times New Roman" w:cs="Times New Roman"/>
          <w:kern w:val="0"/>
          <w:sz w:val="24"/>
          <w:szCs w:val="24"/>
          <w14:ligatures w14:val="none"/>
        </w:rPr>
      </w:pPr>
      <w:r w:rsidRPr="00C17DDB">
        <w:rPr>
          <w:rFonts w:ascii="Times New Roman" w:eastAsia="Calibri" w:hAnsi="Times New Roman" w:cs="Times New Roman"/>
          <w:kern w:val="0"/>
          <w:sz w:val="24"/>
          <w:szCs w:val="24"/>
          <w14:ligatures w14:val="none"/>
        </w:rPr>
        <w:t xml:space="preserve">14.2. dalībnieka vārds un uzvārds; </w:t>
      </w:r>
    </w:p>
    <w:p w14:paraId="6DEC867B" w14:textId="77777777" w:rsidR="00C17DDB" w:rsidRPr="00C17DDB" w:rsidRDefault="00C17DDB" w:rsidP="00C17DDB">
      <w:pPr>
        <w:spacing w:after="0" w:line="252" w:lineRule="auto"/>
        <w:ind w:left="567" w:right="-143"/>
        <w:jc w:val="both"/>
        <w:rPr>
          <w:rFonts w:ascii="Times New Roman" w:eastAsia="Calibri" w:hAnsi="Times New Roman" w:cs="Times New Roman"/>
          <w:kern w:val="0"/>
          <w:sz w:val="24"/>
          <w:szCs w:val="24"/>
          <w14:ligatures w14:val="none"/>
        </w:rPr>
      </w:pPr>
      <w:r w:rsidRPr="00C17DDB">
        <w:rPr>
          <w:rFonts w:ascii="Times New Roman" w:eastAsia="Calibri" w:hAnsi="Times New Roman" w:cs="Times New Roman"/>
          <w:kern w:val="0"/>
          <w:sz w:val="24"/>
          <w:szCs w:val="24"/>
          <w:lang w:val="pt-BR"/>
          <w14:ligatures w14:val="none"/>
        </w:rPr>
        <w:t>14.3. atzīme par izsoles dalības maksas samaksu;</w:t>
      </w:r>
    </w:p>
    <w:p w14:paraId="25F012FF" w14:textId="77777777" w:rsidR="00C17DDB" w:rsidRPr="00C17DDB" w:rsidRDefault="00C17DDB" w:rsidP="00C17DDB">
      <w:pPr>
        <w:spacing w:after="0" w:line="252" w:lineRule="auto"/>
        <w:ind w:left="567" w:right="-143"/>
        <w:jc w:val="both"/>
        <w:rPr>
          <w:rFonts w:ascii="Times New Roman" w:eastAsia="Calibri" w:hAnsi="Times New Roman" w:cs="Times New Roman"/>
          <w:kern w:val="0"/>
          <w:sz w:val="24"/>
          <w:szCs w:val="24"/>
          <w14:ligatures w14:val="none"/>
        </w:rPr>
      </w:pPr>
      <w:r w:rsidRPr="00C17DDB">
        <w:rPr>
          <w:rFonts w:ascii="Times New Roman" w:eastAsia="Calibri" w:hAnsi="Times New Roman" w:cs="Times New Roman"/>
          <w:kern w:val="0"/>
          <w:sz w:val="24"/>
          <w:szCs w:val="24"/>
          <w14:ligatures w14:val="none"/>
        </w:rPr>
        <w:t>14.4. izsoles vieta un laiks;</w:t>
      </w:r>
    </w:p>
    <w:p w14:paraId="06159349" w14:textId="77777777" w:rsidR="00C17DDB" w:rsidRPr="00C17DDB" w:rsidRDefault="00C17DDB" w:rsidP="00C17DDB">
      <w:pPr>
        <w:spacing w:after="0" w:line="252" w:lineRule="auto"/>
        <w:ind w:left="567" w:right="-143"/>
        <w:jc w:val="both"/>
        <w:rPr>
          <w:rFonts w:ascii="Times New Roman" w:eastAsia="Calibri" w:hAnsi="Times New Roman" w:cs="Times New Roman"/>
          <w:b/>
          <w:bCs/>
          <w:strike/>
          <w:kern w:val="0"/>
          <w:sz w:val="24"/>
          <w:szCs w:val="24"/>
          <w:lang w:eastAsia="ar-SA"/>
          <w14:ligatures w14:val="none"/>
        </w:rPr>
      </w:pPr>
      <w:r w:rsidRPr="00C17DDB">
        <w:rPr>
          <w:rFonts w:ascii="Times New Roman" w:eastAsia="Calibri" w:hAnsi="Times New Roman" w:cs="Times New Roman"/>
          <w:kern w:val="0"/>
          <w:sz w:val="24"/>
          <w:szCs w:val="24"/>
          <w:lang w:val="it-IT"/>
          <w14:ligatures w14:val="none"/>
        </w:rPr>
        <w:t>14.5. izdošanas datums un reģistratora paraksts.</w:t>
      </w:r>
      <w:r w:rsidRPr="00C17DDB">
        <w:rPr>
          <w:rFonts w:ascii="Times New Roman" w:eastAsia="Calibri" w:hAnsi="Times New Roman" w:cs="Times New Roman"/>
          <w:kern w:val="0"/>
          <w:sz w:val="24"/>
          <w:szCs w:val="24"/>
          <w:lang w:val="it-IT" w:eastAsia="ar-SA"/>
          <w14:ligatures w14:val="none"/>
        </w:rPr>
        <w:t xml:space="preserve">    </w:t>
      </w:r>
    </w:p>
    <w:p w14:paraId="04C01869" w14:textId="77777777" w:rsidR="00C17DDB" w:rsidRPr="00C17DDB" w:rsidRDefault="00C17DDB" w:rsidP="00C17DDB">
      <w:pPr>
        <w:suppressAutoHyphens/>
        <w:autoSpaceDN w:val="0"/>
        <w:spacing w:after="0" w:line="252" w:lineRule="auto"/>
        <w:ind w:left="-142" w:right="-143" w:firstLine="568"/>
        <w:jc w:val="both"/>
        <w:rPr>
          <w:rFonts w:ascii="Times New Roman" w:eastAsia="Calibri" w:hAnsi="Times New Roman" w:cs="Times New Roman"/>
          <w:kern w:val="0"/>
          <w:sz w:val="24"/>
          <w:szCs w:val="24"/>
          <w:lang w:eastAsia="ar-SA"/>
          <w14:ligatures w14:val="none"/>
        </w:rPr>
      </w:pPr>
    </w:p>
    <w:p w14:paraId="58753328" w14:textId="77777777" w:rsidR="00C17DDB" w:rsidRPr="00C17DDB" w:rsidRDefault="00C17DDB" w:rsidP="00C17DDB">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C17DDB">
        <w:rPr>
          <w:rFonts w:ascii="Times New Roman" w:eastAsia="Calibri" w:hAnsi="Times New Roman" w:cs="Times New Roman"/>
          <w:b/>
          <w:bCs/>
          <w:kern w:val="0"/>
          <w:sz w:val="24"/>
          <w:szCs w:val="24"/>
          <w:lang w:eastAsia="ar-SA"/>
          <w14:ligatures w14:val="none"/>
        </w:rPr>
        <w:t>Izsoles procedūra</w:t>
      </w:r>
    </w:p>
    <w:p w14:paraId="23387C85" w14:textId="77777777" w:rsidR="00C17DDB" w:rsidRPr="00C17DDB" w:rsidRDefault="00C17DDB" w:rsidP="00C17DDB">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 var notikt, ja uz to ir reģistrējies vismaz  viens izsoles pretendents.</w:t>
      </w:r>
    </w:p>
    <w:p w14:paraId="490DBEE0"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Atklājot izsoli pretendents uzrāda reģistrācijas apliecību.</w:t>
      </w:r>
    </w:p>
    <w:p w14:paraId="2F6078EF"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14:paraId="230C2F55"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Izsoles gaita tiek protokolēta. </w:t>
      </w:r>
    </w:p>
    <w:p w14:paraId="2580A6CC" w14:textId="77777777" w:rsidR="00C17DDB" w:rsidRPr="00C17DDB" w:rsidRDefault="00C17DDB" w:rsidP="00C17DD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Izsoles norise:</w:t>
      </w:r>
    </w:p>
    <w:p w14:paraId="538BAE8F"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strike/>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30B4849C"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19.2. Dalībniekiem solīšana atļauta tikai pa vienam izsoles solim;</w:t>
      </w:r>
    </w:p>
    <w:p w14:paraId="1850144A"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19.3. Izsoles objekta nomas maksas sākumcena ir 40,9 EUR (četrdesmit </w:t>
      </w:r>
      <w:proofErr w:type="spellStart"/>
      <w:r w:rsidRPr="00C17DDB">
        <w:rPr>
          <w:rFonts w:ascii="Times New Roman" w:eastAsia="Calibri" w:hAnsi="Times New Roman" w:cs="Times New Roman"/>
          <w:i/>
          <w:iCs/>
          <w:kern w:val="0"/>
          <w:sz w:val="24"/>
          <w:szCs w:val="24"/>
          <w:lang w:eastAsia="ar-SA"/>
          <w14:ligatures w14:val="none"/>
        </w:rPr>
        <w:t>euro</w:t>
      </w:r>
      <w:proofErr w:type="spellEnd"/>
      <w:r w:rsidRPr="00C17DDB">
        <w:rPr>
          <w:rFonts w:ascii="Times New Roman" w:eastAsia="Calibri" w:hAnsi="Times New Roman" w:cs="Times New Roman"/>
          <w:i/>
          <w:iCs/>
          <w:kern w:val="0"/>
          <w:sz w:val="24"/>
          <w:szCs w:val="24"/>
          <w:lang w:eastAsia="ar-SA"/>
          <w14:ligatures w14:val="none"/>
        </w:rPr>
        <w:t xml:space="preserve"> </w:t>
      </w:r>
      <w:r w:rsidRPr="00C17DDB">
        <w:rPr>
          <w:rFonts w:ascii="Times New Roman" w:eastAsia="Calibri" w:hAnsi="Times New Roman" w:cs="Times New Roman"/>
          <w:kern w:val="0"/>
          <w:sz w:val="24"/>
          <w:szCs w:val="24"/>
          <w:lang w:eastAsia="ar-SA"/>
          <w14:ligatures w14:val="none"/>
        </w:rPr>
        <w:t>90</w:t>
      </w:r>
      <w:r w:rsidRPr="00C17DDB">
        <w:rPr>
          <w:rFonts w:ascii="Times New Roman" w:eastAsia="Calibri" w:hAnsi="Times New Roman" w:cs="Times New Roman"/>
          <w:i/>
          <w:iCs/>
          <w:kern w:val="0"/>
          <w:sz w:val="24"/>
          <w:szCs w:val="24"/>
          <w:lang w:eastAsia="ar-SA"/>
          <w14:ligatures w14:val="none"/>
        </w:rPr>
        <w:t xml:space="preserve"> centi</w:t>
      </w:r>
      <w:r w:rsidRPr="00C17DDB">
        <w:rPr>
          <w:rFonts w:ascii="Times New Roman" w:eastAsia="Calibri" w:hAnsi="Times New Roman" w:cs="Times New Roman"/>
          <w:kern w:val="0"/>
          <w:sz w:val="24"/>
          <w:szCs w:val="24"/>
          <w:lang w:eastAsia="ar-SA"/>
          <w14:ligatures w14:val="none"/>
        </w:rPr>
        <w:t xml:space="preserve">), par nomas objektu nedzīvojamo ēku Liepu ielā 17, Šķibē, Bērzes pagastā, Dobeles novadā ar kadastra apzīmējumu </w:t>
      </w:r>
      <w:r w:rsidRPr="00C17DDB">
        <w:rPr>
          <w:rFonts w:ascii="Times New Roman" w:eastAsia="Calibri" w:hAnsi="Times New Roman" w:cs="Times New Roman"/>
          <w:bCs/>
          <w:kern w:val="0"/>
          <w:sz w:val="24"/>
          <w:szCs w:val="24"/>
          <w:lang w:eastAsia="ar-SA"/>
          <w14:ligatures w14:val="none"/>
        </w:rPr>
        <w:t>46520060196001</w:t>
      </w:r>
      <w:r w:rsidRPr="00C17DDB">
        <w:rPr>
          <w:rFonts w:ascii="Times New Roman" w:eastAsia="Calibri" w:hAnsi="Times New Roman" w:cs="Times New Roman"/>
          <w:kern w:val="0"/>
          <w:sz w:val="24"/>
          <w:szCs w:val="24"/>
          <w:lang w:eastAsia="ar-SA"/>
          <w14:ligatures w14:val="none"/>
        </w:rPr>
        <w:t>, kopplatību 163,6 m</w:t>
      </w:r>
      <w:r w:rsidRPr="00C17DDB">
        <w:rPr>
          <w:rFonts w:ascii="Times New Roman" w:eastAsia="Calibri" w:hAnsi="Times New Roman" w:cs="Times New Roman"/>
          <w:kern w:val="0"/>
          <w:sz w:val="24"/>
          <w:szCs w:val="24"/>
          <w:vertAlign w:val="superscript"/>
          <w:lang w:eastAsia="ar-SA"/>
          <w14:ligatures w14:val="none"/>
        </w:rPr>
        <w:t>2</w:t>
      </w:r>
      <w:r w:rsidRPr="00C17DDB">
        <w:rPr>
          <w:rFonts w:ascii="Times New Roman" w:eastAsia="Calibri" w:hAnsi="Times New Roman" w:cs="Times New Roman"/>
          <w:kern w:val="0"/>
          <w:sz w:val="24"/>
          <w:szCs w:val="24"/>
          <w:lang w:eastAsia="ar-SA"/>
          <w14:ligatures w14:val="none"/>
        </w:rPr>
        <w:t>. Nomas maksā nav iekļauts PVN un nekustamā īpašuma nodoklis.</w:t>
      </w:r>
    </w:p>
    <w:p w14:paraId="53271686"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color w:val="000000" w:themeColor="text1"/>
          <w:kern w:val="0"/>
          <w:sz w:val="24"/>
          <w:szCs w:val="24"/>
          <w:lang w:eastAsia="ar-SA"/>
          <w14:ligatures w14:val="none"/>
        </w:rPr>
        <w:t xml:space="preserve">19.4. Izsoles </w:t>
      </w:r>
      <w:r w:rsidRPr="00C17DDB">
        <w:rPr>
          <w:rFonts w:ascii="Times New Roman" w:eastAsia="Calibri" w:hAnsi="Times New Roman" w:cs="Times New Roman"/>
          <w:kern w:val="0"/>
          <w:sz w:val="24"/>
          <w:szCs w:val="24"/>
          <w:lang w:eastAsia="ar-SA"/>
          <w14:ligatures w14:val="none"/>
        </w:rPr>
        <w:t xml:space="preserve">solis  ir 5 EUR (pieci </w:t>
      </w:r>
      <w:proofErr w:type="spellStart"/>
      <w:r w:rsidRPr="00C17DDB">
        <w:rPr>
          <w:rFonts w:ascii="Times New Roman" w:eastAsia="Calibri" w:hAnsi="Times New Roman" w:cs="Times New Roman"/>
          <w:i/>
          <w:kern w:val="0"/>
          <w:sz w:val="24"/>
          <w:szCs w:val="24"/>
          <w:lang w:eastAsia="ar-SA"/>
          <w14:ligatures w14:val="none"/>
        </w:rPr>
        <w:t>euro</w:t>
      </w:r>
      <w:proofErr w:type="spellEnd"/>
      <w:r w:rsidRPr="00C17DDB">
        <w:rPr>
          <w:rFonts w:ascii="Times New Roman" w:eastAsia="Calibri" w:hAnsi="Times New Roman" w:cs="Times New Roman"/>
          <w:kern w:val="0"/>
          <w:sz w:val="24"/>
          <w:szCs w:val="24"/>
          <w:lang w:eastAsia="ar-SA"/>
          <w14:ligatures w14:val="none"/>
        </w:rPr>
        <w:t>);</w:t>
      </w:r>
    </w:p>
    <w:p w14:paraId="1D980300"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6BB7D530" w14:textId="77777777" w:rsidR="00C17DDB" w:rsidRPr="00C17DDB" w:rsidRDefault="00C17DDB" w:rsidP="00C17DD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19.6. Izsoles dalībnieki solīšanas procesā paceļ</w:t>
      </w:r>
      <w:r w:rsidRPr="00C17DDB">
        <w:rPr>
          <w:rFonts w:ascii="Times New Roman" w:eastAsia="Calibri" w:hAnsi="Times New Roman" w:cs="Times New Roman"/>
          <w:color w:val="FF0000"/>
          <w:kern w:val="0"/>
          <w:sz w:val="24"/>
          <w:szCs w:val="24"/>
          <w:lang w:eastAsia="ar-SA"/>
          <w14:ligatures w14:val="none"/>
        </w:rPr>
        <w:t xml:space="preserve"> </w:t>
      </w:r>
      <w:r w:rsidRPr="00C17DDB">
        <w:rPr>
          <w:rFonts w:ascii="Times New Roman" w:eastAsia="Calibri" w:hAnsi="Times New Roman" w:cs="Times New Roman"/>
          <w:kern w:val="0"/>
          <w:sz w:val="24"/>
          <w:szCs w:val="24"/>
          <w:lang w:eastAsia="ar-SA"/>
          <w14:ligatures w14:val="none"/>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67A8981" w14:textId="77777777" w:rsidR="00C17DDB" w:rsidRPr="00C17DDB" w:rsidRDefault="00C17DDB" w:rsidP="00C17DDB">
      <w:pPr>
        <w:tabs>
          <w:tab w:val="left" w:pos="6480"/>
        </w:tabs>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19.7. Ja vairāki dalībnieki vienlaicīgi pacēluši reģistrācijas kartītes, nosolot cenu, tad izsoles vadītājs nosaka izsoles uzvarētāju ar izlozes palīdzību, gadījumā, ja nākošajā solī nesola neviens dalībnieks;</w:t>
      </w:r>
    </w:p>
    <w:p w14:paraId="25F9BF1B" w14:textId="77777777" w:rsidR="00C17DDB" w:rsidRPr="00C17DDB" w:rsidRDefault="00C17DDB" w:rsidP="00C17DDB">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79252CD9" w14:textId="77777777" w:rsidR="00C17DDB" w:rsidRPr="00C17DDB" w:rsidRDefault="00C17DDB" w:rsidP="00C17DDB">
      <w:pPr>
        <w:tabs>
          <w:tab w:val="left" w:pos="6480"/>
        </w:tabs>
        <w:suppressAutoHyphens/>
        <w:spacing w:line="252" w:lineRule="auto"/>
        <w:ind w:left="993" w:right="-143" w:hanging="567"/>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19.9. Dalībnieka personas dati un nosolītā cena tiek ierakstīta protokolā.</w:t>
      </w:r>
    </w:p>
    <w:p w14:paraId="223669F5" w14:textId="77777777" w:rsidR="00C17DDB" w:rsidRPr="00C17DDB" w:rsidRDefault="00C17DDB" w:rsidP="00C17DDB">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r w:rsidRPr="00C17DDB">
        <w:rPr>
          <w:rFonts w:ascii="Times New Roman" w:eastAsia="Calibri" w:hAnsi="Times New Roman" w:cs="Times New Roman"/>
          <w:b/>
          <w:kern w:val="0"/>
          <w:sz w:val="24"/>
          <w:szCs w:val="24"/>
          <w:lang w:eastAsia="ar-SA"/>
          <w14:ligatures w14:val="none"/>
        </w:rPr>
        <w:t xml:space="preserve">Nomas līguma slēgšana </w:t>
      </w:r>
    </w:p>
    <w:p w14:paraId="1C8BAFDA" w14:textId="77777777" w:rsidR="00C17DDB" w:rsidRPr="00C17DDB" w:rsidRDefault="00C17DDB" w:rsidP="00C17DD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C17DDB">
        <w:rPr>
          <w:rFonts w:ascii="Times New Roman" w:eastAsia="Calibri" w:hAnsi="Times New Roman" w:cs="Times New Roman"/>
          <w:bCs/>
          <w:kern w:val="0"/>
          <w:sz w:val="24"/>
          <w:szCs w:val="24"/>
          <w:lang w:eastAsia="ar-SA"/>
          <w14:ligatures w14:val="none"/>
        </w:rPr>
        <w:t>nedzīvojamo telpu</w:t>
      </w:r>
      <w:r w:rsidRPr="00C17DDB">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35E5FB7D" w14:textId="77777777" w:rsidR="00C17DDB" w:rsidRPr="00C17DDB" w:rsidRDefault="00C17DDB" w:rsidP="00C17DDB">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C17DDB">
        <w:rPr>
          <w:rFonts w:ascii="Times New Roman" w:eastAsia="Calibri" w:hAnsi="Times New Roman" w:cs="Times New Roman"/>
          <w:bCs/>
          <w:kern w:val="0"/>
          <w:sz w:val="24"/>
          <w:szCs w:val="24"/>
          <w:lang w:eastAsia="ar-SA"/>
          <w14:ligatures w14:val="none"/>
        </w:rPr>
        <w:t>nedzīvojamo telpu</w:t>
      </w:r>
      <w:r w:rsidRPr="00C17DDB">
        <w:rPr>
          <w:rFonts w:ascii="Times New Roman" w:eastAsia="Calibri" w:hAnsi="Times New Roman" w:cs="Times New Roman"/>
          <w:kern w:val="0"/>
          <w:sz w:val="24"/>
          <w:szCs w:val="24"/>
          <w:lang w:eastAsia="ar-SA"/>
          <w14:ligatures w14:val="none"/>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2EDB437" w14:textId="77777777" w:rsidR="00C17DDB" w:rsidRPr="00C17DDB" w:rsidRDefault="00C17DDB" w:rsidP="00C17DD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Izsoles uzvarētāja iemaksātā drošības nauda tiek ieskaitīta nomas maksā.</w:t>
      </w:r>
    </w:p>
    <w:p w14:paraId="0427789A" w14:textId="77777777" w:rsidR="00C17DDB" w:rsidRPr="00C17DDB" w:rsidRDefault="00C17DDB" w:rsidP="00C17DD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Izsoles dalībniekam, kas nav nosolījis objekta nomas tiesību, drošības nauda tiek atmaksāta.</w:t>
      </w:r>
    </w:p>
    <w:p w14:paraId="794A5E85" w14:textId="77777777" w:rsidR="00C17DDB" w:rsidRPr="00C17DDB" w:rsidRDefault="00C17DDB" w:rsidP="00C17DDB">
      <w:pPr>
        <w:suppressAutoHyphens/>
        <w:spacing w:line="252" w:lineRule="auto"/>
        <w:ind w:left="567" w:right="-49"/>
        <w:jc w:val="center"/>
        <w:rPr>
          <w:rFonts w:ascii="Times New Roman" w:eastAsia="Calibri" w:hAnsi="Times New Roman" w:cs="Times New Roman"/>
          <w:b/>
          <w:bCs/>
          <w:kern w:val="0"/>
          <w:sz w:val="24"/>
          <w:szCs w:val="24"/>
          <w:lang w:eastAsia="ar-SA"/>
          <w14:ligatures w14:val="none"/>
        </w:rPr>
      </w:pPr>
      <w:r w:rsidRPr="00C17DDB">
        <w:rPr>
          <w:rFonts w:ascii="Times New Roman" w:eastAsia="Calibri" w:hAnsi="Times New Roman" w:cs="Times New Roman"/>
          <w:b/>
          <w:bCs/>
          <w:kern w:val="0"/>
          <w:sz w:val="24"/>
          <w:szCs w:val="24"/>
          <w:lang w:eastAsia="ar-SA"/>
          <w14:ligatures w14:val="none"/>
        </w:rPr>
        <w:t>Izsoles rezultātu apstiprināšana</w:t>
      </w:r>
    </w:p>
    <w:p w14:paraId="35190576" w14:textId="77777777" w:rsidR="00C17DDB" w:rsidRPr="00C17DDB" w:rsidRDefault="00C17DDB" w:rsidP="00C17DDB">
      <w:pPr>
        <w:suppressAutoHyphens/>
        <w:spacing w:line="252" w:lineRule="auto"/>
        <w:ind w:right="-49" w:firstLine="142"/>
        <w:jc w:val="both"/>
        <w:rPr>
          <w:rFonts w:ascii="Times New Roman" w:eastAsia="Calibri" w:hAnsi="Times New Roman" w:cs="Times New Roman"/>
          <w:b/>
          <w:kern w:val="0"/>
          <w:sz w:val="24"/>
          <w:szCs w:val="24"/>
          <w:lang w:val="pt-BR" w:eastAsia="ar-SA"/>
          <w14:ligatures w14:val="none"/>
        </w:rPr>
      </w:pPr>
      <w:r w:rsidRPr="00C17DDB">
        <w:rPr>
          <w:rFonts w:ascii="Times New Roman" w:eastAsia="Calibri" w:hAnsi="Times New Roman" w:cs="Times New Roman"/>
          <w:kern w:val="0"/>
          <w:sz w:val="24"/>
          <w:szCs w:val="24"/>
          <w:lang w:eastAsia="ar-SA"/>
          <w14:ligatures w14:val="none"/>
        </w:rPr>
        <w:lastRenderedPageBreak/>
        <w:t>24. Izsoles rezultātu apstiprina Komisija.</w:t>
      </w:r>
    </w:p>
    <w:p w14:paraId="1BF33E23" w14:textId="77777777" w:rsidR="00C17DDB" w:rsidRPr="00C17DDB" w:rsidRDefault="00C17DDB" w:rsidP="00C17DDB">
      <w:pPr>
        <w:suppressAutoHyphens/>
        <w:spacing w:after="0" w:line="252" w:lineRule="auto"/>
        <w:ind w:left="567" w:right="-143" w:firstLine="568"/>
        <w:jc w:val="center"/>
        <w:rPr>
          <w:rFonts w:ascii="Times New Roman" w:eastAsia="Calibri" w:hAnsi="Times New Roman" w:cs="Times New Roman"/>
          <w:b/>
          <w:kern w:val="0"/>
          <w:sz w:val="24"/>
          <w:szCs w:val="24"/>
          <w:lang w:val="pt-BR" w:eastAsia="ar-SA"/>
          <w14:ligatures w14:val="none"/>
        </w:rPr>
      </w:pPr>
      <w:r w:rsidRPr="00C17DDB">
        <w:rPr>
          <w:rFonts w:ascii="Times New Roman" w:eastAsia="Calibri" w:hAnsi="Times New Roman" w:cs="Times New Roman"/>
          <w:b/>
          <w:kern w:val="0"/>
          <w:sz w:val="24"/>
          <w:szCs w:val="24"/>
          <w:lang w:val="pt-BR" w:eastAsia="ar-SA"/>
          <w14:ligatures w14:val="none"/>
        </w:rPr>
        <w:t>Nenotikušas izsoles un spēkā neesošas izsoles</w:t>
      </w:r>
    </w:p>
    <w:p w14:paraId="5DA37604" w14:textId="77777777" w:rsidR="00C17DDB" w:rsidRPr="00C17DDB" w:rsidRDefault="00C17DDB" w:rsidP="00C17DDB">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25. Izsole uzskatāma par nenotikušu:</w:t>
      </w:r>
    </w:p>
    <w:p w14:paraId="62F36539" w14:textId="77777777" w:rsidR="00C17DDB" w:rsidRPr="00C17DDB" w:rsidRDefault="00C17DDB" w:rsidP="00C17DD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25.1. ja neviens izsoles pretendents nav iesniedzis pieteikumu;</w:t>
      </w:r>
    </w:p>
    <w:p w14:paraId="2E7F1985" w14:textId="77777777" w:rsidR="00C17DDB" w:rsidRPr="00C17DDB" w:rsidRDefault="00C17DDB" w:rsidP="00C17DD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C17DDB">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5D02C6AD" w14:textId="77777777" w:rsidR="00C17DDB" w:rsidRPr="00C17DDB" w:rsidRDefault="00C17DDB" w:rsidP="00C17DD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25.3. ja nomas tiesības iegūst persona, kurai nav bijušas tiesības piedalīties izsolē;</w:t>
      </w:r>
    </w:p>
    <w:p w14:paraId="4E8CC000" w14:textId="77777777" w:rsidR="00C17DDB" w:rsidRPr="00C17DDB" w:rsidRDefault="00C17DDB" w:rsidP="00C17DD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25.4. ja visi pretendenti tiek izslēgti no dalības izsolē.</w:t>
      </w:r>
    </w:p>
    <w:p w14:paraId="08AEA216" w14:textId="77777777" w:rsidR="00C17DDB" w:rsidRPr="00C17DDB" w:rsidRDefault="00C17DDB" w:rsidP="00C17DDB">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C17DDB">
        <w:rPr>
          <w:rFonts w:ascii="Times New Roman" w:eastAsia="Calibri" w:hAnsi="Times New Roman" w:cs="Times New Roman"/>
          <w:kern w:val="0"/>
          <w:sz w:val="24"/>
          <w:szCs w:val="24"/>
          <w:lang w:eastAsia="ar-SA"/>
          <w14:ligatures w14:val="none"/>
        </w:rPr>
        <w:t xml:space="preserve">            </w:t>
      </w:r>
    </w:p>
    <w:p w14:paraId="2E8CD08E" w14:textId="77777777" w:rsidR="00C17DDB" w:rsidRPr="00C17DDB" w:rsidRDefault="00C17DDB" w:rsidP="00C17DDB">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C17DDB">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14:paraId="6B2991A7" w14:textId="77777777" w:rsidR="00C17DDB" w:rsidRPr="00C17DDB" w:rsidRDefault="00C17DDB" w:rsidP="00C17DDB">
      <w:pPr>
        <w:spacing w:line="252" w:lineRule="auto"/>
        <w:jc w:val="both"/>
        <w:rPr>
          <w:rFonts w:ascii="Calibri" w:eastAsia="Calibri" w:hAnsi="Calibri" w:cs="Times New Roman"/>
          <w:kern w:val="0"/>
          <w14:ligatures w14:val="none"/>
        </w:rPr>
      </w:pPr>
    </w:p>
    <w:p w14:paraId="34C5AB1B" w14:textId="77777777" w:rsidR="00C17DDB" w:rsidRPr="00C17DDB" w:rsidRDefault="00C17DDB" w:rsidP="00C17DDB">
      <w:pPr>
        <w:spacing w:line="252" w:lineRule="auto"/>
        <w:jc w:val="both"/>
        <w:rPr>
          <w:rFonts w:ascii="Calibri" w:eastAsia="Calibri" w:hAnsi="Calibri" w:cs="Times New Roman"/>
          <w:kern w:val="0"/>
          <w14:ligatures w14:val="none"/>
        </w:rPr>
      </w:pPr>
    </w:p>
    <w:p w14:paraId="1E41F2F8" w14:textId="77777777" w:rsidR="00C17DDB" w:rsidRPr="00C17DDB" w:rsidRDefault="00C17DDB" w:rsidP="00C17DDB">
      <w:pPr>
        <w:suppressAutoHyphens/>
        <w:spacing w:after="0" w:line="252" w:lineRule="auto"/>
        <w:ind w:left="-142" w:right="-143" w:firstLine="568"/>
        <w:jc w:val="both"/>
        <w:rPr>
          <w:rFonts w:ascii="Times New Roman" w:eastAsia="Calibri" w:hAnsi="Times New Roman" w:cs="Times New Roman"/>
          <w:b/>
          <w:kern w:val="0"/>
          <w:sz w:val="24"/>
          <w:szCs w:val="24"/>
          <w:lang w:eastAsia="ar-SA"/>
          <w14:ligatures w14:val="none"/>
        </w:rPr>
      </w:pPr>
      <w:r w:rsidRPr="00C17DDB">
        <w:rPr>
          <w:rFonts w:ascii="Times New Roman" w:eastAsia="Calibri" w:hAnsi="Times New Roman" w:cs="Times New Roman"/>
          <w:kern w:val="0"/>
          <w:sz w:val="24"/>
          <w:szCs w:val="24"/>
          <w:lang w:eastAsia="ar-SA"/>
          <w14:ligatures w14:val="none"/>
        </w:rPr>
        <w:t xml:space="preserve">         </w:t>
      </w:r>
    </w:p>
    <w:p w14:paraId="6312C47F" w14:textId="77777777" w:rsidR="00C17DDB" w:rsidRPr="00C17DDB" w:rsidRDefault="00C17DDB" w:rsidP="00C17DDB">
      <w:pPr>
        <w:suppressAutoHyphens/>
        <w:spacing w:after="0" w:line="240" w:lineRule="auto"/>
        <w:rPr>
          <w:rFonts w:ascii="Times New Roman" w:eastAsia="Times New Roman" w:hAnsi="Times New Roman" w:cs="Times New Roman"/>
          <w:b/>
          <w:kern w:val="0"/>
          <w:sz w:val="24"/>
          <w:szCs w:val="24"/>
          <w:lang w:eastAsia="ar-SA"/>
          <w14:ligatures w14:val="none"/>
        </w:rPr>
      </w:pPr>
    </w:p>
    <w:p w14:paraId="62092303" w14:textId="77777777" w:rsidR="00C17DDB" w:rsidRPr="00C17DDB" w:rsidRDefault="00C17DDB" w:rsidP="00C17DDB">
      <w:pPr>
        <w:suppressAutoHyphens/>
        <w:spacing w:after="0" w:line="240" w:lineRule="auto"/>
        <w:rPr>
          <w:rFonts w:ascii="Times New Roman" w:eastAsia="Times New Roman" w:hAnsi="Times New Roman" w:cs="Times New Roman"/>
          <w:b/>
          <w:kern w:val="0"/>
          <w:sz w:val="24"/>
          <w:szCs w:val="24"/>
          <w:lang w:eastAsia="ar-SA"/>
          <w14:ligatures w14:val="none"/>
        </w:rPr>
      </w:pPr>
    </w:p>
    <w:p w14:paraId="139112FE"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F925923"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C727CC3"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F293800"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B565F3E"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B90C87A"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C67F35F"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AF05184"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073EBCD"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A29EFD0"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5E1DE53"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51ACEE0"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07F2E1C"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A18ADA1"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FC9E1F0"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EED95F9"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B9F2682"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39513C8"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924AF3A"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F634088"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DAF49A4"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8A9072B"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E4591C4"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D088B5C"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5A688E5"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3D8814F"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2E7B8B1"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3B80B21"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54839FB"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932AFB7"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58D8DF2"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94F1BF9" w14:textId="77777777" w:rsid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78500B9" w14:textId="328B6930"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eastAsia="ar-SA"/>
          <w14:ligatures w14:val="none"/>
        </w:rPr>
      </w:pPr>
      <w:r w:rsidRPr="00C17DDB">
        <w:rPr>
          <w:rFonts w:ascii="Times New Roman" w:eastAsia="Times New Roman" w:hAnsi="Times New Roman" w:cs="Times New Roman"/>
          <w:b/>
          <w:kern w:val="0"/>
          <w:sz w:val="24"/>
          <w:szCs w:val="24"/>
          <w:lang w:eastAsia="ar-SA"/>
          <w14:ligatures w14:val="none"/>
        </w:rPr>
        <w:lastRenderedPageBreak/>
        <w:t xml:space="preserve">2.pielikums </w:t>
      </w:r>
    </w:p>
    <w:p w14:paraId="147975AD" w14:textId="77777777" w:rsidR="00C17DDB" w:rsidRPr="00C17DDB" w:rsidRDefault="00C17DDB" w:rsidP="00C17DD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17DDB">
        <w:rPr>
          <w:rFonts w:ascii="Times New Roman" w:eastAsia="Times New Roman" w:hAnsi="Times New Roman" w:cs="Times New Roman"/>
          <w:kern w:val="0"/>
          <w:sz w:val="24"/>
          <w:szCs w:val="24"/>
          <w:lang w:eastAsia="ar-SA"/>
          <w14:ligatures w14:val="none"/>
        </w:rPr>
        <w:t xml:space="preserve">15.05.2024. Dobeles novada pašvaldības </w:t>
      </w:r>
    </w:p>
    <w:p w14:paraId="12A437BB" w14:textId="77777777" w:rsidR="00C17DDB" w:rsidRPr="00C17DDB" w:rsidRDefault="00C17DDB" w:rsidP="00C17DD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17DDB">
        <w:rPr>
          <w:rFonts w:ascii="Times New Roman" w:eastAsia="Times New Roman" w:hAnsi="Times New Roman" w:cs="Times New Roman"/>
          <w:kern w:val="0"/>
          <w:sz w:val="24"/>
          <w:szCs w:val="24"/>
          <w:lang w:eastAsia="ar-SA"/>
          <w14:ligatures w14:val="none"/>
        </w:rPr>
        <w:t xml:space="preserve">Nekustamo īpašumu iznomāšanas komisijas </w:t>
      </w:r>
    </w:p>
    <w:p w14:paraId="40FAB828" w14:textId="77777777" w:rsidR="00C17DDB" w:rsidRPr="00C17DDB" w:rsidRDefault="00C17DDB" w:rsidP="00C17DDB">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C17DDB">
        <w:rPr>
          <w:rFonts w:ascii="Times New Roman" w:eastAsia="Times New Roman" w:hAnsi="Times New Roman" w:cs="Times New Roman"/>
          <w:kern w:val="0"/>
          <w:sz w:val="24"/>
          <w:szCs w:val="24"/>
          <w:lang w:val="pt-BR" w:eastAsia="ar-SA"/>
          <w14:ligatures w14:val="none"/>
        </w:rPr>
        <w:t>lēmumam  Nr.1.20/2024/9</w:t>
      </w:r>
    </w:p>
    <w:p w14:paraId="6D77AB59" w14:textId="77777777" w:rsidR="00C17DDB" w:rsidRPr="00C17DDB" w:rsidRDefault="00C17DDB" w:rsidP="00C17DDB">
      <w:pPr>
        <w:spacing w:after="0" w:line="240" w:lineRule="auto"/>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PAZIŅOJUMS </w:t>
      </w:r>
    </w:p>
    <w:p w14:paraId="22F566DA" w14:textId="77777777" w:rsidR="00C17DDB" w:rsidRPr="00C17DDB" w:rsidRDefault="00C17DDB" w:rsidP="00C17DDB">
      <w:pPr>
        <w:spacing w:after="120" w:line="240" w:lineRule="auto"/>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C17DDB" w:rsidRPr="00C17DDB" w14:paraId="74F0D8AB" w14:textId="77777777" w:rsidTr="002B6EB0">
        <w:tc>
          <w:tcPr>
            <w:tcW w:w="9564" w:type="dxa"/>
          </w:tcPr>
          <w:tbl>
            <w:tblPr>
              <w:tblW w:w="9240" w:type="dxa"/>
              <w:tblInd w:w="108" w:type="dxa"/>
              <w:tblLook w:val="01E0" w:firstRow="1" w:lastRow="1" w:firstColumn="1" w:lastColumn="1" w:noHBand="0" w:noVBand="0"/>
            </w:tblPr>
            <w:tblGrid>
              <w:gridCol w:w="5400"/>
              <w:gridCol w:w="3840"/>
            </w:tblGrid>
            <w:tr w:rsidR="00C17DDB" w:rsidRPr="00C17DDB" w14:paraId="7C8F916C" w14:textId="77777777" w:rsidTr="002B6EB0">
              <w:tc>
                <w:tcPr>
                  <w:tcW w:w="5400" w:type="dxa"/>
                  <w:hideMark/>
                </w:tcPr>
                <w:p w14:paraId="3B7773DD"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C17DDB">
                    <w:rPr>
                      <w:rFonts w:ascii="Times New Roman" w:eastAsia="Times New Roman" w:hAnsi="Times New Roman" w:cs="Times New Roman"/>
                      <w:kern w:val="0"/>
                      <w:sz w:val="24"/>
                      <w:szCs w:val="24"/>
                      <w:lang w:eastAsia="lv-LV"/>
                      <w14:ligatures w14:val="none"/>
                    </w:rPr>
                    <w:t>Paziņojuma publicēšanas datums: 16.05.2024.</w:t>
                  </w:r>
                </w:p>
              </w:tc>
              <w:tc>
                <w:tcPr>
                  <w:tcW w:w="3840" w:type="dxa"/>
                </w:tcPr>
                <w:p w14:paraId="70A4C7BD" w14:textId="77777777" w:rsidR="00C17DDB" w:rsidRPr="00C17DDB" w:rsidRDefault="00C17DDB" w:rsidP="00C17DDB">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14:paraId="2ACACE80" w14:textId="77777777" w:rsidR="00C17DDB" w:rsidRPr="00C17DDB" w:rsidRDefault="00C17DDB" w:rsidP="00C17DDB">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C17DDB" w:rsidRPr="00C17DDB" w14:paraId="27132BB5" w14:textId="77777777" w:rsidTr="002B6EB0">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160DE7D" w14:textId="77777777" w:rsidR="00C17DDB" w:rsidRPr="00C17DDB" w:rsidRDefault="00C17DDB" w:rsidP="00C17DDB">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C17DDB">
                    <w:rPr>
                      <w:rFonts w:ascii="Times New Roman" w:eastAsia="Times New Roman" w:hAnsi="Times New Roman" w:cs="Times New Roman"/>
                      <w:b/>
                      <w:bCs/>
                      <w:kern w:val="0"/>
                      <w:sz w:val="24"/>
                      <w:szCs w:val="24"/>
                      <w:u w:val="single"/>
                      <w:lang w:eastAsia="lv-LV"/>
                      <w14:ligatures w14:val="none"/>
                    </w:rPr>
                    <w:t>Nomas izsoles objekta raksturojums</w:t>
                  </w:r>
                </w:p>
                <w:p w14:paraId="3C444105" w14:textId="77777777" w:rsidR="00C17DDB" w:rsidRPr="00C17DDB" w:rsidRDefault="00C17DDB" w:rsidP="00C17DDB">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14:paraId="217F2DF7"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w:t>
                  </w:r>
                </w:p>
              </w:tc>
            </w:tr>
            <w:tr w:rsidR="00C17DDB" w:rsidRPr="00C17DDB" w14:paraId="104BEF0E" w14:textId="77777777" w:rsidTr="002B6EB0">
              <w:trPr>
                <w:trHeight w:val="451"/>
              </w:trPr>
              <w:tc>
                <w:tcPr>
                  <w:tcW w:w="4297" w:type="dxa"/>
                  <w:tcBorders>
                    <w:top w:val="nil"/>
                    <w:left w:val="single" w:sz="4" w:space="0" w:color="auto"/>
                    <w:bottom w:val="single" w:sz="4" w:space="0" w:color="auto"/>
                    <w:right w:val="single" w:sz="4" w:space="0" w:color="auto"/>
                  </w:tcBorders>
                  <w:vAlign w:val="center"/>
                  <w:hideMark/>
                </w:tcPr>
                <w:p w14:paraId="25808377"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4E40355C"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Liepu iela 17</w:t>
                  </w:r>
                </w:p>
              </w:tc>
            </w:tr>
            <w:tr w:rsidR="00C17DDB" w:rsidRPr="00C17DDB" w14:paraId="1423261C" w14:textId="77777777" w:rsidTr="002B6EB0">
              <w:trPr>
                <w:trHeight w:val="433"/>
              </w:trPr>
              <w:tc>
                <w:tcPr>
                  <w:tcW w:w="4297" w:type="dxa"/>
                  <w:tcBorders>
                    <w:top w:val="nil"/>
                    <w:left w:val="single" w:sz="4" w:space="0" w:color="auto"/>
                    <w:bottom w:val="single" w:sz="4" w:space="0" w:color="auto"/>
                    <w:right w:val="single" w:sz="4" w:space="0" w:color="auto"/>
                  </w:tcBorders>
                  <w:vAlign w:val="center"/>
                  <w:hideMark/>
                </w:tcPr>
                <w:p w14:paraId="4C1E9D63"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4D88CCBC"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bCs/>
                      <w:kern w:val="0"/>
                      <w:sz w:val="24"/>
                      <w:szCs w:val="24"/>
                      <w:lang w:eastAsia="lv-LV"/>
                      <w14:ligatures w14:val="none"/>
                    </w:rPr>
                    <w:t xml:space="preserve">Liepu ielā 17, Šķibē, Bērzes pagastā, Dobeles novadā </w:t>
                  </w:r>
                </w:p>
              </w:tc>
            </w:tr>
            <w:tr w:rsidR="00C17DDB" w:rsidRPr="00C17DDB" w14:paraId="232DD908" w14:textId="77777777" w:rsidTr="002B6EB0">
              <w:trPr>
                <w:trHeight w:val="720"/>
              </w:trPr>
              <w:tc>
                <w:tcPr>
                  <w:tcW w:w="4297" w:type="dxa"/>
                  <w:tcBorders>
                    <w:top w:val="nil"/>
                    <w:left w:val="single" w:sz="4" w:space="0" w:color="auto"/>
                    <w:bottom w:val="single" w:sz="4" w:space="0" w:color="auto"/>
                    <w:right w:val="single" w:sz="4" w:space="0" w:color="auto"/>
                  </w:tcBorders>
                  <w:vAlign w:val="center"/>
                  <w:hideMark/>
                </w:tcPr>
                <w:p w14:paraId="2379C389"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14F1D90"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bCs/>
                      <w:kern w:val="0"/>
                      <w:sz w:val="24"/>
                      <w:szCs w:val="24"/>
                      <w:lang w:eastAsia="lv-LV"/>
                      <w14:ligatures w14:val="none"/>
                    </w:rPr>
                    <w:t xml:space="preserve">nedzīvojamā telpa </w:t>
                  </w:r>
                  <w:r w:rsidRPr="00C17DDB">
                    <w:rPr>
                      <w:rFonts w:ascii="Times New Roman" w:eastAsia="Calibri" w:hAnsi="Times New Roman" w:cs="Times New Roman"/>
                      <w:kern w:val="0"/>
                      <w:sz w:val="24"/>
                      <w:szCs w:val="24"/>
                      <w14:ligatures w14:val="none"/>
                    </w:rPr>
                    <w:t xml:space="preserve">163,6 </w:t>
                  </w:r>
                  <w:r w:rsidRPr="00C17DDB">
                    <w:rPr>
                      <w:rFonts w:ascii="Times New Roman" w:eastAsia="Times New Roman" w:hAnsi="Times New Roman" w:cs="Times New Roman"/>
                      <w:bCs/>
                      <w:kern w:val="0"/>
                      <w:sz w:val="24"/>
                      <w:szCs w:val="24"/>
                      <w:lang w:eastAsia="lv-LV"/>
                      <w14:ligatures w14:val="none"/>
                    </w:rPr>
                    <w:t>m</w:t>
                  </w:r>
                  <w:r w:rsidRPr="00C17DDB">
                    <w:rPr>
                      <w:rFonts w:ascii="Times New Roman" w:eastAsia="Times New Roman" w:hAnsi="Times New Roman" w:cs="Times New Roman"/>
                      <w:bCs/>
                      <w:kern w:val="0"/>
                      <w:sz w:val="24"/>
                      <w:szCs w:val="24"/>
                      <w:vertAlign w:val="superscript"/>
                      <w:lang w:eastAsia="lv-LV"/>
                      <w14:ligatures w14:val="none"/>
                    </w:rPr>
                    <w:t>2</w:t>
                  </w:r>
                </w:p>
              </w:tc>
            </w:tr>
            <w:tr w:rsidR="00C17DDB" w:rsidRPr="00C17DDB" w14:paraId="635757B8" w14:textId="77777777" w:rsidTr="002B6EB0">
              <w:trPr>
                <w:trHeight w:val="720"/>
              </w:trPr>
              <w:tc>
                <w:tcPr>
                  <w:tcW w:w="4297" w:type="dxa"/>
                  <w:tcBorders>
                    <w:top w:val="nil"/>
                    <w:left w:val="single" w:sz="4" w:space="0" w:color="auto"/>
                    <w:bottom w:val="single" w:sz="4" w:space="0" w:color="auto"/>
                    <w:right w:val="single" w:sz="4" w:space="0" w:color="auto"/>
                  </w:tcBorders>
                  <w:vAlign w:val="center"/>
                  <w:hideMark/>
                </w:tcPr>
                <w:p w14:paraId="30EBD8D4"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Kadastra numurs</w:t>
                  </w:r>
                </w:p>
                <w:p w14:paraId="62EA1D72"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A7895D9" w14:textId="77777777" w:rsidR="00C17DDB" w:rsidRPr="00C17DDB" w:rsidRDefault="00C17DDB" w:rsidP="00C17DDB">
                  <w:pPr>
                    <w:spacing w:after="0" w:line="240" w:lineRule="auto"/>
                    <w:ind w:right="217"/>
                    <w:jc w:val="center"/>
                    <w:rPr>
                      <w:rFonts w:ascii="Times New Roman" w:eastAsia="Calibri" w:hAnsi="Times New Roman" w:cs="Times New Roman"/>
                      <w:bCs/>
                      <w:kern w:val="0"/>
                      <w:sz w:val="24"/>
                      <w:szCs w:val="24"/>
                      <w14:ligatures w14:val="none"/>
                    </w:rPr>
                  </w:pPr>
                  <w:r w:rsidRPr="00C17DDB">
                    <w:rPr>
                      <w:rFonts w:ascii="Times New Roman" w:eastAsia="Calibri" w:hAnsi="Times New Roman" w:cs="Times New Roman"/>
                      <w:bCs/>
                      <w:kern w:val="0"/>
                      <w:sz w:val="24"/>
                      <w:szCs w:val="24"/>
                      <w14:ligatures w14:val="none"/>
                    </w:rPr>
                    <w:t>46520060196</w:t>
                  </w:r>
                </w:p>
                <w:p w14:paraId="0F199434"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Calibri" w:hAnsi="Times New Roman" w:cs="Times New Roman"/>
                      <w:bCs/>
                      <w:kern w:val="0"/>
                      <w:sz w:val="24"/>
                      <w:szCs w:val="24"/>
                      <w14:ligatures w14:val="none"/>
                    </w:rPr>
                    <w:t>46520060196001</w:t>
                  </w:r>
                </w:p>
              </w:tc>
            </w:tr>
            <w:tr w:rsidR="00C17DDB" w:rsidRPr="00C17DDB" w14:paraId="3A2A413A" w14:textId="77777777" w:rsidTr="002B6EB0">
              <w:trPr>
                <w:trHeight w:val="720"/>
              </w:trPr>
              <w:tc>
                <w:tcPr>
                  <w:tcW w:w="4297" w:type="dxa"/>
                  <w:tcBorders>
                    <w:top w:val="nil"/>
                    <w:left w:val="single" w:sz="4" w:space="0" w:color="auto"/>
                    <w:bottom w:val="single" w:sz="4" w:space="0" w:color="auto"/>
                    <w:right w:val="single" w:sz="4" w:space="0" w:color="auto"/>
                  </w:tcBorders>
                  <w:vAlign w:val="center"/>
                  <w:hideMark/>
                </w:tcPr>
                <w:p w14:paraId="28CD1CF7"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FDCF184"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Noliktava</w:t>
                  </w:r>
                </w:p>
              </w:tc>
            </w:tr>
            <w:tr w:rsidR="00C17DDB" w:rsidRPr="00C17DDB" w14:paraId="2E34CF73" w14:textId="77777777" w:rsidTr="002B6EB0">
              <w:trPr>
                <w:trHeight w:val="455"/>
              </w:trPr>
              <w:tc>
                <w:tcPr>
                  <w:tcW w:w="4297" w:type="dxa"/>
                  <w:tcBorders>
                    <w:top w:val="nil"/>
                    <w:left w:val="single" w:sz="4" w:space="0" w:color="auto"/>
                    <w:bottom w:val="single" w:sz="4" w:space="0" w:color="auto"/>
                    <w:right w:val="single" w:sz="4" w:space="0" w:color="auto"/>
                  </w:tcBorders>
                  <w:vAlign w:val="center"/>
                  <w:hideMark/>
                </w:tcPr>
                <w:p w14:paraId="0215139C"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D9DEA5C"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5 gadi</w:t>
                  </w:r>
                </w:p>
              </w:tc>
            </w:tr>
            <w:tr w:rsidR="00C17DDB" w:rsidRPr="00C17DDB" w14:paraId="26159664" w14:textId="77777777" w:rsidTr="002B6EB0">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B073B48"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b/>
                      <w:bCs/>
                      <w:kern w:val="0"/>
                      <w:sz w:val="24"/>
                      <w:szCs w:val="24"/>
                      <w:u w:val="single"/>
                      <w:lang w:eastAsia="lv-LV"/>
                      <w14:ligatures w14:val="none"/>
                    </w:rPr>
                    <w:t>Nomas maksas izsoles nosacījumi:</w:t>
                  </w:r>
                  <w:r w:rsidRPr="00C17DDB">
                    <w:rPr>
                      <w:rFonts w:ascii="Times New Roman" w:eastAsia="Times New Roman" w:hAnsi="Times New Roman" w:cs="Times New Roman"/>
                      <w:kern w:val="0"/>
                      <w:sz w:val="24"/>
                      <w:szCs w:val="24"/>
                      <w:lang w:eastAsia="lv-LV"/>
                      <w14:ligatures w14:val="none"/>
                    </w:rPr>
                    <w:t> </w:t>
                  </w:r>
                </w:p>
                <w:p w14:paraId="1F79FE18"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p>
              </w:tc>
            </w:tr>
            <w:tr w:rsidR="00C17DDB" w:rsidRPr="00C17DDB" w14:paraId="7EB7B1EE" w14:textId="77777777" w:rsidTr="002B6EB0">
              <w:trPr>
                <w:trHeight w:val="705"/>
              </w:trPr>
              <w:tc>
                <w:tcPr>
                  <w:tcW w:w="4297" w:type="dxa"/>
                  <w:tcBorders>
                    <w:top w:val="nil"/>
                    <w:left w:val="single" w:sz="4" w:space="0" w:color="auto"/>
                    <w:bottom w:val="single" w:sz="4" w:space="0" w:color="auto"/>
                    <w:right w:val="single" w:sz="4" w:space="0" w:color="auto"/>
                  </w:tcBorders>
                  <w:vAlign w:val="center"/>
                  <w:hideMark/>
                </w:tcPr>
                <w:p w14:paraId="25375298"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56686A02"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40,9 EUR </w:t>
                  </w:r>
                </w:p>
              </w:tc>
            </w:tr>
            <w:tr w:rsidR="00C17DDB" w:rsidRPr="00C17DDB" w14:paraId="1686D718" w14:textId="77777777" w:rsidTr="002B6EB0">
              <w:trPr>
                <w:trHeight w:val="478"/>
              </w:trPr>
              <w:tc>
                <w:tcPr>
                  <w:tcW w:w="4297" w:type="dxa"/>
                  <w:tcBorders>
                    <w:top w:val="nil"/>
                    <w:left w:val="single" w:sz="4" w:space="0" w:color="auto"/>
                    <w:bottom w:val="single" w:sz="4" w:space="0" w:color="auto"/>
                    <w:right w:val="single" w:sz="4" w:space="0" w:color="auto"/>
                  </w:tcBorders>
                  <w:vAlign w:val="center"/>
                  <w:hideMark/>
                </w:tcPr>
                <w:p w14:paraId="6831E42E"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D0BA821"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5 EUR </w:t>
                  </w:r>
                </w:p>
                <w:p w14:paraId="233DD7A7"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 </w:t>
                  </w:r>
                </w:p>
              </w:tc>
            </w:tr>
            <w:tr w:rsidR="00C17DDB" w:rsidRPr="00C17DDB" w14:paraId="5C937298" w14:textId="77777777" w:rsidTr="002B6EB0">
              <w:trPr>
                <w:trHeight w:val="540"/>
              </w:trPr>
              <w:tc>
                <w:tcPr>
                  <w:tcW w:w="4297" w:type="dxa"/>
                  <w:tcBorders>
                    <w:top w:val="nil"/>
                    <w:left w:val="single" w:sz="4" w:space="0" w:color="auto"/>
                    <w:bottom w:val="single" w:sz="4" w:space="0" w:color="auto"/>
                    <w:right w:val="single" w:sz="4" w:space="0" w:color="auto"/>
                  </w:tcBorders>
                  <w:vAlign w:val="center"/>
                  <w:hideMark/>
                </w:tcPr>
                <w:p w14:paraId="4DF67AC0"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03CFF916" w14:textId="77777777" w:rsidR="00C17DDB" w:rsidRPr="00C17DDB" w:rsidRDefault="00C17DDB" w:rsidP="00C17DDB">
                  <w:pPr>
                    <w:spacing w:after="0" w:line="240" w:lineRule="auto"/>
                    <w:rPr>
                      <w:rFonts w:ascii="Times New Roman" w:eastAsia="Times New Roman" w:hAnsi="Times New Roman" w:cs="Times New Roman"/>
                      <w:kern w:val="0"/>
                      <w:sz w:val="24"/>
                      <w:szCs w:val="24"/>
                      <w:lang w:eastAsia="lv-LV"/>
                      <w14:ligatures w14:val="none"/>
                    </w:rPr>
                  </w:pPr>
                </w:p>
              </w:tc>
            </w:tr>
            <w:tr w:rsidR="00C17DDB" w:rsidRPr="00C17DDB" w14:paraId="24806CE0" w14:textId="77777777" w:rsidTr="002B6EB0">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FA01480"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b/>
                      <w:bCs/>
                      <w:kern w:val="0"/>
                      <w:sz w:val="24"/>
                      <w:szCs w:val="24"/>
                      <w:u w:val="single"/>
                      <w:lang w:eastAsia="lv-LV"/>
                      <w14:ligatures w14:val="none"/>
                    </w:rPr>
                    <w:t>Nomas maksas izsoles organizācija:</w:t>
                  </w:r>
                  <w:r w:rsidRPr="00C17DDB">
                    <w:rPr>
                      <w:rFonts w:ascii="Times New Roman" w:eastAsia="Times New Roman" w:hAnsi="Times New Roman" w:cs="Times New Roman"/>
                      <w:kern w:val="0"/>
                      <w:sz w:val="24"/>
                      <w:szCs w:val="24"/>
                      <w:lang w:eastAsia="lv-LV"/>
                      <w14:ligatures w14:val="none"/>
                    </w:rPr>
                    <w:t> </w:t>
                  </w:r>
                </w:p>
                <w:p w14:paraId="5B3F3FD3"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p>
              </w:tc>
            </w:tr>
            <w:tr w:rsidR="00C17DDB" w:rsidRPr="00C17DDB" w14:paraId="222C242E" w14:textId="77777777" w:rsidTr="002B6EB0">
              <w:trPr>
                <w:trHeight w:val="645"/>
              </w:trPr>
              <w:tc>
                <w:tcPr>
                  <w:tcW w:w="4297" w:type="dxa"/>
                  <w:tcBorders>
                    <w:top w:val="nil"/>
                    <w:left w:val="single" w:sz="4" w:space="0" w:color="auto"/>
                    <w:bottom w:val="single" w:sz="4" w:space="0" w:color="auto"/>
                    <w:right w:val="single" w:sz="4" w:space="0" w:color="auto"/>
                  </w:tcBorders>
                  <w:vAlign w:val="center"/>
                  <w:hideMark/>
                </w:tcPr>
                <w:p w14:paraId="6DDDA470"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6AFA5F6F"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Dobeles novada pašvaldībā klientu apkalpošanas centros </w:t>
                  </w:r>
                  <w:proofErr w:type="spellStart"/>
                  <w:r w:rsidRPr="00C17DDB">
                    <w:rPr>
                      <w:rFonts w:ascii="Times New Roman" w:eastAsia="Times New Roman" w:hAnsi="Times New Roman" w:cs="Times New Roman"/>
                      <w:kern w:val="0"/>
                      <w:sz w:val="24"/>
                      <w:szCs w:val="24"/>
                      <w:lang w:eastAsia="lv-LV"/>
                      <w14:ligatures w14:val="none"/>
                    </w:rPr>
                    <w:t>rakstveidā</w:t>
                  </w:r>
                  <w:proofErr w:type="spellEnd"/>
                  <w:r w:rsidRPr="00C17DDB">
                    <w:rPr>
                      <w:rFonts w:ascii="Times New Roman" w:eastAsia="Times New Roman" w:hAnsi="Times New Roman" w:cs="Times New Roman"/>
                      <w:kern w:val="0"/>
                      <w:sz w:val="24"/>
                      <w:szCs w:val="24"/>
                      <w:lang w:eastAsia="lv-LV"/>
                      <w14:ligatures w14:val="none"/>
                    </w:rPr>
                    <w:t xml:space="preserve"> vai elektroniski apic@dobele.lv</w:t>
                  </w:r>
                </w:p>
              </w:tc>
            </w:tr>
            <w:tr w:rsidR="00C17DDB" w:rsidRPr="00C17DDB" w14:paraId="7389357A" w14:textId="77777777" w:rsidTr="002B6EB0">
              <w:trPr>
                <w:trHeight w:val="645"/>
              </w:trPr>
              <w:tc>
                <w:tcPr>
                  <w:tcW w:w="4297" w:type="dxa"/>
                  <w:tcBorders>
                    <w:top w:val="nil"/>
                    <w:left w:val="single" w:sz="4" w:space="0" w:color="auto"/>
                    <w:bottom w:val="single" w:sz="4" w:space="0" w:color="auto"/>
                    <w:right w:val="single" w:sz="4" w:space="0" w:color="auto"/>
                  </w:tcBorders>
                  <w:vAlign w:val="center"/>
                  <w:hideMark/>
                </w:tcPr>
                <w:p w14:paraId="1274C01F"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3FB1CB6"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Līdz 2024.gada 10.jūnijam, plkst.17.00</w:t>
                  </w:r>
                </w:p>
              </w:tc>
            </w:tr>
            <w:tr w:rsidR="00C17DDB" w:rsidRPr="00C17DDB" w14:paraId="14B9E260" w14:textId="77777777" w:rsidTr="002B6EB0">
              <w:trPr>
                <w:trHeight w:val="645"/>
              </w:trPr>
              <w:tc>
                <w:tcPr>
                  <w:tcW w:w="4297" w:type="dxa"/>
                  <w:tcBorders>
                    <w:top w:val="nil"/>
                    <w:left w:val="single" w:sz="4" w:space="0" w:color="auto"/>
                    <w:bottom w:val="single" w:sz="4" w:space="0" w:color="auto"/>
                    <w:right w:val="single" w:sz="4" w:space="0" w:color="auto"/>
                  </w:tcBorders>
                  <w:vAlign w:val="center"/>
                  <w:hideMark/>
                </w:tcPr>
                <w:p w14:paraId="71D56E79"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3FBFA31"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Brīvības ielā 15  (3.stāva zālē), Dobelē, Dobeles novadā </w:t>
                  </w:r>
                </w:p>
              </w:tc>
            </w:tr>
            <w:tr w:rsidR="00C17DDB" w:rsidRPr="00C17DDB" w14:paraId="087853C7" w14:textId="77777777" w:rsidTr="002B6EB0">
              <w:trPr>
                <w:trHeight w:val="645"/>
              </w:trPr>
              <w:tc>
                <w:tcPr>
                  <w:tcW w:w="4297" w:type="dxa"/>
                  <w:tcBorders>
                    <w:top w:val="nil"/>
                    <w:left w:val="single" w:sz="4" w:space="0" w:color="auto"/>
                    <w:bottom w:val="single" w:sz="4" w:space="0" w:color="auto"/>
                    <w:right w:val="single" w:sz="4" w:space="0" w:color="auto"/>
                  </w:tcBorders>
                  <w:vAlign w:val="center"/>
                  <w:hideMark/>
                </w:tcPr>
                <w:p w14:paraId="3A2E35AC"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19CDD530"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2024.gada 12.jūnijā, plkst.13.30</w:t>
                  </w:r>
                </w:p>
              </w:tc>
            </w:tr>
            <w:tr w:rsidR="00C17DDB" w:rsidRPr="00C17DDB" w14:paraId="71295EAE" w14:textId="77777777" w:rsidTr="002B6EB0">
              <w:trPr>
                <w:trHeight w:val="645"/>
              </w:trPr>
              <w:tc>
                <w:tcPr>
                  <w:tcW w:w="4297" w:type="dxa"/>
                  <w:tcBorders>
                    <w:top w:val="nil"/>
                    <w:left w:val="single" w:sz="4" w:space="0" w:color="auto"/>
                    <w:bottom w:val="single" w:sz="4" w:space="0" w:color="auto"/>
                    <w:right w:val="single" w:sz="4" w:space="0" w:color="auto"/>
                  </w:tcBorders>
                  <w:vAlign w:val="center"/>
                  <w:hideMark/>
                </w:tcPr>
                <w:p w14:paraId="0B32BBC2" w14:textId="77777777" w:rsidR="00C17DDB" w:rsidRPr="00C17DDB" w:rsidRDefault="00C17DDB" w:rsidP="00C17DDB">
                  <w:pPr>
                    <w:spacing w:after="0" w:line="240" w:lineRule="auto"/>
                    <w:ind w:right="217"/>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459B960" w14:textId="77777777" w:rsidR="00C17DDB" w:rsidRPr="00C17DDB" w:rsidRDefault="00C17DDB" w:rsidP="00C17DD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14:paraId="5B222C00" w14:textId="77777777" w:rsidR="00C17DDB" w:rsidRPr="00C17DDB" w:rsidRDefault="00C17DDB" w:rsidP="00C17DDB">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14:paraId="48FEE054" w14:textId="77777777" w:rsidR="00C17DDB" w:rsidRPr="00C17DDB" w:rsidRDefault="00C17DDB" w:rsidP="00C17DDB">
            <w:pPr>
              <w:spacing w:after="0" w:line="240" w:lineRule="auto"/>
              <w:jc w:val="right"/>
              <w:rPr>
                <w:rFonts w:ascii="Times New Roman" w:eastAsia="Times New Roman" w:hAnsi="Times New Roman" w:cs="Times New Roman"/>
                <w:b/>
                <w:kern w:val="0"/>
                <w:sz w:val="24"/>
                <w:szCs w:val="24"/>
                <w:lang w:eastAsia="lv-LV"/>
                <w14:ligatures w14:val="none"/>
              </w:rPr>
            </w:pPr>
          </w:p>
        </w:tc>
      </w:tr>
    </w:tbl>
    <w:p w14:paraId="56B51660"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14:ligatures w14:val="none"/>
        </w:rPr>
      </w:pPr>
    </w:p>
    <w:p w14:paraId="7C283D42"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2EC30BC2"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BA6D1D8"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9CD0012"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88879A5"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C17DDB">
        <w:rPr>
          <w:rFonts w:ascii="Times New Roman" w:eastAsia="Times New Roman" w:hAnsi="Times New Roman" w:cs="Times New Roman"/>
          <w:b/>
          <w:iCs/>
          <w:kern w:val="0"/>
          <w:sz w:val="24"/>
          <w:szCs w:val="24"/>
          <w:lang w:eastAsia="lv-LV"/>
          <w14:ligatures w14:val="none"/>
        </w:rPr>
        <w:lastRenderedPageBreak/>
        <w:t xml:space="preserve">3.pielikums  </w:t>
      </w:r>
    </w:p>
    <w:p w14:paraId="56AF973E" w14:textId="77777777" w:rsidR="00C17DDB" w:rsidRPr="00C17DDB" w:rsidRDefault="00C17DDB" w:rsidP="00C17DDB">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bCs/>
          <w:kern w:val="0"/>
          <w:sz w:val="24"/>
          <w:szCs w:val="24"/>
          <w:lang w:eastAsia="ar-SA"/>
          <w14:ligatures w14:val="none"/>
        </w:rPr>
        <w:t>nedzīvojamās ēkas</w:t>
      </w:r>
      <w:r w:rsidRPr="00C17DDB">
        <w:rPr>
          <w:rFonts w:ascii="Times New Roman" w:eastAsia="Calibri" w:hAnsi="Times New Roman" w:cs="Times New Roman"/>
          <w:kern w:val="0"/>
          <w:sz w:val="24"/>
          <w:szCs w:val="24"/>
          <w:lang w:eastAsia="ar-SA"/>
          <w14:ligatures w14:val="none"/>
        </w:rPr>
        <w:t xml:space="preserve"> Liepu iela 17, Šķibē, Bērzes pagastā, </w:t>
      </w:r>
    </w:p>
    <w:p w14:paraId="2949F95F" w14:textId="77777777" w:rsidR="00C17DDB" w:rsidRPr="00C17DDB" w:rsidRDefault="00C17DDB" w:rsidP="00C17DDB">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 xml:space="preserve">Dobeles novadā </w:t>
      </w:r>
      <w:r w:rsidRPr="00C17DDB">
        <w:rPr>
          <w:rFonts w:ascii="Times New Roman" w:eastAsia="Calibri" w:hAnsi="Times New Roman" w:cs="Times New Roman"/>
          <w:kern w:val="0"/>
          <w:sz w:val="24"/>
          <w:szCs w:val="24"/>
          <w14:ligatures w14:val="none"/>
        </w:rPr>
        <w:t>nomas tiesību izsoles noteikumiem</w:t>
      </w:r>
    </w:p>
    <w:p w14:paraId="15F06ECE" w14:textId="77777777" w:rsidR="00C17DDB" w:rsidRPr="00C17DDB" w:rsidRDefault="00C17DDB" w:rsidP="00C17DDB">
      <w:pPr>
        <w:spacing w:after="0" w:line="240" w:lineRule="auto"/>
        <w:jc w:val="right"/>
        <w:rPr>
          <w:rFonts w:ascii="Times New Roman" w:eastAsia="Times New Roman" w:hAnsi="Times New Roman" w:cs="Times New Roman"/>
          <w:b/>
          <w:iCs/>
          <w:kern w:val="0"/>
          <w:sz w:val="24"/>
          <w:szCs w:val="24"/>
          <w:lang w:eastAsia="lv-LV"/>
          <w14:ligatures w14:val="none"/>
        </w:rPr>
      </w:pPr>
    </w:p>
    <w:p w14:paraId="43D79EA4" w14:textId="77777777" w:rsidR="00C17DDB" w:rsidRPr="00C17DDB" w:rsidRDefault="00C17DDB" w:rsidP="00C17DD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IZSOLES DALĪBNIEKA PIETEIKUMS</w:t>
      </w:r>
    </w:p>
    <w:p w14:paraId="41EDD032" w14:textId="77777777" w:rsidR="00C17DDB" w:rsidRPr="00C17DDB" w:rsidRDefault="00C17DDB" w:rsidP="00C17DD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(juridiskai personai)</w:t>
      </w:r>
    </w:p>
    <w:p w14:paraId="5B58E71A" w14:textId="77777777" w:rsidR="00C17DDB" w:rsidRPr="00C17DDB" w:rsidRDefault="00C17DDB" w:rsidP="00C17DDB">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 </w:t>
      </w:r>
      <w:r w:rsidRPr="00C17DDB">
        <w:rPr>
          <w:rFonts w:ascii="Times New Roman" w:eastAsia="Times New Roman" w:hAnsi="Times New Roman" w:cs="Times New Roman"/>
          <w:b/>
          <w:kern w:val="0"/>
          <w:sz w:val="24"/>
          <w:szCs w:val="24"/>
          <w:lang w:eastAsia="lv-LV"/>
          <w14:ligatures w14:val="none"/>
        </w:rPr>
        <w:t>Dobeles novada pašvaldības</w:t>
      </w:r>
    </w:p>
    <w:p w14:paraId="7CA6C195" w14:textId="77777777" w:rsidR="00C17DDB" w:rsidRPr="00C17DDB" w:rsidRDefault="00C17DDB" w:rsidP="00C17DDB">
      <w:pPr>
        <w:spacing w:after="0" w:line="240" w:lineRule="auto"/>
        <w:ind w:left="284"/>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 </w:t>
      </w:r>
      <w:r w:rsidRPr="00C17DDB">
        <w:rPr>
          <w:rFonts w:ascii="Times New Roman" w:eastAsia="Calibri" w:hAnsi="Times New Roman" w:cs="Times New Roman"/>
          <w:b/>
          <w:kern w:val="0"/>
          <w:sz w:val="24"/>
          <w:szCs w:val="24"/>
          <w14:ligatures w14:val="none"/>
        </w:rPr>
        <w:t>Nekustamo īpašumu iznomāšanas komisijai</w:t>
      </w:r>
    </w:p>
    <w:p w14:paraId="245D7BF9" w14:textId="77777777" w:rsidR="00C17DDB" w:rsidRPr="00C17DDB" w:rsidRDefault="00C17DDB" w:rsidP="00C17DDB">
      <w:pPr>
        <w:spacing w:after="120" w:line="240" w:lineRule="auto"/>
        <w:ind w:left="283"/>
        <w:jc w:val="center"/>
        <w:rPr>
          <w:rFonts w:ascii="Times New Roman" w:eastAsia="Times New Roman" w:hAnsi="Times New Roman" w:cs="Times New Roman"/>
          <w:kern w:val="0"/>
          <w:sz w:val="24"/>
          <w:szCs w:val="24"/>
          <w:lang w:eastAsia="lv-LV"/>
          <w14:ligatures w14:val="none"/>
        </w:rPr>
      </w:pPr>
    </w:p>
    <w:p w14:paraId="3169C943" w14:textId="77777777" w:rsidR="00C17DDB" w:rsidRPr="00C17DDB" w:rsidRDefault="00C17DDB" w:rsidP="00C17DDB">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202_.gada „_____”. ____________</w:t>
      </w:r>
    </w:p>
    <w:p w14:paraId="425AE5F5"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C17DDB" w:rsidRPr="00C17DDB" w14:paraId="733840C7"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434C0F2"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66DACEB1"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2492E719"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501A0263"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10DA5F9E"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2E8427B2"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2B8747D"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6959A10C"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272D8FC4"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1EF3A571"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041EA85C"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59AFF17E"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19F10A7A"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4F2BAD9B"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057EB91B"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4DD054FA"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4C58CB5E"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3E2199EA"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6990001F"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546191C2"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10C203CF"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2A1A8911"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57090999"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1567D28B"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7E18CBC6"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Dokuments, kas apliecina dalībnieka pārstāvja (pilnvarotas personas)</w:t>
            </w:r>
            <w:r w:rsidRPr="00C17DDB">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184E783F"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p>
        </w:tc>
      </w:tr>
      <w:tr w:rsidR="00C17DDB" w:rsidRPr="00C17DDB" w14:paraId="72E786D8" w14:textId="77777777" w:rsidTr="002B6EB0">
        <w:tc>
          <w:tcPr>
            <w:tcW w:w="3652" w:type="dxa"/>
            <w:tcBorders>
              <w:top w:val="single" w:sz="4" w:space="0" w:color="000000"/>
              <w:left w:val="single" w:sz="4" w:space="0" w:color="000000"/>
              <w:bottom w:val="single" w:sz="4" w:space="0" w:color="000000"/>
              <w:right w:val="single" w:sz="4" w:space="0" w:color="000000"/>
            </w:tcBorders>
          </w:tcPr>
          <w:p w14:paraId="4B04E72D"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bCs/>
                <w:kern w:val="0"/>
                <w:sz w:val="24"/>
                <w:szCs w:val="24"/>
                <w:lang w:eastAsia="lv-LV"/>
                <w14:ligatures w14:val="none"/>
              </w:rPr>
              <w:t>nedzīvojamās telpas</w:t>
            </w:r>
            <w:r w:rsidRPr="00C17DDB">
              <w:rPr>
                <w:rFonts w:ascii="Times New Roman" w:eastAsia="Times New Roman" w:hAnsi="Times New Roman" w:cs="Times New Roman"/>
                <w:b/>
                <w:kern w:val="0"/>
                <w:sz w:val="24"/>
                <w:szCs w:val="24"/>
                <w:lang w:eastAsia="lv-LV"/>
                <w14:ligatures w14:val="none"/>
              </w:rPr>
              <w:t xml:space="preserve"> adrese, kadastra apzīmējums, platība: </w:t>
            </w:r>
          </w:p>
          <w:p w14:paraId="16258A88"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39404D70"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7C390503"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72CFF69"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bCs/>
                <w:kern w:val="0"/>
                <w:sz w:val="24"/>
                <w:szCs w:val="24"/>
                <w:lang w:eastAsia="lv-LV"/>
                <w14:ligatures w14:val="none"/>
              </w:rPr>
              <w:t>nedzīvojamās telpas</w:t>
            </w:r>
            <w:r w:rsidRPr="00C17DDB">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544F2B32"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bl>
    <w:p w14:paraId="32823ADA"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p w14:paraId="4918934A"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Parakstot pieteikumu, piekrītu, ka Dobeles novada pašvaldība ir tiesīga pieprasīt un saņemt </w:t>
      </w:r>
      <w:proofErr w:type="spellStart"/>
      <w:r w:rsidRPr="00C17DDB">
        <w:rPr>
          <w:rFonts w:ascii="Times New Roman" w:eastAsia="Times New Roman" w:hAnsi="Times New Roman" w:cs="Times New Roman"/>
          <w:kern w:val="0"/>
          <w:sz w:val="24"/>
          <w:szCs w:val="24"/>
          <w:lang w:eastAsia="lv-LV"/>
          <w14:ligatures w14:val="none"/>
        </w:rPr>
        <w:t>kredītinformāciju</w:t>
      </w:r>
      <w:proofErr w:type="spellEnd"/>
      <w:r w:rsidRPr="00C17DDB">
        <w:rPr>
          <w:rFonts w:ascii="Times New Roman" w:eastAsia="Times New Roman" w:hAnsi="Times New Roman" w:cs="Times New Roman"/>
          <w:kern w:val="0"/>
          <w:sz w:val="24"/>
          <w:szCs w:val="24"/>
          <w:lang w:eastAsia="lv-LV"/>
          <w14:ligatures w14:val="none"/>
        </w:rPr>
        <w:t>, tai skaitā ziņas par maniem kavētajiem maksājumiem un tā kredītreitingu, no Dobeles novada pašvaldībai pieejamām datu bāzēm.</w:t>
      </w:r>
    </w:p>
    <w:p w14:paraId="4ED74C68" w14:textId="77777777" w:rsidR="00C17DDB" w:rsidRPr="00C17DDB" w:rsidRDefault="00C17DDB" w:rsidP="00C17DDB">
      <w:pPr>
        <w:spacing w:after="12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C17DDB" w:rsidRPr="00C17DDB" w14:paraId="3C0091FD" w14:textId="77777777" w:rsidTr="002B6EB0">
        <w:trPr>
          <w:trHeight w:val="825"/>
          <w:jc w:val="center"/>
        </w:trPr>
        <w:tc>
          <w:tcPr>
            <w:tcW w:w="4094" w:type="dxa"/>
          </w:tcPr>
          <w:p w14:paraId="349B1968"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3D2A8CA3"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24622B99"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652F5303" w14:textId="77777777" w:rsidR="00C17DDB" w:rsidRPr="00C17DDB" w:rsidRDefault="00C17DDB" w:rsidP="00C17DD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________________________________</w:t>
            </w:r>
          </w:p>
          <w:p w14:paraId="63909066" w14:textId="77777777" w:rsidR="00C17DDB" w:rsidRPr="00C17DDB" w:rsidRDefault="00C17DDB" w:rsidP="00C17DD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7CED7731"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p>
    <w:p w14:paraId="3D027C4D"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p>
    <w:p w14:paraId="23676639"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0C960CA"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892F52E"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8D4D0B6"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7579848" w14:textId="77777777" w:rsidR="00C17DDB" w:rsidRPr="00C17DDB" w:rsidRDefault="00C17DDB" w:rsidP="00C17DD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C17DDB">
        <w:rPr>
          <w:rFonts w:ascii="Times New Roman" w:eastAsia="Times New Roman" w:hAnsi="Times New Roman" w:cs="Times New Roman"/>
          <w:b/>
          <w:iCs/>
          <w:kern w:val="0"/>
          <w:sz w:val="24"/>
          <w:szCs w:val="24"/>
          <w:lang w:eastAsia="lv-LV"/>
          <w14:ligatures w14:val="none"/>
        </w:rPr>
        <w:lastRenderedPageBreak/>
        <w:t xml:space="preserve">4.pielikums  </w:t>
      </w:r>
    </w:p>
    <w:p w14:paraId="3679C48B" w14:textId="77777777" w:rsidR="00C17DDB" w:rsidRPr="00C17DDB" w:rsidRDefault="00C17DDB" w:rsidP="00C17DDB">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C17DDB">
        <w:rPr>
          <w:rFonts w:ascii="Times New Roman" w:eastAsia="Calibri" w:hAnsi="Times New Roman" w:cs="Times New Roman"/>
          <w:bCs/>
          <w:kern w:val="0"/>
          <w:sz w:val="24"/>
          <w:szCs w:val="24"/>
          <w:lang w:eastAsia="ar-SA"/>
          <w14:ligatures w14:val="none"/>
        </w:rPr>
        <w:t>nedzīvojamās ēkas</w:t>
      </w:r>
      <w:r w:rsidRPr="00C17DDB">
        <w:rPr>
          <w:rFonts w:ascii="Times New Roman" w:eastAsia="Calibri" w:hAnsi="Times New Roman" w:cs="Times New Roman"/>
          <w:kern w:val="0"/>
          <w:sz w:val="24"/>
          <w:szCs w:val="24"/>
          <w:lang w:eastAsia="ar-SA"/>
          <w14:ligatures w14:val="none"/>
        </w:rPr>
        <w:t xml:space="preserve"> Liepu 17, Šķibē, Bērzes pagastā, </w:t>
      </w:r>
    </w:p>
    <w:p w14:paraId="7875DFC9" w14:textId="77777777" w:rsidR="00C17DDB" w:rsidRPr="00C17DDB" w:rsidRDefault="00C17DDB" w:rsidP="00C17DDB">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C17DDB">
        <w:rPr>
          <w:rFonts w:ascii="Times New Roman" w:eastAsia="Calibri" w:hAnsi="Times New Roman" w:cs="Times New Roman"/>
          <w:kern w:val="0"/>
          <w:sz w:val="24"/>
          <w:szCs w:val="24"/>
          <w:lang w:val="pt-BR" w:eastAsia="ar-SA"/>
          <w14:ligatures w14:val="none"/>
        </w:rPr>
        <w:t xml:space="preserve">Dobeles novadā </w:t>
      </w:r>
      <w:r w:rsidRPr="00C17DDB">
        <w:rPr>
          <w:rFonts w:ascii="Times New Roman" w:eastAsia="Calibri" w:hAnsi="Times New Roman" w:cs="Times New Roman"/>
          <w:kern w:val="0"/>
          <w:sz w:val="24"/>
          <w:szCs w:val="24"/>
          <w14:ligatures w14:val="none"/>
        </w:rPr>
        <w:t>nomas tiesību izsoles noteikumiem</w:t>
      </w:r>
    </w:p>
    <w:p w14:paraId="5D17134F" w14:textId="77777777" w:rsidR="00C17DDB" w:rsidRPr="00C17DDB" w:rsidRDefault="00C17DDB" w:rsidP="00C17DDB">
      <w:pPr>
        <w:spacing w:after="120" w:line="240" w:lineRule="auto"/>
        <w:ind w:left="283"/>
        <w:jc w:val="right"/>
        <w:rPr>
          <w:rFonts w:ascii="Times New Roman" w:eastAsia="Times New Roman" w:hAnsi="Times New Roman" w:cs="Times New Roman"/>
          <w:b/>
          <w:kern w:val="0"/>
          <w:sz w:val="24"/>
          <w:szCs w:val="24"/>
          <w:lang w:eastAsia="lv-LV"/>
          <w14:ligatures w14:val="none"/>
        </w:rPr>
      </w:pPr>
    </w:p>
    <w:p w14:paraId="594CB01D" w14:textId="77777777" w:rsidR="00C17DDB" w:rsidRPr="00C17DDB" w:rsidRDefault="00C17DDB" w:rsidP="00C17DD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IZSOLES DALĪBNIEKA PIETEIKUMS</w:t>
      </w:r>
    </w:p>
    <w:p w14:paraId="6E0D3062" w14:textId="77777777" w:rsidR="00C17DDB" w:rsidRPr="00C17DDB" w:rsidRDefault="00C17DDB" w:rsidP="00C17DD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(fiziskai personai)</w:t>
      </w:r>
    </w:p>
    <w:p w14:paraId="0B06165E" w14:textId="77777777" w:rsidR="00C17DDB" w:rsidRPr="00C17DDB" w:rsidRDefault="00C17DDB" w:rsidP="00C17DDB">
      <w:pPr>
        <w:spacing w:after="120" w:line="240" w:lineRule="auto"/>
        <w:ind w:left="283"/>
        <w:rPr>
          <w:rFonts w:ascii="Times New Roman" w:eastAsia="Times New Roman" w:hAnsi="Times New Roman" w:cs="Times New Roman"/>
          <w:b/>
          <w:kern w:val="0"/>
          <w:sz w:val="24"/>
          <w:szCs w:val="24"/>
          <w:lang w:eastAsia="lv-LV"/>
          <w14:ligatures w14:val="none"/>
        </w:rPr>
      </w:pPr>
    </w:p>
    <w:p w14:paraId="0394C3E2" w14:textId="77777777" w:rsidR="00C17DDB" w:rsidRPr="00C17DDB" w:rsidRDefault="00C17DDB" w:rsidP="00C17DDB">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Dobeles novada pašvaldības </w:t>
      </w:r>
    </w:p>
    <w:p w14:paraId="7D2B5D42" w14:textId="77777777" w:rsidR="00C17DDB" w:rsidRPr="00C17DDB" w:rsidRDefault="00C17DDB" w:rsidP="00C17DDB">
      <w:pPr>
        <w:spacing w:after="0" w:line="240" w:lineRule="auto"/>
        <w:ind w:left="284"/>
        <w:jc w:val="center"/>
        <w:rPr>
          <w:rFonts w:ascii="Times New Roman" w:eastAsia="Times New Roman" w:hAnsi="Times New Roman" w:cs="Times New Roman"/>
          <w:kern w:val="0"/>
          <w:sz w:val="24"/>
          <w:szCs w:val="24"/>
          <w:lang w:eastAsia="lv-LV"/>
          <w14:ligatures w14:val="none"/>
        </w:rPr>
      </w:pPr>
      <w:r w:rsidRPr="00C17DDB">
        <w:rPr>
          <w:rFonts w:ascii="Times New Roman" w:eastAsia="Calibri" w:hAnsi="Times New Roman" w:cs="Times New Roman"/>
          <w:b/>
          <w:kern w:val="0"/>
          <w:sz w:val="24"/>
          <w:szCs w:val="24"/>
          <w14:ligatures w14:val="none"/>
        </w:rPr>
        <w:t>Nekustamo īpašumu iznomāšanas komisijai</w:t>
      </w:r>
      <w:r w:rsidRPr="00C17DDB">
        <w:rPr>
          <w:rFonts w:ascii="Times New Roman" w:eastAsia="Times New Roman" w:hAnsi="Times New Roman" w:cs="Times New Roman"/>
          <w:kern w:val="0"/>
          <w:sz w:val="24"/>
          <w:szCs w:val="24"/>
          <w:lang w:eastAsia="lv-LV"/>
          <w14:ligatures w14:val="none"/>
        </w:rPr>
        <w:t xml:space="preserve"> </w:t>
      </w:r>
    </w:p>
    <w:p w14:paraId="03A5BAF8" w14:textId="77777777" w:rsidR="00C17DDB" w:rsidRPr="00C17DDB" w:rsidRDefault="00C17DDB" w:rsidP="00C17DDB">
      <w:pPr>
        <w:spacing w:after="0" w:line="240" w:lineRule="auto"/>
        <w:ind w:left="284"/>
        <w:jc w:val="center"/>
        <w:rPr>
          <w:rFonts w:ascii="Times New Roman" w:eastAsia="Times New Roman" w:hAnsi="Times New Roman" w:cs="Times New Roman"/>
          <w:kern w:val="0"/>
          <w:sz w:val="24"/>
          <w:szCs w:val="24"/>
          <w:lang w:eastAsia="lv-LV"/>
          <w14:ligatures w14:val="none"/>
        </w:rPr>
      </w:pPr>
    </w:p>
    <w:p w14:paraId="080277AA" w14:textId="77777777" w:rsidR="00C17DDB" w:rsidRPr="00C17DDB" w:rsidRDefault="00C17DDB" w:rsidP="00C17DDB">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202__.gada „_____”. ____________</w:t>
      </w:r>
    </w:p>
    <w:p w14:paraId="61B577BE" w14:textId="77777777" w:rsidR="00C17DDB" w:rsidRPr="00C17DDB" w:rsidRDefault="00C17DDB" w:rsidP="00C17DDB">
      <w:pPr>
        <w:spacing w:after="12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C17DDB" w:rsidRPr="00C17DDB" w14:paraId="5C4FFEBE"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09BF9CB4"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16EB4F5A"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182E5615"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03ECB111"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2A519E30"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1BE43063"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44A91169"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250DC250"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2BDC501D"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1C20F7B8"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37CC18B3"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59AFDBC5"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DFA2E25"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41C91177"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282F5724"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4A8EF0BA"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68B5F971"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11D52564"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B2ED9EB"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0F6ADE0C"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587E4790"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39081531"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0621C48F"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05BB446D" w14:textId="77777777" w:rsidTr="002B6EB0">
        <w:tc>
          <w:tcPr>
            <w:tcW w:w="3652" w:type="dxa"/>
            <w:tcBorders>
              <w:top w:val="single" w:sz="4" w:space="0" w:color="000000"/>
              <w:left w:val="single" w:sz="4" w:space="0" w:color="000000"/>
              <w:bottom w:val="single" w:sz="4" w:space="0" w:color="000000"/>
              <w:right w:val="single" w:sz="4" w:space="0" w:color="000000"/>
            </w:tcBorders>
          </w:tcPr>
          <w:p w14:paraId="7F8C4031"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bCs/>
                <w:kern w:val="0"/>
                <w:sz w:val="24"/>
                <w:szCs w:val="24"/>
                <w:lang w:eastAsia="lv-LV"/>
                <w14:ligatures w14:val="none"/>
              </w:rPr>
              <w:t>nedzīvojamās telpas</w:t>
            </w:r>
            <w:r w:rsidRPr="00C17DDB">
              <w:rPr>
                <w:rFonts w:ascii="Times New Roman" w:eastAsia="Times New Roman" w:hAnsi="Times New Roman" w:cs="Times New Roman"/>
                <w:b/>
                <w:kern w:val="0"/>
                <w:sz w:val="24"/>
                <w:szCs w:val="24"/>
                <w:lang w:eastAsia="lv-LV"/>
                <w14:ligatures w14:val="none"/>
              </w:rPr>
              <w:t xml:space="preserve"> adrese, kadastra apzīmējums, platība: </w:t>
            </w:r>
          </w:p>
          <w:p w14:paraId="428792AF"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66131937"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r w:rsidR="00C17DDB" w:rsidRPr="00C17DDB" w14:paraId="05D5DB94" w14:textId="77777777" w:rsidTr="002B6EB0">
        <w:tc>
          <w:tcPr>
            <w:tcW w:w="3652" w:type="dxa"/>
            <w:tcBorders>
              <w:top w:val="single" w:sz="4" w:space="0" w:color="000000"/>
              <w:left w:val="single" w:sz="4" w:space="0" w:color="000000"/>
              <w:bottom w:val="single" w:sz="4" w:space="0" w:color="000000"/>
              <w:right w:val="single" w:sz="4" w:space="0" w:color="000000"/>
            </w:tcBorders>
            <w:hideMark/>
          </w:tcPr>
          <w:p w14:paraId="7C3CBD38" w14:textId="77777777" w:rsidR="00C17DDB" w:rsidRPr="00C17DDB" w:rsidRDefault="00C17DDB" w:rsidP="00C17DDB">
            <w:pPr>
              <w:spacing w:after="120" w:line="240" w:lineRule="auto"/>
              <w:rPr>
                <w:rFonts w:ascii="Times New Roman" w:eastAsia="Times New Roman" w:hAnsi="Times New Roman" w:cs="Times New Roman"/>
                <w:b/>
                <w:kern w:val="0"/>
                <w:sz w:val="24"/>
                <w:szCs w:val="24"/>
                <w:lang w:eastAsia="lv-LV"/>
                <w14:ligatures w14:val="none"/>
              </w:rPr>
            </w:pPr>
            <w:r w:rsidRPr="00C17DDB">
              <w:rPr>
                <w:rFonts w:ascii="Times New Roman" w:eastAsia="Times New Roman" w:hAnsi="Times New Roman" w:cs="Times New Roman"/>
                <w:b/>
                <w:bCs/>
                <w:kern w:val="0"/>
                <w:sz w:val="24"/>
                <w:szCs w:val="24"/>
                <w:lang w:eastAsia="lv-LV"/>
                <w14:ligatures w14:val="none"/>
              </w:rPr>
              <w:t>nedzīvojamās telpas</w:t>
            </w:r>
            <w:r w:rsidRPr="00C17DDB">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41341351"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tc>
      </w:tr>
    </w:tbl>
    <w:p w14:paraId="78556560"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p>
    <w:p w14:paraId="7F1EFEF2"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p>
    <w:p w14:paraId="6327797B" w14:textId="77777777" w:rsidR="00C17DDB" w:rsidRPr="00C17DDB" w:rsidRDefault="00C17DDB" w:rsidP="00C17DDB">
      <w:pPr>
        <w:spacing w:after="0" w:line="240" w:lineRule="auto"/>
        <w:jc w:val="both"/>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Parakstot pieteikumu, piekrītu, ka Dobeles novada pašvaldība ir tiesīga pieprasīt un saņemt </w:t>
      </w:r>
      <w:proofErr w:type="spellStart"/>
      <w:r w:rsidRPr="00C17DDB">
        <w:rPr>
          <w:rFonts w:ascii="Times New Roman" w:eastAsia="Times New Roman" w:hAnsi="Times New Roman" w:cs="Times New Roman"/>
          <w:kern w:val="0"/>
          <w:sz w:val="24"/>
          <w:szCs w:val="24"/>
          <w:lang w:eastAsia="lv-LV"/>
          <w14:ligatures w14:val="none"/>
        </w:rPr>
        <w:t>kredītinformāciju</w:t>
      </w:r>
      <w:proofErr w:type="spellEnd"/>
      <w:r w:rsidRPr="00C17DDB">
        <w:rPr>
          <w:rFonts w:ascii="Times New Roman" w:eastAsia="Times New Roman" w:hAnsi="Times New Roman" w:cs="Times New Roman"/>
          <w:kern w:val="0"/>
          <w:sz w:val="24"/>
          <w:szCs w:val="24"/>
          <w:lang w:eastAsia="lv-LV"/>
          <w14:ligatures w14:val="none"/>
        </w:rPr>
        <w:t>, tai skaitā ziņas par maniem kavētajiem maksājumiem un tā kredītreitingu, no Dobeles novada pašvaldībai pieejamām datu bāzēm.</w:t>
      </w:r>
    </w:p>
    <w:p w14:paraId="7C6C4F5A" w14:textId="77777777" w:rsidR="00C17DDB" w:rsidRPr="00C17DDB" w:rsidRDefault="00C17DDB" w:rsidP="00C17DDB">
      <w:pPr>
        <w:spacing w:after="120" w:line="240" w:lineRule="auto"/>
        <w:rPr>
          <w:rFonts w:ascii="Times New Roman" w:eastAsia="Times New Roman" w:hAnsi="Times New Roman" w:cs="Times New Roman"/>
          <w:kern w:val="0"/>
          <w:sz w:val="24"/>
          <w:szCs w:val="24"/>
          <w:lang w:eastAsia="lv-LV"/>
          <w14:ligatures w14:val="none"/>
        </w:rPr>
      </w:pPr>
    </w:p>
    <w:p w14:paraId="622D3092" w14:textId="77777777" w:rsidR="00C17DDB" w:rsidRPr="00C17DDB" w:rsidRDefault="00C17DDB" w:rsidP="00C17DDB">
      <w:pPr>
        <w:spacing w:after="12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C17DDB" w:rsidRPr="00C17DDB" w14:paraId="2FC8AC1A" w14:textId="77777777" w:rsidTr="002B6EB0">
        <w:trPr>
          <w:trHeight w:val="825"/>
          <w:jc w:val="center"/>
        </w:trPr>
        <w:tc>
          <w:tcPr>
            <w:tcW w:w="3790" w:type="dxa"/>
          </w:tcPr>
          <w:p w14:paraId="7AAD3B0F"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62BFAF79"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 xml:space="preserve">Izsoles dalībnieka paraksts, </w:t>
            </w:r>
          </w:p>
          <w:p w14:paraId="6EBBAD11"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paraksta atšifrējums:</w:t>
            </w:r>
          </w:p>
        </w:tc>
        <w:tc>
          <w:tcPr>
            <w:tcW w:w="5394" w:type="dxa"/>
          </w:tcPr>
          <w:p w14:paraId="30EB4589" w14:textId="77777777" w:rsidR="00C17DDB" w:rsidRPr="00C17DDB" w:rsidRDefault="00C17DDB" w:rsidP="00C17DD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4CD76306" w14:textId="77777777" w:rsidR="00C17DDB" w:rsidRPr="00C17DDB" w:rsidRDefault="00C17DDB" w:rsidP="00C17DD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C17DDB">
              <w:rPr>
                <w:rFonts w:ascii="Times New Roman" w:eastAsia="Times New Roman" w:hAnsi="Times New Roman" w:cs="Times New Roman"/>
                <w:kern w:val="0"/>
                <w:sz w:val="24"/>
                <w:szCs w:val="24"/>
                <w:lang w:eastAsia="lv-LV"/>
                <w14:ligatures w14:val="none"/>
              </w:rPr>
              <w:t>________________________________</w:t>
            </w:r>
          </w:p>
          <w:p w14:paraId="7DFEB73D" w14:textId="77777777" w:rsidR="00C17DDB" w:rsidRPr="00C17DDB" w:rsidRDefault="00C17DDB" w:rsidP="00C17DD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407F2E8C" w14:textId="77777777" w:rsidR="00C17DDB" w:rsidRPr="00C17DDB" w:rsidRDefault="00C17DDB" w:rsidP="00C17DDB">
      <w:pPr>
        <w:suppressAutoHyphens/>
        <w:spacing w:after="0" w:line="240" w:lineRule="auto"/>
        <w:rPr>
          <w:rFonts w:ascii="Times New Roman" w:eastAsia="Times New Roman" w:hAnsi="Times New Roman" w:cs="Times New Roman"/>
          <w:b/>
          <w:kern w:val="0"/>
          <w:sz w:val="24"/>
          <w:szCs w:val="24"/>
          <w:lang w:eastAsia="ar-SA"/>
          <w14:ligatures w14:val="none"/>
        </w:rPr>
      </w:pPr>
    </w:p>
    <w:p w14:paraId="6A29872D" w14:textId="77777777" w:rsidR="00C17DDB" w:rsidRPr="00C17DDB" w:rsidRDefault="00C17DDB" w:rsidP="00C17DDB">
      <w:pPr>
        <w:suppressAutoHyphens/>
        <w:spacing w:after="0" w:line="240" w:lineRule="auto"/>
        <w:rPr>
          <w:rFonts w:ascii="Times New Roman" w:eastAsia="Times New Roman" w:hAnsi="Times New Roman" w:cs="Times New Roman"/>
          <w:b/>
          <w:kern w:val="0"/>
          <w:sz w:val="24"/>
          <w:szCs w:val="24"/>
          <w:lang w:eastAsia="ar-SA"/>
          <w14:ligatures w14:val="none"/>
        </w:rPr>
      </w:pPr>
    </w:p>
    <w:p w14:paraId="5633ACC7" w14:textId="77777777" w:rsidR="00C17DDB" w:rsidRPr="00C17DDB" w:rsidRDefault="00C17DDB" w:rsidP="00C17DD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63A3E90A" w14:textId="77777777" w:rsidR="009B3811" w:rsidRDefault="009B3811"/>
    <w:sectPr w:rsidR="009B3811" w:rsidSect="00C17DDB">
      <w:footerReference w:type="default" r:id="rId8"/>
      <w:footerReference w:type="first" r:id="rId9"/>
      <w:pgSz w:w="11906" w:h="16838" w:code="9"/>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4B91" w14:textId="77777777" w:rsidR="00077725" w:rsidRDefault="00077725">
      <w:pPr>
        <w:spacing w:after="0" w:line="240" w:lineRule="auto"/>
      </w:pPr>
      <w:r>
        <w:separator/>
      </w:r>
    </w:p>
  </w:endnote>
  <w:endnote w:type="continuationSeparator" w:id="0">
    <w:p w14:paraId="409F5A7E" w14:textId="77777777" w:rsidR="00077725" w:rsidRDefault="0007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38734"/>
      <w:docPartObj>
        <w:docPartGallery w:val="Page Numbers (Bottom of Page)"/>
        <w:docPartUnique/>
      </w:docPartObj>
    </w:sdtPr>
    <w:sdtContent>
      <w:p w14:paraId="1778298F" w14:textId="77777777" w:rsidR="00FB5E3B" w:rsidRDefault="00000000">
        <w:pPr>
          <w:pStyle w:val="Footer"/>
          <w:jc w:val="center"/>
        </w:pPr>
        <w:r>
          <w:fldChar w:fldCharType="begin"/>
        </w:r>
        <w:r>
          <w:instrText>PAGE   \* MERGEFORMAT</w:instrText>
        </w:r>
        <w:r>
          <w:fldChar w:fldCharType="separate"/>
        </w:r>
        <w:r>
          <w:t>2</w:t>
        </w:r>
        <w:r>
          <w:fldChar w:fldCharType="end"/>
        </w:r>
      </w:p>
    </w:sdtContent>
  </w:sdt>
  <w:p w14:paraId="77DF0F90" w14:textId="77777777" w:rsidR="00FB5E3B" w:rsidRDefault="00FB5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881F" w14:textId="77777777" w:rsidR="00FB5E3B"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64C2BC77" w14:textId="77777777" w:rsidR="00FB5E3B" w:rsidRDefault="00FB5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C0B9D" w14:textId="77777777" w:rsidR="00077725" w:rsidRDefault="00077725">
      <w:pPr>
        <w:spacing w:after="0" w:line="240" w:lineRule="auto"/>
      </w:pPr>
      <w:r>
        <w:separator/>
      </w:r>
    </w:p>
  </w:footnote>
  <w:footnote w:type="continuationSeparator" w:id="0">
    <w:p w14:paraId="54CE6FE0" w14:textId="77777777" w:rsidR="00077725" w:rsidRDefault="00077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DB"/>
    <w:rsid w:val="00077725"/>
    <w:rsid w:val="00194421"/>
    <w:rsid w:val="00371B0E"/>
    <w:rsid w:val="009B3811"/>
    <w:rsid w:val="00AE79CF"/>
    <w:rsid w:val="00C17DDB"/>
    <w:rsid w:val="00E879BD"/>
    <w:rsid w:val="00FB5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4872"/>
  <w15:chartTrackingRefBased/>
  <w15:docId w15:val="{98C5F2DE-A406-4E0E-A6AE-70D488C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7DDB"/>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C17DDB"/>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6345</Words>
  <Characters>3617</Characters>
  <Application>Microsoft Office Word</Application>
  <DocSecurity>0</DocSecurity>
  <Lines>30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dcterms:created xsi:type="dcterms:W3CDTF">2024-05-16T21:15:00Z</dcterms:created>
  <dcterms:modified xsi:type="dcterms:W3CDTF">2024-05-16T21:15:00Z</dcterms:modified>
</cp:coreProperties>
</file>