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44E1" w14:textId="77777777" w:rsidR="003C4125" w:rsidRDefault="003C4125" w:rsidP="003C4125">
      <w:pPr>
        <w:tabs>
          <w:tab w:val="left" w:pos="-24212"/>
        </w:tabs>
        <w:spacing w:after="0" w:line="240" w:lineRule="auto"/>
        <w:jc w:val="center"/>
        <w:rPr>
          <w:rFonts w:ascii="Times New Roman" w:eastAsia="Times New Roman" w:hAnsi="Times New Roman"/>
          <w:color w:val="000000" w:themeColor="text1"/>
          <w:sz w:val="20"/>
          <w:szCs w:val="20"/>
          <w:lang w:eastAsia="lv-LV"/>
        </w:rPr>
      </w:pPr>
      <w:bookmarkStart w:id="0" w:name="_Hlk157507133"/>
      <w:r>
        <w:rPr>
          <w:rFonts w:ascii="Times New Roman" w:eastAsia="Times New Roman" w:hAnsi="Times New Roman"/>
          <w:noProof/>
          <w:color w:val="000000" w:themeColor="text1"/>
          <w:sz w:val="20"/>
          <w:szCs w:val="20"/>
          <w:lang w:eastAsia="lv-LV"/>
        </w:rPr>
        <w:drawing>
          <wp:inline distT="0" distB="0" distL="0" distR="0" wp14:anchorId="32F7D255" wp14:editId="684CCA3D">
            <wp:extent cx="676275" cy="752475"/>
            <wp:effectExtent l="0" t="0" r="9525" b="9525"/>
            <wp:docPr id="689839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5036D1" w14:textId="77777777" w:rsidR="003C4125" w:rsidRDefault="003C4125" w:rsidP="003C4125">
      <w:pPr>
        <w:tabs>
          <w:tab w:val="center" w:pos="4153"/>
          <w:tab w:val="right" w:pos="8306"/>
        </w:tabs>
        <w:spacing w:after="0" w:line="240" w:lineRule="auto"/>
        <w:jc w:val="center"/>
        <w:rPr>
          <w:rFonts w:ascii="Times New Roman" w:eastAsia="Times New Roman" w:hAnsi="Times New Roman"/>
          <w:color w:val="000000" w:themeColor="text1"/>
          <w:sz w:val="20"/>
          <w:szCs w:val="24"/>
          <w:lang w:eastAsia="lv-LV"/>
        </w:rPr>
      </w:pPr>
      <w:r>
        <w:rPr>
          <w:rFonts w:ascii="Times New Roman" w:eastAsia="Times New Roman" w:hAnsi="Times New Roman"/>
          <w:color w:val="000000" w:themeColor="text1"/>
          <w:sz w:val="20"/>
          <w:szCs w:val="24"/>
          <w:lang w:eastAsia="lv-LV"/>
        </w:rPr>
        <w:t>LATVIJAS REPUBLIKA</w:t>
      </w:r>
    </w:p>
    <w:p w14:paraId="1A53C9EB" w14:textId="77777777" w:rsidR="003C4125" w:rsidRDefault="003C4125" w:rsidP="003C4125">
      <w:pPr>
        <w:tabs>
          <w:tab w:val="center" w:pos="4153"/>
          <w:tab w:val="right" w:pos="8306"/>
        </w:tabs>
        <w:spacing w:after="0" w:line="240" w:lineRule="auto"/>
        <w:jc w:val="center"/>
        <w:rPr>
          <w:rFonts w:ascii="Times New Roman" w:eastAsia="Times New Roman" w:hAnsi="Times New Roman"/>
          <w:b/>
          <w:color w:val="000000" w:themeColor="text1"/>
          <w:sz w:val="32"/>
          <w:szCs w:val="32"/>
          <w:lang w:eastAsia="lv-LV"/>
        </w:rPr>
      </w:pPr>
      <w:r>
        <w:rPr>
          <w:rFonts w:ascii="Times New Roman" w:eastAsia="Times New Roman" w:hAnsi="Times New Roman"/>
          <w:b/>
          <w:color w:val="000000" w:themeColor="text1"/>
          <w:sz w:val="32"/>
          <w:szCs w:val="32"/>
          <w:lang w:eastAsia="lv-LV"/>
        </w:rPr>
        <w:t>DOBELES NOVADA DOME</w:t>
      </w:r>
    </w:p>
    <w:p w14:paraId="1B75F59E" w14:textId="77777777" w:rsidR="003C4125" w:rsidRDefault="003C4125" w:rsidP="003C4125">
      <w:pPr>
        <w:tabs>
          <w:tab w:val="center" w:pos="4153"/>
          <w:tab w:val="right" w:pos="8306"/>
        </w:tabs>
        <w:spacing w:after="0" w:line="240" w:lineRule="auto"/>
        <w:jc w:val="center"/>
        <w:rPr>
          <w:rFonts w:ascii="Times New Roman" w:eastAsia="Times New Roman" w:hAnsi="Times New Roman"/>
          <w:color w:val="000000" w:themeColor="text1"/>
          <w:sz w:val="16"/>
          <w:szCs w:val="16"/>
          <w:lang w:eastAsia="lv-LV"/>
        </w:rPr>
      </w:pPr>
      <w:r>
        <w:rPr>
          <w:rFonts w:ascii="Times New Roman" w:eastAsia="Times New Roman" w:hAnsi="Times New Roman"/>
          <w:color w:val="000000" w:themeColor="text1"/>
          <w:sz w:val="16"/>
          <w:szCs w:val="16"/>
          <w:lang w:eastAsia="lv-LV"/>
        </w:rPr>
        <w:t>Brīvības iela 17, Dobele, Dobeles novads, LV-3701</w:t>
      </w:r>
    </w:p>
    <w:p w14:paraId="175C7F8C" w14:textId="77777777" w:rsidR="003C4125" w:rsidRDefault="003C4125" w:rsidP="003C4125">
      <w:pPr>
        <w:pBdr>
          <w:bottom w:val="double" w:sz="6" w:space="1" w:color="auto"/>
        </w:pBdr>
        <w:tabs>
          <w:tab w:val="center" w:pos="4153"/>
          <w:tab w:val="right" w:pos="8306"/>
        </w:tabs>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16"/>
          <w:szCs w:val="16"/>
          <w:lang w:eastAsia="lv-LV"/>
        </w:rPr>
        <w:t xml:space="preserve">Tālr. 63707269, 63700137, 63720940, e-pasts </w:t>
      </w:r>
      <w:hyperlink r:id="rId9" w:history="1">
        <w:r>
          <w:rPr>
            <w:rStyle w:val="Hyperlink"/>
            <w:rFonts w:ascii="Times New Roman" w:hAnsi="Times New Roman"/>
            <w:color w:val="000000" w:themeColor="text1"/>
            <w:sz w:val="16"/>
            <w:szCs w:val="16"/>
            <w:lang w:eastAsia="lv-LV"/>
          </w:rPr>
          <w:t>dome@dobele.lv</w:t>
        </w:r>
      </w:hyperlink>
    </w:p>
    <w:p w14:paraId="5295ECD5" w14:textId="77777777" w:rsidR="003C4125" w:rsidRDefault="003C4125" w:rsidP="003C4125">
      <w:pPr>
        <w:spacing w:after="0" w:line="240" w:lineRule="auto"/>
        <w:jc w:val="center"/>
        <w:rPr>
          <w:rFonts w:ascii="Times New Roman" w:eastAsia="Times New Roman" w:hAnsi="Times New Roman"/>
          <w:b/>
          <w:color w:val="000000" w:themeColor="text1"/>
          <w:sz w:val="24"/>
          <w:szCs w:val="24"/>
          <w:lang w:eastAsia="lv-LV"/>
        </w:rPr>
      </w:pPr>
    </w:p>
    <w:p w14:paraId="5CAB9273" w14:textId="77777777" w:rsidR="003C4125" w:rsidRDefault="003C4125" w:rsidP="003C4125">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LĒMUMS</w:t>
      </w:r>
    </w:p>
    <w:p w14:paraId="3D1E3545" w14:textId="77777777" w:rsidR="003C4125" w:rsidRDefault="003C4125" w:rsidP="003C4125">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Dobelē</w:t>
      </w:r>
    </w:p>
    <w:p w14:paraId="4AEE7CB2" w14:textId="77777777" w:rsidR="003C4125" w:rsidRDefault="003C4125" w:rsidP="003C4125">
      <w:pPr>
        <w:spacing w:after="0" w:line="240" w:lineRule="auto"/>
        <w:jc w:val="center"/>
        <w:rPr>
          <w:rFonts w:ascii="Times New Roman" w:hAnsi="Times New Roman"/>
          <w:b/>
          <w:color w:val="000000" w:themeColor="text1"/>
          <w:sz w:val="24"/>
          <w:szCs w:val="24"/>
        </w:rPr>
      </w:pPr>
    </w:p>
    <w:p w14:paraId="3A329055" w14:textId="271ABF40" w:rsidR="003C4125" w:rsidRDefault="003C4125" w:rsidP="003C4125">
      <w:pPr>
        <w:tabs>
          <w:tab w:val="center" w:pos="4153"/>
          <w:tab w:val="left" w:pos="8080"/>
          <w:tab w:val="right" w:pos="9498"/>
        </w:tabs>
        <w:spacing w:after="0" w:line="240" w:lineRule="auto"/>
        <w:ind w:left="113" w:right="-427"/>
        <w:rPr>
          <w:rFonts w:ascii="Times New Roman" w:eastAsia="Times New Roman" w:hAnsi="Times New Roman"/>
          <w:color w:val="000000" w:themeColor="text1"/>
          <w:sz w:val="24"/>
          <w:szCs w:val="24"/>
          <w:lang w:eastAsia="lv-LV"/>
        </w:rPr>
      </w:pPr>
      <w:r>
        <w:rPr>
          <w:rFonts w:ascii="Times New Roman" w:eastAsia="Times New Roman" w:hAnsi="Times New Roman"/>
          <w:b/>
          <w:color w:val="000000" w:themeColor="text1"/>
          <w:sz w:val="24"/>
          <w:szCs w:val="24"/>
          <w:lang w:eastAsia="x-none"/>
        </w:rPr>
        <w:t>2024. gada 25. janvārī</w:t>
      </w:r>
      <w:r>
        <w:rPr>
          <w:rFonts w:ascii="Times New Roman" w:eastAsia="Times New Roman" w:hAnsi="Times New Roman"/>
          <w:b/>
          <w:color w:val="000000" w:themeColor="text1"/>
          <w:sz w:val="24"/>
          <w:szCs w:val="24"/>
          <w:lang w:eastAsia="x-none"/>
        </w:rPr>
        <w:tab/>
        <w:t xml:space="preserve">                                                                                   </w:t>
      </w:r>
      <w:r>
        <w:rPr>
          <w:rFonts w:ascii="Times New Roman" w:eastAsia="Times New Roman" w:hAnsi="Times New Roman"/>
          <w:b/>
          <w:color w:val="000000" w:themeColor="text1"/>
          <w:sz w:val="24"/>
          <w:szCs w:val="24"/>
          <w:lang w:eastAsia="lv-LV"/>
        </w:rPr>
        <w:t>Nr.</w:t>
      </w:r>
      <w:r w:rsidR="00A46567">
        <w:rPr>
          <w:rFonts w:ascii="Times New Roman" w:eastAsia="Times New Roman" w:hAnsi="Times New Roman"/>
          <w:b/>
          <w:color w:val="000000" w:themeColor="text1"/>
          <w:sz w:val="24"/>
          <w:szCs w:val="24"/>
          <w:lang w:eastAsia="lv-LV"/>
        </w:rPr>
        <w:t>1</w:t>
      </w:r>
      <w:r>
        <w:rPr>
          <w:rFonts w:ascii="Times New Roman" w:eastAsia="Times New Roman" w:hAnsi="Times New Roman"/>
          <w:b/>
          <w:color w:val="000000" w:themeColor="text1"/>
          <w:sz w:val="24"/>
          <w:szCs w:val="24"/>
          <w:lang w:eastAsia="lv-LV"/>
        </w:rPr>
        <w:t>/1</w:t>
      </w:r>
    </w:p>
    <w:p w14:paraId="40D7D449" w14:textId="77777777" w:rsidR="003C4125" w:rsidRDefault="003C4125" w:rsidP="003C4125">
      <w:pPr>
        <w:spacing w:after="0" w:line="240" w:lineRule="auto"/>
        <w:jc w:val="center"/>
        <w:rPr>
          <w:rFonts w:ascii="Times New Roman" w:hAnsi="Times New Roman"/>
          <w:color w:val="000000" w:themeColor="text1"/>
          <w:sz w:val="24"/>
          <w:szCs w:val="24"/>
        </w:rPr>
      </w:pPr>
    </w:p>
    <w:p w14:paraId="04897B16" w14:textId="77777777" w:rsidR="00C827BB" w:rsidRDefault="00C827BB" w:rsidP="00C827BB">
      <w:pPr>
        <w:pStyle w:val="NoSpacing"/>
        <w:ind w:right="-1"/>
        <w:jc w:val="both"/>
        <w:rPr>
          <w:b/>
        </w:rPr>
      </w:pPr>
    </w:p>
    <w:p w14:paraId="2943A4CE" w14:textId="77777777" w:rsidR="00C827BB" w:rsidRPr="001C7930" w:rsidRDefault="00C827BB" w:rsidP="00C827BB">
      <w:pPr>
        <w:spacing w:after="0" w:line="240" w:lineRule="auto"/>
        <w:ind w:right="142" w:firstLine="567"/>
        <w:jc w:val="center"/>
        <w:rPr>
          <w:rFonts w:ascii="Times New Roman" w:hAnsi="Times New Roman" w:cs="Times New Roman"/>
          <w:b/>
          <w:bCs/>
          <w:sz w:val="24"/>
          <w:szCs w:val="24"/>
          <w:u w:val="single"/>
        </w:rPr>
      </w:pPr>
      <w:r w:rsidRPr="001C7930">
        <w:rPr>
          <w:rFonts w:ascii="Times New Roman" w:hAnsi="Times New Roman" w:cs="Times New Roman"/>
          <w:b/>
          <w:bCs/>
          <w:sz w:val="24"/>
          <w:szCs w:val="24"/>
          <w:u w:val="single"/>
        </w:rPr>
        <w:t>Par zemes lietošanas tiesību izbeigšanu un zemes piekritību Dobeles novada pašvaldībai</w:t>
      </w:r>
    </w:p>
    <w:p w14:paraId="231633F3" w14:textId="77777777" w:rsidR="00C827BB" w:rsidRDefault="00C827BB" w:rsidP="00C827BB">
      <w:pPr>
        <w:spacing w:after="0" w:line="240" w:lineRule="auto"/>
        <w:ind w:right="142" w:firstLine="567"/>
        <w:jc w:val="both"/>
        <w:rPr>
          <w:rFonts w:ascii="Times New Roman" w:hAnsi="Times New Roman" w:cs="Times New Roman"/>
          <w:sz w:val="24"/>
          <w:szCs w:val="24"/>
        </w:rPr>
      </w:pPr>
    </w:p>
    <w:p w14:paraId="25D3C533" w14:textId="77777777" w:rsidR="00C827BB" w:rsidRPr="00FF55D9" w:rsidRDefault="00C827BB" w:rsidP="00C827BB">
      <w:pPr>
        <w:widowControl w:val="0"/>
        <w:suppressAutoHyphens/>
        <w:spacing w:after="0" w:line="240" w:lineRule="auto"/>
        <w:ind w:firstLine="426"/>
        <w:jc w:val="both"/>
        <w:rPr>
          <w:rFonts w:ascii="Times New Roman" w:hAnsi="Times New Roman" w:cs="Times New Roman"/>
          <w:sz w:val="24"/>
          <w:szCs w:val="24"/>
        </w:rPr>
      </w:pPr>
      <w:r w:rsidRPr="00FF55D9">
        <w:rPr>
          <w:rFonts w:ascii="Times New Roman" w:hAnsi="Times New Roman" w:cs="Times New Roman"/>
          <w:sz w:val="24"/>
          <w:szCs w:val="24"/>
        </w:rPr>
        <w:t>Dobeles novada dome (turpmāk – Dome), izskatot iesniegto lēmuma projektu “Par zemes lietošanas tiesību izbeigšanu un zemes piekritību Dobeles novada pašvaldībai”  konstatēja:</w:t>
      </w:r>
    </w:p>
    <w:p w14:paraId="4840F9C9" w14:textId="13F50EAD" w:rsidR="00C827BB" w:rsidRPr="00FF55D9" w:rsidRDefault="00C827BB" w:rsidP="00C827BB">
      <w:pPr>
        <w:spacing w:after="0" w:line="240" w:lineRule="auto"/>
        <w:ind w:right="-1" w:firstLine="426"/>
        <w:jc w:val="both"/>
        <w:rPr>
          <w:rFonts w:ascii="Times New Roman" w:hAnsi="Times New Roman" w:cs="Times New Roman"/>
          <w:sz w:val="24"/>
          <w:szCs w:val="24"/>
        </w:rPr>
      </w:pPr>
      <w:r w:rsidRPr="00FF55D9">
        <w:rPr>
          <w:rFonts w:ascii="Times New Roman" w:hAnsi="Times New Roman" w:cs="Times New Roman"/>
          <w:sz w:val="24"/>
          <w:szCs w:val="24"/>
        </w:rPr>
        <w:t xml:space="preserve">Saskaņā ar Valsts zemes dienesta Kadastra informācijas sistēmas datiem </w:t>
      </w:r>
      <w:r w:rsidR="00E76722">
        <w:rPr>
          <w:rFonts w:ascii="Times New Roman" w:hAnsi="Times New Roman" w:cs="Times New Roman"/>
          <w:sz w:val="24"/>
          <w:szCs w:val="24"/>
        </w:rPr>
        <w:t>[…]</w:t>
      </w:r>
      <w:r w:rsidRPr="00FF55D9">
        <w:rPr>
          <w:rFonts w:ascii="Times New Roman" w:hAnsi="Times New Roman" w:cs="Times New Roman"/>
          <w:sz w:val="24"/>
          <w:szCs w:val="24"/>
        </w:rPr>
        <w:t xml:space="preserve"> piešķirta pastāvīgā lietošanā zeme, ko apliecina Auru pagasta padomes 1995. gada 23. augusta lēmums. 1999. gada 4. oktobrī apbūvētajam zemes gabalam izgatavoti zemes robežu plāni. </w:t>
      </w:r>
    </w:p>
    <w:p w14:paraId="7FBB8010" w14:textId="5D614011" w:rsidR="00C827BB" w:rsidRPr="00FF55D9" w:rsidRDefault="00C827BB" w:rsidP="00C827BB">
      <w:pPr>
        <w:spacing w:after="0" w:line="240" w:lineRule="auto"/>
        <w:ind w:right="-1" w:firstLine="426"/>
        <w:jc w:val="both"/>
        <w:rPr>
          <w:rFonts w:ascii="Times New Roman" w:hAnsi="Times New Roman" w:cs="Times New Roman"/>
          <w:sz w:val="24"/>
          <w:szCs w:val="24"/>
        </w:rPr>
      </w:pPr>
      <w:r w:rsidRPr="00FF55D9">
        <w:rPr>
          <w:rFonts w:ascii="Times New Roman" w:hAnsi="Times New Roman" w:cs="Times New Roman"/>
          <w:sz w:val="24"/>
          <w:szCs w:val="24"/>
        </w:rPr>
        <w:t xml:space="preserve">Dobeles novada pašvaldībā (turpmāk – pašvaldība) saņemta informācija no Valsts zemes dienesta, ka Valsts zemes dienests 2000. gada 14. janvārī pieņēmis lēmumu, saskaņā ar kuru Auru pagasta mājas “Rožkalni” zeme 0,822 ha kopplatībā piešķirta kopīpašumā par samaksu </w:t>
      </w:r>
      <w:r w:rsidR="00E76722">
        <w:rPr>
          <w:rFonts w:ascii="Times New Roman" w:hAnsi="Times New Roman" w:cs="Times New Roman"/>
          <w:sz w:val="24"/>
          <w:szCs w:val="24"/>
        </w:rPr>
        <w:t>[…]</w:t>
      </w:r>
      <w:r w:rsidRPr="00FF55D9">
        <w:rPr>
          <w:rFonts w:ascii="Times New Roman" w:hAnsi="Times New Roman" w:cs="Times New Roman"/>
          <w:sz w:val="24"/>
          <w:szCs w:val="24"/>
        </w:rPr>
        <w:t xml:space="preserve"> un vēl divām fiziskām personām – katram 1/3 domājamās daļas apmērā. </w:t>
      </w:r>
    </w:p>
    <w:p w14:paraId="572CE32B" w14:textId="77777777" w:rsidR="00C827BB" w:rsidRPr="00FF55D9" w:rsidRDefault="00C827BB" w:rsidP="00C827BB">
      <w:pPr>
        <w:spacing w:after="0" w:line="240" w:lineRule="auto"/>
        <w:ind w:right="-30" w:firstLine="426"/>
        <w:jc w:val="both"/>
        <w:rPr>
          <w:rFonts w:ascii="Times New Roman" w:hAnsi="Times New Roman" w:cs="Times New Roman"/>
          <w:color w:val="000000"/>
          <w:sz w:val="24"/>
          <w:szCs w:val="24"/>
        </w:rPr>
      </w:pPr>
      <w:r w:rsidRPr="00FF55D9">
        <w:rPr>
          <w:rFonts w:ascii="Times New Roman" w:hAnsi="Times New Roman" w:cs="Times New Roman"/>
          <w:sz w:val="24"/>
          <w:szCs w:val="24"/>
        </w:rPr>
        <w:t xml:space="preserve">Zemgales rajona tiesas </w:t>
      </w:r>
      <w:r w:rsidRPr="00FF55D9">
        <w:rPr>
          <w:rFonts w:ascii="Times New Roman" w:hAnsi="Times New Roman" w:cs="Times New Roman"/>
          <w:color w:val="000000"/>
          <w:sz w:val="24"/>
          <w:szCs w:val="24"/>
        </w:rPr>
        <w:t>Auru pagasta zemesgrāmatas nodalījumā Nr.480 īpašuma tiesības uz nekustamā īpašuma “Rožkalni” 2/3 domājamām daļām nostiprinātas citām fiziskām personām, kuri arī Kadastra informācijas sistēmā</w:t>
      </w:r>
      <w:r w:rsidRPr="00FF55D9">
        <w:rPr>
          <w:rFonts w:ascii="Times New Roman" w:hAnsi="Times New Roman" w:cs="Times New Roman"/>
          <w:bCs/>
          <w:iCs/>
          <w:sz w:val="24"/>
          <w:szCs w:val="24"/>
        </w:rPr>
        <w:t xml:space="preserve"> reģistrēti kā</w:t>
      </w:r>
      <w:r w:rsidRPr="00FF55D9">
        <w:rPr>
          <w:rFonts w:ascii="Times New Roman" w:hAnsi="Times New Roman" w:cs="Times New Roman"/>
          <w:color w:val="000000"/>
          <w:sz w:val="24"/>
          <w:szCs w:val="24"/>
        </w:rPr>
        <w:t xml:space="preserve"> nekustamā īpašuma “Rožkalni” īpašnieki uz 2/3 domājamām daļām (nekustamo īpašumu ieguvusi īpašumā darījuma rezultātā).</w:t>
      </w:r>
    </w:p>
    <w:p w14:paraId="7013BE1D" w14:textId="77777777" w:rsidR="00C827BB" w:rsidRPr="00FF55D9" w:rsidRDefault="00C827BB" w:rsidP="00C827BB">
      <w:pPr>
        <w:spacing w:after="0" w:line="240" w:lineRule="auto"/>
        <w:ind w:right="-30" w:firstLine="426"/>
        <w:jc w:val="both"/>
        <w:rPr>
          <w:rFonts w:ascii="Times New Roman" w:hAnsi="Times New Roman" w:cs="Times New Roman"/>
          <w:sz w:val="24"/>
          <w:szCs w:val="24"/>
          <w:shd w:val="clear" w:color="auto" w:fill="FFFFFF"/>
        </w:rPr>
      </w:pPr>
      <w:r w:rsidRPr="00FF55D9">
        <w:rPr>
          <w:rFonts w:ascii="Times New Roman" w:hAnsi="Times New Roman" w:cs="Times New Roman"/>
          <w:sz w:val="24"/>
          <w:szCs w:val="24"/>
        </w:rPr>
        <w:t xml:space="preserve">Valsts un pašvaldību īpašuma privatizācijas un privatizācijas sertifikātu izmantošanas pabeigšanas likuma (turpmāk – Pabeigšanas likums) 25.panta pirmās daļas 4.punkts nosaka, ka </w:t>
      </w:r>
      <w:r w:rsidRPr="00FF55D9">
        <w:rPr>
          <w:rFonts w:ascii="Times New Roman" w:hAnsi="Times New Roman" w:cs="Times New Roman"/>
          <w:sz w:val="24"/>
          <w:szCs w:val="24"/>
          <w:shd w:val="clear" w:color="auto" w:fill="FFFFFF"/>
        </w:rPr>
        <w:t>fiziskajām personām, kurām zeme piešķirta pastāvīgā lietošanā, zemes pastāvīgās lietošanas tiesības izbeidzas, ja līdz 2011.gada 30.decembrim nav noslēgts zemes izpirkuma (pirkuma) līgums ar valsts akciju sabiedrību "Latvijas Hipotēku un zemes banka", arī tādā gadījumā, ja līdz zemes kadastrālajai uzmērīšanai un izpirkuma (pirkuma) līguma slēgšanai ir veikta priekšapmaksa, savukārt Pabeigšanas likuma 25. panta otrā daļa nosaka, ka persona, kurai zemes pastāvīgās lietošanas tiesības izbeidzas šā panta pirmajā daļā minētajos gadījumos vai kurai zemes pastāvīgās lietošanas tiesības izbeigušās saskaņā ar likumu “</w:t>
      </w:r>
      <w:hyperlink r:id="rId10" w:tgtFrame="_blank" w:history="1">
        <w:r w:rsidRPr="00FF55D9">
          <w:rPr>
            <w:rStyle w:val="Hyperlink"/>
            <w:rFonts w:ascii="Times New Roman" w:hAnsi="Times New Roman" w:cs="Times New Roman"/>
            <w:color w:val="auto"/>
            <w:sz w:val="24"/>
            <w:szCs w:val="24"/>
            <w:u w:val="none"/>
            <w:shd w:val="clear" w:color="auto" w:fill="FFFFFF"/>
          </w:rPr>
          <w:t>Par zemes reformas pabeigšanu lauku apvidos</w:t>
        </w:r>
      </w:hyperlink>
      <w:r w:rsidRPr="00FF55D9">
        <w:rPr>
          <w:rFonts w:ascii="Times New Roman" w:hAnsi="Times New Roman" w:cs="Times New Roman"/>
          <w:sz w:val="24"/>
          <w:szCs w:val="24"/>
          <w:shd w:val="clear" w:color="auto" w:fill="FFFFFF"/>
        </w:rPr>
        <w:t>", iegūst zemes nomas pirmtiesības uz tās lietošanā bijušo zemi.</w:t>
      </w:r>
    </w:p>
    <w:p w14:paraId="4071420A" w14:textId="77777777" w:rsidR="00C827BB" w:rsidRPr="00FF55D9" w:rsidRDefault="00C827BB" w:rsidP="00C827BB">
      <w:pPr>
        <w:spacing w:after="0" w:line="240" w:lineRule="auto"/>
        <w:ind w:right="-30" w:firstLine="426"/>
        <w:jc w:val="both"/>
        <w:rPr>
          <w:rFonts w:ascii="Times New Roman" w:hAnsi="Times New Roman" w:cs="Times New Roman"/>
          <w:color w:val="000000"/>
          <w:sz w:val="24"/>
          <w:szCs w:val="24"/>
        </w:rPr>
      </w:pPr>
      <w:r w:rsidRPr="00FF55D9">
        <w:rPr>
          <w:rFonts w:ascii="Times New Roman" w:hAnsi="Times New Roman" w:cs="Times New Roman"/>
          <w:sz w:val="24"/>
          <w:szCs w:val="24"/>
        </w:rPr>
        <w:t>Likuma „Par valsts un pašvaldību zemes īpašuma tiesībām un to nostiprināšanu zemesgrāmatās” 3.panta piektās daļas 1. punkts nosaka, ka zemes reformas laikā pašvaldībām piekrīt un uz attiecīgās pašvaldības vārda zemesgrāmatā ierakstāma apbūvēta lauku apvidu zeme, par kuru atbilstoši Valsts un pašvaldību īpašuma privatizācijas un privatizācijas sertifikātu izmantošanas pabeigšanas likuma </w:t>
      </w:r>
      <w:hyperlink r:id="rId11" w:anchor="p25" w:history="1">
        <w:r w:rsidRPr="00FF55D9">
          <w:rPr>
            <w:rStyle w:val="Hyperlink"/>
            <w:rFonts w:ascii="Times New Roman" w:hAnsi="Times New Roman" w:cs="Times New Roman"/>
            <w:color w:val="auto"/>
            <w:sz w:val="24"/>
            <w:szCs w:val="24"/>
            <w:u w:val="none"/>
          </w:rPr>
          <w:t>25.panta</w:t>
        </w:r>
      </w:hyperlink>
      <w:r w:rsidRPr="00FF55D9">
        <w:rPr>
          <w:rFonts w:ascii="Times New Roman" w:hAnsi="Times New Roman" w:cs="Times New Roman"/>
          <w:sz w:val="24"/>
          <w:szCs w:val="24"/>
        </w:rPr>
        <w:t xml:space="preserve"> ceturtajai daļai noslēdzami zemes nomas līgumi. </w:t>
      </w:r>
    </w:p>
    <w:p w14:paraId="53FF5BDD" w14:textId="74C9E9DA" w:rsidR="00C827BB" w:rsidRPr="00FF55D9" w:rsidRDefault="00C827BB" w:rsidP="00C827BB">
      <w:pPr>
        <w:spacing w:after="0" w:line="240" w:lineRule="auto"/>
        <w:ind w:right="-30" w:firstLine="426"/>
        <w:jc w:val="both"/>
        <w:rPr>
          <w:rFonts w:ascii="Times New Roman" w:hAnsi="Times New Roman" w:cs="Times New Roman"/>
          <w:color w:val="000000"/>
          <w:sz w:val="24"/>
          <w:szCs w:val="24"/>
        </w:rPr>
      </w:pPr>
      <w:r w:rsidRPr="00FF55D9">
        <w:rPr>
          <w:rFonts w:ascii="Times New Roman" w:hAnsi="Times New Roman" w:cs="Times New Roman"/>
          <w:sz w:val="24"/>
          <w:szCs w:val="24"/>
          <w:shd w:val="clear" w:color="auto" w:fill="FFFFFF"/>
        </w:rPr>
        <w:t xml:space="preserve">Ņemot vērā to, ka </w:t>
      </w:r>
      <w:r w:rsidR="00E76722">
        <w:rPr>
          <w:rFonts w:ascii="Times New Roman" w:hAnsi="Times New Roman" w:cs="Times New Roman"/>
          <w:sz w:val="24"/>
          <w:szCs w:val="24"/>
          <w:shd w:val="clear" w:color="auto" w:fill="FFFFFF"/>
        </w:rPr>
        <w:t>[…]</w:t>
      </w:r>
      <w:r w:rsidRPr="00FF55D9">
        <w:rPr>
          <w:rFonts w:ascii="Times New Roman" w:hAnsi="Times New Roman" w:cs="Times New Roman"/>
          <w:sz w:val="24"/>
          <w:szCs w:val="24"/>
          <w:shd w:val="clear" w:color="auto" w:fill="FFFFFF"/>
        </w:rPr>
        <w:t xml:space="preserve"> līdz 2011. gada 30. decembrim nav noslēdzis zemes izpirkuma (pirkuma) līgumu ar valsts akciju sabiedrību "Latvijas Hipotēku un zemes banka", Valsts zemes dienesta lēmums par zemes piešķiršanu </w:t>
      </w:r>
      <w:r w:rsidR="00E76722">
        <w:rPr>
          <w:rFonts w:ascii="Times New Roman" w:hAnsi="Times New Roman" w:cs="Times New Roman"/>
          <w:sz w:val="24"/>
          <w:szCs w:val="24"/>
          <w:shd w:val="clear" w:color="auto" w:fill="FFFFFF"/>
        </w:rPr>
        <w:t>[…]</w:t>
      </w:r>
      <w:r w:rsidRPr="00FF55D9">
        <w:rPr>
          <w:rFonts w:ascii="Times New Roman" w:hAnsi="Times New Roman" w:cs="Times New Roman"/>
          <w:sz w:val="24"/>
          <w:szCs w:val="24"/>
          <w:shd w:val="clear" w:color="auto" w:fill="FFFFFF"/>
        </w:rPr>
        <w:t xml:space="preserve"> par samaksu ir zaudējis spēku. Līdz ar to zemes pastāvīgās lietošanas tiesības ir izbeidzamas un piešķirtā zeme piekrīt pašvaldībai. </w:t>
      </w:r>
      <w:r w:rsidR="00E76722">
        <w:rPr>
          <w:rFonts w:ascii="Times New Roman" w:hAnsi="Times New Roman" w:cs="Times New Roman"/>
          <w:sz w:val="24"/>
          <w:szCs w:val="24"/>
          <w:shd w:val="clear" w:color="auto" w:fill="FFFFFF"/>
        </w:rPr>
        <w:t>[…]</w:t>
      </w:r>
      <w:r w:rsidRPr="00FF55D9">
        <w:rPr>
          <w:rFonts w:ascii="Times New Roman" w:hAnsi="Times New Roman" w:cs="Times New Roman"/>
          <w:sz w:val="24"/>
          <w:szCs w:val="24"/>
          <w:shd w:val="clear" w:color="auto" w:fill="FFFFFF"/>
        </w:rPr>
        <w:t xml:space="preserve"> nav izmantojis arī zemes nomas pirmtiesības.</w:t>
      </w:r>
    </w:p>
    <w:p w14:paraId="06740C26" w14:textId="241FD529" w:rsidR="00C827BB" w:rsidRPr="00FF55D9" w:rsidRDefault="00C827BB" w:rsidP="00C827BB">
      <w:pPr>
        <w:spacing w:after="0" w:line="240" w:lineRule="auto"/>
        <w:ind w:right="-30" w:firstLine="426"/>
        <w:jc w:val="both"/>
        <w:rPr>
          <w:rFonts w:ascii="Times New Roman" w:hAnsi="Times New Roman" w:cs="Times New Roman"/>
          <w:color w:val="000000"/>
          <w:sz w:val="24"/>
          <w:szCs w:val="24"/>
        </w:rPr>
      </w:pPr>
      <w:r w:rsidRPr="00FF55D9">
        <w:rPr>
          <w:rFonts w:ascii="Times New Roman" w:hAnsi="Times New Roman" w:cs="Times New Roman"/>
          <w:sz w:val="24"/>
          <w:szCs w:val="24"/>
        </w:rPr>
        <w:lastRenderedPageBreak/>
        <w:t xml:space="preserve">Saskaņā ar Valsts un pašvaldību īpašuma privatizācijas un privatizācijas sertifikātu izmantošanas pabeigšanas likuma 25.panta pirmās daļas 4.punktu, likuma „Par zemes reformas pabeigšanu lauku apvidos” 4.panta trešo daļu, likuma „Par valsts un pašvaldību zemes īpašuma tiesībām un to nostiprināšanu zemesgrāmatās” 3.panta piektās daļas 1. punktu, 13. panta pirmās daļas 8. punktu, </w:t>
      </w:r>
      <w:r w:rsidRPr="00FF55D9">
        <w:rPr>
          <w:rFonts w:ascii="Times New Roman" w:hAnsi="Times New Roman" w:cs="Times New Roman"/>
          <w:sz w:val="24"/>
          <w:szCs w:val="24"/>
          <w:lang w:eastAsia="ar-SA"/>
        </w:rPr>
        <w:t xml:space="preserve">atklāti balsojot: </w:t>
      </w:r>
      <w:r w:rsidR="00182536" w:rsidRPr="00FF55D9">
        <w:rPr>
          <w:rFonts w:ascii="Times New Roman" w:eastAsia="Calibri" w:hAnsi="Times New Roman" w:cs="Times New Roman"/>
          <w:sz w:val="24"/>
          <w:szCs w:val="24"/>
        </w:rPr>
        <w:t xml:space="preserve">PAR - 16 (Girts Ante, </w:t>
      </w:r>
      <w:r w:rsidR="00182536" w:rsidRPr="00FF55D9">
        <w:rPr>
          <w:rFonts w:ascii="Times New Roman" w:eastAsia="Calibri" w:hAnsi="Times New Roman" w:cs="Times New Roman"/>
          <w:bCs/>
          <w:sz w:val="24"/>
          <w:szCs w:val="24"/>
          <w:lang w:eastAsia="et-EE"/>
        </w:rPr>
        <w:t xml:space="preserve">Sarmīte Dude, Māris Feldmanis, Edgars Gaigalis, Ivars Gorskis, Gints Kaminskis, Linda Karloviča, Edgars Laimiņš, Sintija Liekniņa, Sanita Olševska, Andris Podvinskis, Viesturs Reinfelds, Dace Reinika, Guntis Safranovičs, Ivars Stanga, Indra Špela), </w:t>
      </w:r>
      <w:r w:rsidR="00182536" w:rsidRPr="00FF55D9">
        <w:rPr>
          <w:rFonts w:ascii="Times New Roman" w:eastAsia="Calibri" w:hAnsi="Times New Roman" w:cs="Times New Roman"/>
          <w:sz w:val="24"/>
          <w:szCs w:val="24"/>
        </w:rPr>
        <w:t xml:space="preserve">PRET - nav, ATTURAS - nav, </w:t>
      </w:r>
      <w:r w:rsidRPr="00FF55D9">
        <w:rPr>
          <w:rFonts w:ascii="Times New Roman" w:hAnsi="Times New Roman" w:cs="Times New Roman"/>
          <w:sz w:val="24"/>
          <w:szCs w:val="24"/>
        </w:rPr>
        <w:t xml:space="preserve">Dobeles novada dome </w:t>
      </w:r>
      <w:r w:rsidRPr="00FF55D9">
        <w:rPr>
          <w:rFonts w:ascii="Times New Roman" w:hAnsi="Times New Roman" w:cs="Times New Roman"/>
          <w:bCs/>
          <w:sz w:val="24"/>
          <w:szCs w:val="24"/>
        </w:rPr>
        <w:t>NOLEMJ</w:t>
      </w:r>
      <w:r w:rsidRPr="00FF55D9">
        <w:rPr>
          <w:rFonts w:ascii="Times New Roman" w:hAnsi="Times New Roman" w:cs="Times New Roman"/>
          <w:sz w:val="24"/>
          <w:szCs w:val="24"/>
        </w:rPr>
        <w:t>:</w:t>
      </w:r>
    </w:p>
    <w:p w14:paraId="2D02BFA2" w14:textId="15682845" w:rsidR="00C827BB" w:rsidRPr="00FF55D9" w:rsidRDefault="00C827BB">
      <w:pPr>
        <w:pStyle w:val="ListParagraph"/>
        <w:numPr>
          <w:ilvl w:val="0"/>
          <w:numId w:val="14"/>
        </w:numPr>
        <w:tabs>
          <w:tab w:val="left" w:pos="-23132"/>
        </w:tabs>
        <w:jc w:val="both"/>
      </w:pPr>
      <w:r w:rsidRPr="00FF55D9">
        <w:t xml:space="preserve">NOTEIKT, ka ar 2011. gada 31. decembri </w:t>
      </w:r>
      <w:r w:rsidR="00E76722">
        <w:t>[…]</w:t>
      </w:r>
      <w:r w:rsidRPr="00FF55D9">
        <w:t xml:space="preserve">, personas kods </w:t>
      </w:r>
      <w:r w:rsidR="00E76722">
        <w:t>[…]</w:t>
      </w:r>
      <w:r w:rsidRPr="00FF55D9">
        <w:t xml:space="preserve">, zemes </w:t>
      </w:r>
      <w:r w:rsidRPr="00FF55D9">
        <w:rPr>
          <w:shd w:val="clear" w:color="auto" w:fill="FFFFFF"/>
        </w:rPr>
        <w:t>pastāvīgās</w:t>
      </w:r>
      <w:r w:rsidRPr="00FF55D9">
        <w:t xml:space="preserve"> lietošanas tiesības uz 1/3 domājamo daļu no zemes vienības (kopējā platība 0,822 ha) ar kadastra apzīmējumu 4646 003 0101, kas atrodas nekustamajā īpašumā „Rožkalni”, Auru pagastā, Dobeles novadā, kadastra numurs 46460030101, ir izbeidzamas. </w:t>
      </w:r>
    </w:p>
    <w:p w14:paraId="5D7E7BAC" w14:textId="77777777" w:rsidR="00C827BB" w:rsidRPr="00FF55D9" w:rsidRDefault="00C827BB">
      <w:pPr>
        <w:pStyle w:val="ListParagraph"/>
        <w:numPr>
          <w:ilvl w:val="0"/>
          <w:numId w:val="14"/>
        </w:numPr>
        <w:tabs>
          <w:tab w:val="left" w:pos="-23132"/>
        </w:tabs>
        <w:jc w:val="both"/>
      </w:pPr>
      <w:r w:rsidRPr="00FF55D9">
        <w:t>NOTEIKT, ka 1/3 domājamā daļa no zemes vienības (kopējā platība 0,822 ha) ar kadastra apzīmējumu 4646 003 0101, kas atrodas nekustamajā īpašumā „Rožkalni”, Auru pagastā, Dobeles novadā piekrīt Dobeles novada pašvaldībai un ierakstāma zemesgrāmatā uz tās vārda.</w:t>
      </w:r>
    </w:p>
    <w:p w14:paraId="585B5CCF" w14:textId="77777777" w:rsidR="00C827BB" w:rsidRPr="00FF55D9" w:rsidRDefault="00C827BB" w:rsidP="00C827BB">
      <w:pPr>
        <w:autoSpaceDN w:val="0"/>
        <w:spacing w:after="0" w:line="240" w:lineRule="auto"/>
        <w:ind w:right="-1"/>
        <w:contextualSpacing/>
        <w:jc w:val="both"/>
        <w:rPr>
          <w:rFonts w:ascii="Times New Roman" w:eastAsia="Arial" w:hAnsi="Times New Roman" w:cs="Times New Roman"/>
          <w:sz w:val="24"/>
          <w:szCs w:val="24"/>
        </w:rPr>
      </w:pPr>
    </w:p>
    <w:p w14:paraId="44045D8C" w14:textId="77777777" w:rsidR="00C827BB" w:rsidRPr="00FF55D9" w:rsidRDefault="00C827BB" w:rsidP="00C827BB">
      <w:pPr>
        <w:autoSpaceDN w:val="0"/>
        <w:spacing w:after="0" w:line="240" w:lineRule="auto"/>
        <w:ind w:left="66" w:right="-1"/>
        <w:contextualSpacing/>
        <w:jc w:val="both"/>
        <w:rPr>
          <w:rFonts w:ascii="Times New Roman" w:hAnsi="Times New Roman" w:cs="Times New Roman"/>
          <w:sz w:val="24"/>
          <w:szCs w:val="24"/>
        </w:rPr>
      </w:pPr>
      <w:r w:rsidRPr="00FF55D9">
        <w:rPr>
          <w:rFonts w:ascii="Times New Roman" w:hAnsi="Times New Roman" w:cs="Times New Roman"/>
          <w:sz w:val="24"/>
          <w:szCs w:val="24"/>
        </w:rPr>
        <w:t>Domes priekšsēdētājs                                                                                                  I.Gorskis</w:t>
      </w:r>
    </w:p>
    <w:bookmarkEnd w:id="0"/>
    <w:p w14:paraId="7685905C" w14:textId="77777777" w:rsidR="00C827BB" w:rsidRPr="00FF55D9" w:rsidRDefault="00C827BB" w:rsidP="00C827BB">
      <w:pPr>
        <w:spacing w:after="0" w:line="240" w:lineRule="auto"/>
        <w:ind w:right="-1"/>
        <w:jc w:val="both"/>
        <w:rPr>
          <w:rFonts w:ascii="Times New Roman" w:hAnsi="Times New Roman" w:cs="Times New Roman"/>
          <w:sz w:val="24"/>
          <w:szCs w:val="24"/>
        </w:rPr>
      </w:pPr>
    </w:p>
    <w:p w14:paraId="70B44C43" w14:textId="4827C062" w:rsidR="00C827BB" w:rsidRDefault="00C827BB" w:rsidP="00C827BB">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br w:type="page"/>
      </w:r>
    </w:p>
    <w:p w14:paraId="29BF25C1" w14:textId="77777777" w:rsidR="003C4125" w:rsidRDefault="003C4125" w:rsidP="003C4125">
      <w:pPr>
        <w:tabs>
          <w:tab w:val="left" w:pos="-24212"/>
        </w:tabs>
        <w:spacing w:after="0" w:line="240" w:lineRule="auto"/>
        <w:jc w:val="center"/>
        <w:rPr>
          <w:rFonts w:ascii="Times New Roman" w:eastAsia="Times New Roman" w:hAnsi="Times New Roman"/>
          <w:color w:val="000000" w:themeColor="text1"/>
          <w:sz w:val="20"/>
          <w:szCs w:val="20"/>
          <w:lang w:eastAsia="lv-LV"/>
        </w:rPr>
      </w:pPr>
      <w:r>
        <w:rPr>
          <w:rFonts w:ascii="Times New Roman" w:eastAsia="Times New Roman" w:hAnsi="Times New Roman"/>
          <w:noProof/>
          <w:color w:val="000000" w:themeColor="text1"/>
          <w:sz w:val="20"/>
          <w:szCs w:val="20"/>
          <w:lang w:eastAsia="lv-LV"/>
        </w:rPr>
        <w:lastRenderedPageBreak/>
        <w:drawing>
          <wp:inline distT="0" distB="0" distL="0" distR="0" wp14:anchorId="667C9469" wp14:editId="545661DA">
            <wp:extent cx="676275" cy="752475"/>
            <wp:effectExtent l="0" t="0" r="9525" b="9525"/>
            <wp:docPr id="799242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1832FC" w14:textId="77777777" w:rsidR="003C4125" w:rsidRDefault="003C4125" w:rsidP="003C4125">
      <w:pPr>
        <w:tabs>
          <w:tab w:val="center" w:pos="4153"/>
          <w:tab w:val="right" w:pos="8306"/>
        </w:tabs>
        <w:spacing w:after="0" w:line="240" w:lineRule="auto"/>
        <w:jc w:val="center"/>
        <w:rPr>
          <w:rFonts w:ascii="Times New Roman" w:eastAsia="Times New Roman" w:hAnsi="Times New Roman"/>
          <w:color w:val="000000" w:themeColor="text1"/>
          <w:sz w:val="20"/>
          <w:szCs w:val="24"/>
          <w:lang w:eastAsia="lv-LV"/>
        </w:rPr>
      </w:pPr>
      <w:r>
        <w:rPr>
          <w:rFonts w:ascii="Times New Roman" w:eastAsia="Times New Roman" w:hAnsi="Times New Roman"/>
          <w:color w:val="000000" w:themeColor="text1"/>
          <w:sz w:val="20"/>
          <w:szCs w:val="24"/>
          <w:lang w:eastAsia="lv-LV"/>
        </w:rPr>
        <w:t>LATVIJAS REPUBLIKA</w:t>
      </w:r>
    </w:p>
    <w:p w14:paraId="2C68A72B" w14:textId="77777777" w:rsidR="003C4125" w:rsidRDefault="003C4125" w:rsidP="003C4125">
      <w:pPr>
        <w:tabs>
          <w:tab w:val="center" w:pos="4153"/>
          <w:tab w:val="right" w:pos="8306"/>
        </w:tabs>
        <w:spacing w:after="0" w:line="240" w:lineRule="auto"/>
        <w:jc w:val="center"/>
        <w:rPr>
          <w:rFonts w:ascii="Times New Roman" w:eastAsia="Times New Roman" w:hAnsi="Times New Roman"/>
          <w:b/>
          <w:color w:val="000000" w:themeColor="text1"/>
          <w:sz w:val="32"/>
          <w:szCs w:val="32"/>
          <w:lang w:eastAsia="lv-LV"/>
        </w:rPr>
      </w:pPr>
      <w:r>
        <w:rPr>
          <w:rFonts w:ascii="Times New Roman" w:eastAsia="Times New Roman" w:hAnsi="Times New Roman"/>
          <w:b/>
          <w:color w:val="000000" w:themeColor="text1"/>
          <w:sz w:val="32"/>
          <w:szCs w:val="32"/>
          <w:lang w:eastAsia="lv-LV"/>
        </w:rPr>
        <w:t>DOBELES NOVADA DOME</w:t>
      </w:r>
    </w:p>
    <w:p w14:paraId="45E1EA3F" w14:textId="77777777" w:rsidR="003C4125" w:rsidRDefault="003C4125" w:rsidP="003C4125">
      <w:pPr>
        <w:tabs>
          <w:tab w:val="center" w:pos="4153"/>
          <w:tab w:val="right" w:pos="8306"/>
        </w:tabs>
        <w:spacing w:after="0" w:line="240" w:lineRule="auto"/>
        <w:jc w:val="center"/>
        <w:rPr>
          <w:rFonts w:ascii="Times New Roman" w:eastAsia="Times New Roman" w:hAnsi="Times New Roman"/>
          <w:color w:val="000000" w:themeColor="text1"/>
          <w:sz w:val="16"/>
          <w:szCs w:val="16"/>
          <w:lang w:eastAsia="lv-LV"/>
        </w:rPr>
      </w:pPr>
      <w:r>
        <w:rPr>
          <w:rFonts w:ascii="Times New Roman" w:eastAsia="Times New Roman" w:hAnsi="Times New Roman"/>
          <w:color w:val="000000" w:themeColor="text1"/>
          <w:sz w:val="16"/>
          <w:szCs w:val="16"/>
          <w:lang w:eastAsia="lv-LV"/>
        </w:rPr>
        <w:t>Brīvības iela 17, Dobele, Dobeles novads, LV-3701</w:t>
      </w:r>
    </w:p>
    <w:p w14:paraId="06E4539F" w14:textId="77777777" w:rsidR="003C4125" w:rsidRDefault="003C4125" w:rsidP="003C4125">
      <w:pPr>
        <w:pBdr>
          <w:bottom w:val="double" w:sz="6" w:space="1" w:color="auto"/>
        </w:pBdr>
        <w:tabs>
          <w:tab w:val="center" w:pos="4153"/>
          <w:tab w:val="right" w:pos="8306"/>
        </w:tabs>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16"/>
          <w:szCs w:val="16"/>
          <w:lang w:eastAsia="lv-LV"/>
        </w:rPr>
        <w:t xml:space="preserve">Tālr. 63707269, 63700137, 63720940, e-pasts </w:t>
      </w:r>
      <w:hyperlink r:id="rId12" w:history="1">
        <w:r>
          <w:rPr>
            <w:rStyle w:val="Hyperlink"/>
            <w:rFonts w:ascii="Times New Roman" w:hAnsi="Times New Roman"/>
            <w:color w:val="000000" w:themeColor="text1"/>
            <w:sz w:val="16"/>
            <w:szCs w:val="16"/>
            <w:lang w:eastAsia="lv-LV"/>
          </w:rPr>
          <w:t>dome@dobele.lv</w:t>
        </w:r>
      </w:hyperlink>
    </w:p>
    <w:p w14:paraId="0068C159" w14:textId="77777777" w:rsidR="003C4125" w:rsidRDefault="003C4125" w:rsidP="003C4125">
      <w:pPr>
        <w:spacing w:after="0" w:line="240" w:lineRule="auto"/>
        <w:jc w:val="center"/>
        <w:rPr>
          <w:rFonts w:ascii="Times New Roman" w:eastAsia="Times New Roman" w:hAnsi="Times New Roman"/>
          <w:b/>
          <w:color w:val="000000" w:themeColor="text1"/>
          <w:sz w:val="24"/>
          <w:szCs w:val="24"/>
          <w:lang w:eastAsia="lv-LV"/>
        </w:rPr>
      </w:pPr>
    </w:p>
    <w:p w14:paraId="4DCE2ADA" w14:textId="77777777" w:rsidR="003C4125" w:rsidRDefault="003C4125" w:rsidP="003C4125">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LĒMUMS</w:t>
      </w:r>
    </w:p>
    <w:p w14:paraId="794EDDE3" w14:textId="77777777" w:rsidR="003C4125" w:rsidRDefault="003C4125" w:rsidP="003C4125">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Dobelē</w:t>
      </w:r>
    </w:p>
    <w:p w14:paraId="61A33CE2" w14:textId="77777777" w:rsidR="003C4125" w:rsidRDefault="003C4125" w:rsidP="003C4125">
      <w:pPr>
        <w:spacing w:after="0" w:line="240" w:lineRule="auto"/>
        <w:jc w:val="center"/>
        <w:rPr>
          <w:rFonts w:ascii="Times New Roman" w:hAnsi="Times New Roman"/>
          <w:b/>
          <w:color w:val="000000" w:themeColor="text1"/>
          <w:sz w:val="24"/>
          <w:szCs w:val="24"/>
        </w:rPr>
      </w:pPr>
    </w:p>
    <w:p w14:paraId="4E6387D6" w14:textId="7650746D" w:rsidR="003C4125" w:rsidRDefault="003C4125" w:rsidP="003C4125">
      <w:pPr>
        <w:tabs>
          <w:tab w:val="center" w:pos="4153"/>
          <w:tab w:val="left" w:pos="8080"/>
          <w:tab w:val="right" w:pos="9498"/>
        </w:tabs>
        <w:spacing w:after="0" w:line="240" w:lineRule="auto"/>
        <w:ind w:left="113" w:right="-427"/>
        <w:rPr>
          <w:rFonts w:ascii="Times New Roman" w:eastAsia="Times New Roman" w:hAnsi="Times New Roman"/>
          <w:color w:val="000000" w:themeColor="text1"/>
          <w:sz w:val="24"/>
          <w:szCs w:val="24"/>
          <w:lang w:eastAsia="lv-LV"/>
        </w:rPr>
      </w:pPr>
      <w:r>
        <w:rPr>
          <w:rFonts w:ascii="Times New Roman" w:eastAsia="Times New Roman" w:hAnsi="Times New Roman"/>
          <w:b/>
          <w:color w:val="000000" w:themeColor="text1"/>
          <w:sz w:val="24"/>
          <w:szCs w:val="24"/>
          <w:lang w:eastAsia="x-none"/>
        </w:rPr>
        <w:t>2024. gada 25. janvārī</w:t>
      </w:r>
      <w:r>
        <w:rPr>
          <w:rFonts w:ascii="Times New Roman" w:eastAsia="Times New Roman" w:hAnsi="Times New Roman"/>
          <w:b/>
          <w:color w:val="000000" w:themeColor="text1"/>
          <w:sz w:val="24"/>
          <w:szCs w:val="24"/>
          <w:lang w:eastAsia="x-none"/>
        </w:rPr>
        <w:tab/>
        <w:t xml:space="preserve">                                                                                   </w:t>
      </w:r>
      <w:r>
        <w:rPr>
          <w:rFonts w:ascii="Times New Roman" w:eastAsia="Times New Roman" w:hAnsi="Times New Roman"/>
          <w:b/>
          <w:color w:val="000000" w:themeColor="text1"/>
          <w:sz w:val="24"/>
          <w:szCs w:val="24"/>
          <w:lang w:eastAsia="lv-LV"/>
        </w:rPr>
        <w:t>Nr.</w:t>
      </w:r>
      <w:r w:rsidR="00A46567">
        <w:rPr>
          <w:rFonts w:ascii="Times New Roman" w:eastAsia="Times New Roman" w:hAnsi="Times New Roman"/>
          <w:b/>
          <w:color w:val="000000" w:themeColor="text1"/>
          <w:sz w:val="24"/>
          <w:szCs w:val="24"/>
          <w:lang w:eastAsia="lv-LV"/>
        </w:rPr>
        <w:t>2</w:t>
      </w:r>
      <w:r>
        <w:rPr>
          <w:rFonts w:ascii="Times New Roman" w:eastAsia="Times New Roman" w:hAnsi="Times New Roman"/>
          <w:b/>
          <w:color w:val="000000" w:themeColor="text1"/>
          <w:sz w:val="24"/>
          <w:szCs w:val="24"/>
          <w:lang w:eastAsia="lv-LV"/>
        </w:rPr>
        <w:t>/1</w:t>
      </w:r>
    </w:p>
    <w:p w14:paraId="5B5EFF7F" w14:textId="77777777" w:rsidR="003C4125" w:rsidRDefault="003C4125" w:rsidP="003C4125">
      <w:pPr>
        <w:spacing w:after="0" w:line="240" w:lineRule="auto"/>
        <w:jc w:val="center"/>
        <w:rPr>
          <w:rFonts w:ascii="Times New Roman" w:hAnsi="Times New Roman"/>
          <w:color w:val="000000" w:themeColor="text1"/>
          <w:sz w:val="24"/>
          <w:szCs w:val="24"/>
        </w:rPr>
      </w:pPr>
    </w:p>
    <w:p w14:paraId="1CF50972" w14:textId="77777777" w:rsidR="00C827BB" w:rsidRDefault="00C827BB" w:rsidP="00C827BB">
      <w:pPr>
        <w:pStyle w:val="NoSpacing"/>
        <w:ind w:right="-1"/>
        <w:jc w:val="both"/>
        <w:rPr>
          <w:b/>
        </w:rPr>
      </w:pPr>
    </w:p>
    <w:p w14:paraId="7F7822B7" w14:textId="77777777" w:rsidR="00C827BB" w:rsidRPr="00265FA1" w:rsidRDefault="00C827BB" w:rsidP="00C827BB">
      <w:pPr>
        <w:spacing w:after="0" w:line="240" w:lineRule="auto"/>
        <w:ind w:right="142"/>
        <w:jc w:val="center"/>
        <w:rPr>
          <w:rFonts w:ascii="Times New Roman" w:hAnsi="Times New Roman" w:cs="Times New Roman"/>
          <w:b/>
          <w:sz w:val="24"/>
          <w:szCs w:val="24"/>
          <w:u w:val="single"/>
        </w:rPr>
      </w:pPr>
      <w:r w:rsidRPr="00265FA1">
        <w:rPr>
          <w:rFonts w:ascii="Times New Roman" w:hAnsi="Times New Roman" w:cs="Times New Roman"/>
          <w:b/>
          <w:sz w:val="24"/>
          <w:szCs w:val="24"/>
          <w:u w:val="single"/>
        </w:rPr>
        <w:t xml:space="preserve">Par starpgabala statusa noteikšanu nekustamajam īpašumam „Riteņi”, </w:t>
      </w:r>
    </w:p>
    <w:p w14:paraId="3ED8D18C" w14:textId="77777777" w:rsidR="00C827BB" w:rsidRPr="00265FA1" w:rsidRDefault="00C827BB" w:rsidP="00C827BB">
      <w:pPr>
        <w:spacing w:after="0" w:line="240" w:lineRule="auto"/>
        <w:ind w:right="142"/>
        <w:jc w:val="center"/>
        <w:rPr>
          <w:rFonts w:ascii="Times New Roman" w:hAnsi="Times New Roman" w:cs="Times New Roman"/>
          <w:b/>
          <w:sz w:val="24"/>
          <w:szCs w:val="24"/>
          <w:u w:val="single"/>
        </w:rPr>
      </w:pPr>
      <w:r w:rsidRPr="00265FA1">
        <w:rPr>
          <w:rFonts w:ascii="Times New Roman" w:hAnsi="Times New Roman" w:cs="Times New Roman"/>
          <w:b/>
          <w:sz w:val="24"/>
          <w:szCs w:val="24"/>
          <w:u w:val="single"/>
        </w:rPr>
        <w:t>Krimūnu</w:t>
      </w:r>
      <w:r w:rsidRPr="00265FA1">
        <w:rPr>
          <w:rFonts w:ascii="Times New Roman" w:hAnsi="Times New Roman" w:cs="Times New Roman"/>
          <w:b/>
          <w:i/>
          <w:iCs/>
          <w:sz w:val="24"/>
          <w:szCs w:val="24"/>
          <w:u w:val="single"/>
        </w:rPr>
        <w:t xml:space="preserve"> </w:t>
      </w:r>
      <w:r w:rsidRPr="00265FA1">
        <w:rPr>
          <w:rFonts w:ascii="Times New Roman" w:hAnsi="Times New Roman" w:cs="Times New Roman"/>
          <w:b/>
          <w:sz w:val="24"/>
          <w:szCs w:val="24"/>
          <w:u w:val="single"/>
        </w:rPr>
        <w:t>pagastā, Dobeles novadā</w:t>
      </w:r>
    </w:p>
    <w:p w14:paraId="1EEBC67F" w14:textId="77777777" w:rsidR="00C827BB" w:rsidRDefault="00C827BB" w:rsidP="00C827BB">
      <w:pPr>
        <w:spacing w:after="0" w:line="240" w:lineRule="auto"/>
        <w:ind w:right="142" w:firstLine="567"/>
        <w:jc w:val="both"/>
        <w:rPr>
          <w:rFonts w:ascii="Times New Roman" w:hAnsi="Times New Roman" w:cs="Times New Roman"/>
          <w:sz w:val="24"/>
          <w:szCs w:val="24"/>
        </w:rPr>
      </w:pPr>
    </w:p>
    <w:p w14:paraId="562AB96C" w14:textId="77777777" w:rsidR="00C827BB" w:rsidRDefault="00C827BB" w:rsidP="00C827BB">
      <w:pPr>
        <w:spacing w:after="0" w:line="240" w:lineRule="auto"/>
        <w:ind w:firstLine="567"/>
        <w:jc w:val="both"/>
        <w:rPr>
          <w:rFonts w:ascii="Times New Roman" w:hAnsi="Times New Roman" w:cs="Times New Roman"/>
          <w:b/>
          <w:sz w:val="24"/>
          <w:szCs w:val="24"/>
          <w:u w:val="single"/>
        </w:rPr>
      </w:pPr>
      <w:r>
        <w:rPr>
          <w:rFonts w:ascii="Times New Roman" w:hAnsi="Times New Roman" w:cs="Times New Roman"/>
          <w:bCs/>
          <w:sz w:val="24"/>
          <w:szCs w:val="24"/>
        </w:rPr>
        <w:t>Dobeles novada dome ir izskatījusi Dobeles novada Centrālās pārvaldes Nekustamo īpašumu nodaļas ierosinājumu</w:t>
      </w:r>
      <w:r>
        <w:rPr>
          <w:rFonts w:ascii="Times New Roman" w:hAnsi="Times New Roman" w:cs="Times New Roman"/>
          <w:sz w:val="24"/>
          <w:szCs w:val="24"/>
          <w:lang w:val="et-EE"/>
        </w:rPr>
        <w:t xml:space="preserve"> </w:t>
      </w:r>
      <w:r>
        <w:rPr>
          <w:rFonts w:ascii="Times New Roman" w:hAnsi="Times New Roman" w:cs="Times New Roman"/>
          <w:sz w:val="24"/>
          <w:szCs w:val="24"/>
        </w:rPr>
        <w:t xml:space="preserve">noteikt nekustamajam īpašumam </w:t>
      </w:r>
      <w:bookmarkStart w:id="1" w:name="_Hlk129006551"/>
      <w:r>
        <w:rPr>
          <w:rFonts w:ascii="Times New Roman" w:hAnsi="Times New Roman" w:cs="Times New Roman"/>
          <w:bCs/>
          <w:sz w:val="24"/>
          <w:szCs w:val="24"/>
        </w:rPr>
        <w:t>„</w:t>
      </w:r>
      <w:bookmarkEnd w:id="1"/>
      <w:r>
        <w:rPr>
          <w:rFonts w:ascii="Times New Roman" w:hAnsi="Times New Roman" w:cs="Times New Roman"/>
          <w:bCs/>
          <w:sz w:val="24"/>
          <w:szCs w:val="24"/>
        </w:rPr>
        <w:t xml:space="preserve">Riteņi”, </w:t>
      </w:r>
      <w:r>
        <w:rPr>
          <w:rFonts w:ascii="Times New Roman" w:hAnsi="Times New Roman" w:cs="Times New Roman"/>
          <w:sz w:val="24"/>
          <w:szCs w:val="24"/>
        </w:rPr>
        <w:t>Krimūnu</w:t>
      </w:r>
      <w:r>
        <w:rPr>
          <w:rFonts w:ascii="Times New Roman" w:hAnsi="Times New Roman" w:cs="Times New Roman"/>
          <w:b/>
          <w:bCs/>
          <w:i/>
          <w:iCs/>
          <w:sz w:val="24"/>
          <w:szCs w:val="24"/>
        </w:rPr>
        <w:t xml:space="preserve"> </w:t>
      </w:r>
      <w:r>
        <w:rPr>
          <w:rFonts w:ascii="Times New Roman" w:hAnsi="Times New Roman" w:cs="Times New Roman"/>
          <w:bCs/>
          <w:sz w:val="24"/>
          <w:szCs w:val="24"/>
        </w:rPr>
        <w:t>pagastā</w:t>
      </w:r>
      <w:r>
        <w:rPr>
          <w:rFonts w:ascii="Times New Roman" w:hAnsi="Times New Roman" w:cs="Times New Roman"/>
          <w:sz w:val="24"/>
          <w:szCs w:val="24"/>
        </w:rPr>
        <w:t xml:space="preserve">, Dobeles novadā,  kadastra numurs 46720060094 (turpmāk – Īpašums), starpgabala statusu. </w:t>
      </w:r>
    </w:p>
    <w:p w14:paraId="4018426B" w14:textId="77777777" w:rsidR="00C827BB" w:rsidRDefault="00C827BB" w:rsidP="00C827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Izskatot minēto ierosinājumu, Dobeles novada dome konstatēja:</w:t>
      </w:r>
    </w:p>
    <w:p w14:paraId="7DB8E912" w14:textId="77777777" w:rsidR="00C827BB" w:rsidRDefault="00C827BB" w:rsidP="00C827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Pr>
          <w:rFonts w:ascii="Times New Roman" w:hAnsi="Times New Roman" w:cs="Times New Roman"/>
          <w:bCs/>
          <w:sz w:val="24"/>
          <w:szCs w:val="24"/>
        </w:rPr>
        <w:t xml:space="preserve">Dobeles novada </w:t>
      </w:r>
      <w:r>
        <w:rPr>
          <w:rFonts w:ascii="Times New Roman" w:hAnsi="Times New Roman" w:cs="Times New Roman"/>
          <w:sz w:val="24"/>
          <w:szCs w:val="24"/>
        </w:rPr>
        <w:t>domes 2012. gada 31. maija sēdes lēmumu Nr.116/5 „Par zemes piekritību</w:t>
      </w:r>
      <w:r>
        <w:rPr>
          <w:rFonts w:ascii="Times New Roman" w:hAnsi="Times New Roman" w:cs="Times New Roman"/>
          <w:bCs/>
          <w:sz w:val="24"/>
          <w:szCs w:val="24"/>
        </w:rPr>
        <w:t xml:space="preserve"> Dobeles novada</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rPr>
        <w:t>pašvaldībai</w:t>
      </w:r>
      <w:r>
        <w:rPr>
          <w:rFonts w:ascii="Times New Roman" w:hAnsi="Times New Roman" w:cs="Times New Roman"/>
          <w:sz w:val="24"/>
          <w:szCs w:val="24"/>
        </w:rPr>
        <w:t xml:space="preserve">”, Īpašums piekrīt </w:t>
      </w:r>
      <w:r>
        <w:rPr>
          <w:rFonts w:ascii="Times New Roman" w:hAnsi="Times New Roman" w:cs="Times New Roman"/>
          <w:bCs/>
          <w:sz w:val="24"/>
          <w:szCs w:val="24"/>
        </w:rPr>
        <w:t xml:space="preserve">Dobeles </w:t>
      </w:r>
      <w:r>
        <w:rPr>
          <w:rFonts w:ascii="Times New Roman" w:hAnsi="Times New Roman" w:cs="Times New Roman"/>
          <w:sz w:val="24"/>
          <w:szCs w:val="24"/>
        </w:rPr>
        <w:t xml:space="preserve">novada pašvaldībai un sastāv no vienas  zemes vienības ar kadastra apzīmējumu 46720060094, platība 0,28 ha. </w:t>
      </w:r>
    </w:p>
    <w:p w14:paraId="39D24E73" w14:textId="77777777" w:rsidR="00C827BB" w:rsidRDefault="00C827BB" w:rsidP="00C827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Publiskas personas mantas atsavināšanas likuma 1.panta 11.punkta “b” apakšpunkts nosaka, ka </w:t>
      </w:r>
      <w:r>
        <w:rPr>
          <w:rFonts w:ascii="Times New Roman" w:hAnsi="Times New Roman" w:cs="Times New Roman"/>
          <w:bCs/>
          <w:sz w:val="24"/>
          <w:szCs w:val="24"/>
        </w:rPr>
        <w:t>zemes starpgabals</w:t>
      </w:r>
      <w:r>
        <w:rPr>
          <w:rFonts w:ascii="Times New Roman" w:hAnsi="Times New Roman" w:cs="Times New Roman"/>
          <w:sz w:val="24"/>
          <w:szCs w:val="24"/>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 </w:t>
      </w:r>
    </w:p>
    <w:p w14:paraId="541875CE" w14:textId="77777777" w:rsidR="00C827BB" w:rsidRDefault="00C827BB" w:rsidP="00C827B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Saskaņa ar Valsts zemes dienesta Kadastra informācijas sistēmas datiem  Īpašumam nav iespējams nodrošināt pieslēgumu koplietošanas ceļam. No minētā secināms, ka Īpašums ir starpgabals.</w:t>
      </w:r>
    </w:p>
    <w:p w14:paraId="496C4C7B" w14:textId="1E52C8BC" w:rsidR="00C827BB" w:rsidRDefault="00C827BB" w:rsidP="00C827BB">
      <w:pPr>
        <w:spacing w:after="0" w:line="240" w:lineRule="auto"/>
        <w:ind w:right="-1"/>
        <w:jc w:val="both"/>
        <w:rPr>
          <w:rFonts w:ascii="Times New Roman" w:eastAsia="Lucida Sans Unicode" w:hAnsi="Times New Roman" w:cs="Times New Roman"/>
          <w:sz w:val="24"/>
          <w:szCs w:val="24"/>
        </w:rPr>
      </w:pPr>
      <w:r>
        <w:rPr>
          <w:rFonts w:ascii="Times New Roman" w:hAnsi="Times New Roman" w:cs="Times New Roman"/>
          <w:sz w:val="24"/>
          <w:szCs w:val="24"/>
        </w:rPr>
        <w:t xml:space="preserve">          Saskaņā ar Pašvaldību likuma 10. panta pirmās daļas 21. punktu, Publiskas personas mantas atsavināšanas likuma 1.panta 11.punkta “b” apakšpunktu, likuma “Par valsts un pašvaldību zemes īpašuma tiesībām un to nostiprināšanu zemesgrāmatās” 3.panta otrās daļas 4.punktu, </w:t>
      </w:r>
      <w:r>
        <w:rPr>
          <w:rFonts w:ascii="Times New Roman" w:hAnsi="Times New Roman" w:cs="Times New Roman"/>
          <w:sz w:val="24"/>
          <w:szCs w:val="24"/>
          <w:lang w:eastAsia="ar-SA"/>
        </w:rPr>
        <w:t xml:space="preserve">atklāti balsojot: </w:t>
      </w:r>
      <w:r w:rsidR="00265FA1" w:rsidRPr="00FF55D9">
        <w:rPr>
          <w:rFonts w:ascii="Times New Roman" w:eastAsia="Calibri" w:hAnsi="Times New Roman" w:cs="Times New Roman"/>
          <w:sz w:val="24"/>
          <w:szCs w:val="24"/>
        </w:rPr>
        <w:t xml:space="preserve">PAR - 16 (Girts Ante, </w:t>
      </w:r>
      <w:r w:rsidR="00265FA1" w:rsidRPr="00FF55D9">
        <w:rPr>
          <w:rFonts w:ascii="Times New Roman" w:eastAsia="Calibri" w:hAnsi="Times New Roman" w:cs="Times New Roman"/>
          <w:bCs/>
          <w:sz w:val="24"/>
          <w:szCs w:val="24"/>
          <w:lang w:eastAsia="et-EE"/>
        </w:rPr>
        <w:t xml:space="preserve">Sarmīte Dude, Māris Feldmanis, Edgars Gaigalis, Ivars Gorskis, Gints Kaminskis, Linda Karloviča, Edgars Laimiņš, Sintija Liekniņa, Sanita Olševska, Andris Podvinskis, Viesturs Reinfelds, Dace Reinika, Guntis Safranovičs, Ivars Stanga, Indra Špela), </w:t>
      </w:r>
      <w:r w:rsidR="00265FA1" w:rsidRPr="00FF55D9">
        <w:rPr>
          <w:rFonts w:ascii="Times New Roman" w:eastAsia="Calibri" w:hAnsi="Times New Roman" w:cs="Times New Roman"/>
          <w:sz w:val="24"/>
          <w:szCs w:val="24"/>
        </w:rPr>
        <w:t xml:space="preserve">PRET - nav, ATTURAS </w:t>
      </w:r>
      <w:r w:rsidR="00265FA1">
        <w:rPr>
          <w:rFonts w:ascii="Times New Roman" w:eastAsia="Calibri" w:hAnsi="Times New Roman" w:cs="Times New Roman"/>
          <w:sz w:val="24"/>
          <w:szCs w:val="24"/>
        </w:rPr>
        <w:t>–</w:t>
      </w:r>
      <w:r w:rsidR="00265FA1" w:rsidRPr="00FF55D9">
        <w:rPr>
          <w:rFonts w:ascii="Times New Roman" w:eastAsia="Calibri" w:hAnsi="Times New Roman" w:cs="Times New Roman"/>
          <w:sz w:val="24"/>
          <w:szCs w:val="24"/>
        </w:rPr>
        <w:t xml:space="preserve"> nav</w:t>
      </w:r>
      <w:r w:rsidR="00265FA1">
        <w:rPr>
          <w:rFonts w:ascii="Times New Roman" w:eastAsia="Calibri" w:hAnsi="Times New Roman" w:cs="Times New Roman"/>
          <w:sz w:val="24"/>
          <w:szCs w:val="24"/>
        </w:rPr>
        <w:t xml:space="preserve">, </w:t>
      </w:r>
      <w:r>
        <w:rPr>
          <w:rFonts w:ascii="Times New Roman" w:hAnsi="Times New Roman" w:cs="Times New Roman"/>
          <w:sz w:val="24"/>
          <w:szCs w:val="24"/>
        </w:rPr>
        <w:t xml:space="preserve">Dobeles novada dome </w:t>
      </w:r>
      <w:r>
        <w:rPr>
          <w:rFonts w:ascii="Times New Roman" w:hAnsi="Times New Roman" w:cs="Times New Roman"/>
          <w:bCs/>
          <w:sz w:val="24"/>
          <w:szCs w:val="24"/>
        </w:rPr>
        <w:t>NOLEMJ</w:t>
      </w:r>
      <w:r>
        <w:rPr>
          <w:rFonts w:ascii="Times New Roman" w:hAnsi="Times New Roman" w:cs="Times New Roman"/>
          <w:sz w:val="24"/>
          <w:szCs w:val="24"/>
        </w:rPr>
        <w:t>:</w:t>
      </w:r>
    </w:p>
    <w:p w14:paraId="5ABEF30F" w14:textId="77777777" w:rsidR="00C827BB" w:rsidRDefault="00C827BB" w:rsidP="00C827BB">
      <w:pPr>
        <w:autoSpaceDN w:val="0"/>
        <w:spacing w:after="0" w:line="240" w:lineRule="auto"/>
        <w:ind w:firstLine="567"/>
        <w:jc w:val="both"/>
        <w:rPr>
          <w:rFonts w:ascii="Times New Roman" w:hAnsi="Times New Roman" w:cs="Times New Roman"/>
          <w:sz w:val="24"/>
          <w:szCs w:val="24"/>
        </w:rPr>
      </w:pPr>
      <w:r>
        <w:rPr>
          <w:rFonts w:ascii="Times New Roman" w:eastAsia="Lucida Sans Unicode" w:hAnsi="Times New Roman" w:cs="Times New Roman"/>
          <w:sz w:val="24"/>
          <w:szCs w:val="24"/>
        </w:rPr>
        <w:t xml:space="preserve">NOTEIKT starpgabala statusu nekustamā īpašuma </w:t>
      </w:r>
      <w:r>
        <w:rPr>
          <w:rFonts w:ascii="Times New Roman" w:hAnsi="Times New Roman" w:cs="Times New Roman"/>
          <w:bCs/>
          <w:sz w:val="24"/>
          <w:szCs w:val="24"/>
        </w:rPr>
        <w:t>„Riteņi”, Krimūnu</w:t>
      </w:r>
      <w:r>
        <w:rPr>
          <w:rFonts w:ascii="Times New Roman" w:hAnsi="Times New Roman" w:cs="Times New Roman"/>
          <w:b/>
          <w:bCs/>
          <w:i/>
          <w:iCs/>
          <w:sz w:val="24"/>
          <w:szCs w:val="24"/>
        </w:rPr>
        <w:t xml:space="preserve"> </w:t>
      </w:r>
      <w:r>
        <w:rPr>
          <w:rFonts w:ascii="Times New Roman" w:hAnsi="Times New Roman" w:cs="Times New Roman"/>
          <w:bCs/>
          <w:sz w:val="24"/>
          <w:szCs w:val="24"/>
        </w:rPr>
        <w:t>pagastā</w:t>
      </w:r>
      <w:r>
        <w:rPr>
          <w:rFonts w:ascii="Times New Roman" w:hAnsi="Times New Roman" w:cs="Times New Roman"/>
          <w:sz w:val="24"/>
          <w:szCs w:val="24"/>
        </w:rPr>
        <w:t>, Dobeles novadā, kadastra numurs 46720060094, zemes vienībai ar kadastra apzīmējumu 46720060094, platība 0,28 ha.</w:t>
      </w:r>
    </w:p>
    <w:p w14:paraId="6A7F6143" w14:textId="77777777" w:rsidR="00C827BB" w:rsidRDefault="00C827BB" w:rsidP="00C827BB">
      <w:pPr>
        <w:autoSpaceDN w:val="0"/>
        <w:spacing w:after="0" w:line="240" w:lineRule="auto"/>
        <w:ind w:right="-1"/>
        <w:contextualSpacing/>
        <w:jc w:val="both"/>
        <w:rPr>
          <w:rFonts w:ascii="Times New Roman" w:eastAsia="Arial" w:hAnsi="Times New Roman" w:cs="Times New Roman"/>
          <w:sz w:val="24"/>
          <w:szCs w:val="24"/>
        </w:rPr>
      </w:pPr>
    </w:p>
    <w:p w14:paraId="33C326E0" w14:textId="77777777" w:rsidR="00C827BB" w:rsidRDefault="00C827BB" w:rsidP="00C827BB">
      <w:pPr>
        <w:autoSpaceDN w:val="0"/>
        <w:spacing w:after="0" w:line="240" w:lineRule="auto"/>
        <w:ind w:left="66" w:right="-1"/>
        <w:contextualSpacing/>
        <w:jc w:val="both"/>
        <w:rPr>
          <w:rFonts w:ascii="Times New Roman" w:hAnsi="Times New Roman" w:cs="Times New Roman"/>
          <w:sz w:val="24"/>
          <w:szCs w:val="24"/>
        </w:rPr>
      </w:pPr>
      <w:r>
        <w:rPr>
          <w:rFonts w:ascii="Times New Roman" w:hAnsi="Times New Roman" w:cs="Times New Roman"/>
          <w:sz w:val="24"/>
          <w:szCs w:val="24"/>
        </w:rPr>
        <w:t>Domes priekšsēdētājs                                                                                                  I.Gorskis</w:t>
      </w:r>
    </w:p>
    <w:p w14:paraId="60B7298D" w14:textId="77777777" w:rsidR="00C827BB" w:rsidRDefault="00C827BB" w:rsidP="00C827BB">
      <w:pPr>
        <w:spacing w:after="0" w:line="240" w:lineRule="auto"/>
        <w:ind w:right="-1"/>
        <w:jc w:val="both"/>
        <w:rPr>
          <w:rFonts w:ascii="Times New Roman" w:hAnsi="Times New Roman" w:cs="Times New Roman"/>
          <w:sz w:val="24"/>
          <w:szCs w:val="24"/>
        </w:rPr>
      </w:pPr>
    </w:p>
    <w:p w14:paraId="33E5B17A" w14:textId="078F75E8" w:rsidR="00C827BB" w:rsidRDefault="00C827BB" w:rsidP="00C827BB">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br w:type="page"/>
      </w:r>
    </w:p>
    <w:p w14:paraId="6D72A2EC" w14:textId="77777777" w:rsidR="0014393E" w:rsidRDefault="0014393E" w:rsidP="0014393E">
      <w:pPr>
        <w:tabs>
          <w:tab w:val="left" w:pos="-24212"/>
        </w:tabs>
        <w:spacing w:after="0" w:line="240" w:lineRule="auto"/>
        <w:jc w:val="center"/>
        <w:rPr>
          <w:rFonts w:ascii="Times New Roman" w:eastAsia="Times New Roman" w:hAnsi="Times New Roman"/>
          <w:color w:val="000000" w:themeColor="text1"/>
          <w:sz w:val="20"/>
          <w:szCs w:val="20"/>
          <w:lang w:eastAsia="lv-LV"/>
        </w:rPr>
      </w:pPr>
      <w:bookmarkStart w:id="2" w:name="_Hlk157507191"/>
      <w:r>
        <w:rPr>
          <w:rFonts w:ascii="Times New Roman" w:eastAsia="Times New Roman" w:hAnsi="Times New Roman"/>
          <w:noProof/>
          <w:color w:val="000000" w:themeColor="text1"/>
          <w:sz w:val="20"/>
          <w:szCs w:val="20"/>
          <w:lang w:eastAsia="lv-LV"/>
        </w:rPr>
        <w:drawing>
          <wp:inline distT="0" distB="0" distL="0" distR="0" wp14:anchorId="05373311" wp14:editId="31AEC3F5">
            <wp:extent cx="676275" cy="752475"/>
            <wp:effectExtent l="0" t="0" r="9525" b="9525"/>
            <wp:docPr id="136503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E12F3E" w14:textId="77777777" w:rsidR="0014393E" w:rsidRDefault="0014393E" w:rsidP="0014393E">
      <w:pPr>
        <w:tabs>
          <w:tab w:val="center" w:pos="4153"/>
          <w:tab w:val="right" w:pos="8306"/>
        </w:tabs>
        <w:spacing w:after="0" w:line="240" w:lineRule="auto"/>
        <w:jc w:val="center"/>
        <w:rPr>
          <w:rFonts w:ascii="Times New Roman" w:eastAsia="Times New Roman" w:hAnsi="Times New Roman"/>
          <w:color w:val="000000" w:themeColor="text1"/>
          <w:sz w:val="20"/>
          <w:szCs w:val="24"/>
          <w:lang w:eastAsia="lv-LV"/>
        </w:rPr>
      </w:pPr>
      <w:r>
        <w:rPr>
          <w:rFonts w:ascii="Times New Roman" w:eastAsia="Times New Roman" w:hAnsi="Times New Roman"/>
          <w:color w:val="000000" w:themeColor="text1"/>
          <w:sz w:val="20"/>
          <w:szCs w:val="24"/>
          <w:lang w:eastAsia="lv-LV"/>
        </w:rPr>
        <w:t>LATVIJAS REPUBLIKA</w:t>
      </w:r>
    </w:p>
    <w:p w14:paraId="16DE52F0" w14:textId="77777777" w:rsidR="0014393E" w:rsidRDefault="0014393E" w:rsidP="0014393E">
      <w:pPr>
        <w:tabs>
          <w:tab w:val="center" w:pos="4153"/>
          <w:tab w:val="right" w:pos="8306"/>
        </w:tabs>
        <w:spacing w:after="0" w:line="240" w:lineRule="auto"/>
        <w:jc w:val="center"/>
        <w:rPr>
          <w:rFonts w:ascii="Times New Roman" w:eastAsia="Times New Roman" w:hAnsi="Times New Roman"/>
          <w:b/>
          <w:color w:val="000000" w:themeColor="text1"/>
          <w:sz w:val="32"/>
          <w:szCs w:val="32"/>
          <w:lang w:eastAsia="lv-LV"/>
        </w:rPr>
      </w:pPr>
      <w:r>
        <w:rPr>
          <w:rFonts w:ascii="Times New Roman" w:eastAsia="Times New Roman" w:hAnsi="Times New Roman"/>
          <w:b/>
          <w:color w:val="000000" w:themeColor="text1"/>
          <w:sz w:val="32"/>
          <w:szCs w:val="32"/>
          <w:lang w:eastAsia="lv-LV"/>
        </w:rPr>
        <w:t>DOBELES NOVADA DOME</w:t>
      </w:r>
    </w:p>
    <w:p w14:paraId="6A208CDD" w14:textId="77777777" w:rsidR="0014393E" w:rsidRDefault="0014393E" w:rsidP="0014393E">
      <w:pPr>
        <w:tabs>
          <w:tab w:val="center" w:pos="4153"/>
          <w:tab w:val="right" w:pos="8306"/>
        </w:tabs>
        <w:spacing w:after="0" w:line="240" w:lineRule="auto"/>
        <w:jc w:val="center"/>
        <w:rPr>
          <w:rFonts w:ascii="Times New Roman" w:eastAsia="Times New Roman" w:hAnsi="Times New Roman"/>
          <w:color w:val="000000" w:themeColor="text1"/>
          <w:sz w:val="16"/>
          <w:szCs w:val="16"/>
          <w:lang w:eastAsia="lv-LV"/>
        </w:rPr>
      </w:pPr>
      <w:r>
        <w:rPr>
          <w:rFonts w:ascii="Times New Roman" w:eastAsia="Times New Roman" w:hAnsi="Times New Roman"/>
          <w:color w:val="000000" w:themeColor="text1"/>
          <w:sz w:val="16"/>
          <w:szCs w:val="16"/>
          <w:lang w:eastAsia="lv-LV"/>
        </w:rPr>
        <w:t>Brīvības iela 17, Dobele, Dobeles novads, LV-3701</w:t>
      </w:r>
    </w:p>
    <w:p w14:paraId="7DC8E5A7" w14:textId="77777777" w:rsidR="0014393E" w:rsidRDefault="0014393E" w:rsidP="0014393E">
      <w:pPr>
        <w:pBdr>
          <w:bottom w:val="double" w:sz="6" w:space="1" w:color="auto"/>
        </w:pBdr>
        <w:tabs>
          <w:tab w:val="center" w:pos="4153"/>
          <w:tab w:val="right" w:pos="8306"/>
        </w:tabs>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16"/>
          <w:szCs w:val="16"/>
          <w:lang w:eastAsia="lv-LV"/>
        </w:rPr>
        <w:t xml:space="preserve">Tālr. 63707269, 63700137, 63720940, e-pasts </w:t>
      </w:r>
      <w:hyperlink r:id="rId13" w:history="1">
        <w:r>
          <w:rPr>
            <w:rStyle w:val="Hyperlink"/>
            <w:rFonts w:ascii="Times New Roman" w:hAnsi="Times New Roman"/>
            <w:color w:val="000000" w:themeColor="text1"/>
            <w:sz w:val="16"/>
            <w:szCs w:val="16"/>
            <w:lang w:eastAsia="lv-LV"/>
          </w:rPr>
          <w:t>dome@dobele.lv</w:t>
        </w:r>
      </w:hyperlink>
    </w:p>
    <w:p w14:paraId="1F1F4309" w14:textId="77777777" w:rsidR="0014393E" w:rsidRDefault="0014393E" w:rsidP="0014393E">
      <w:pPr>
        <w:spacing w:after="0" w:line="240" w:lineRule="auto"/>
        <w:jc w:val="center"/>
        <w:rPr>
          <w:rFonts w:ascii="Times New Roman" w:eastAsia="Times New Roman" w:hAnsi="Times New Roman"/>
          <w:b/>
          <w:color w:val="000000" w:themeColor="text1"/>
          <w:sz w:val="24"/>
          <w:szCs w:val="24"/>
          <w:lang w:eastAsia="lv-LV"/>
        </w:rPr>
      </w:pPr>
    </w:p>
    <w:p w14:paraId="0D5B846B" w14:textId="77777777" w:rsidR="0014393E" w:rsidRDefault="0014393E" w:rsidP="0014393E">
      <w:pPr>
        <w:spacing w:after="0" w:line="240" w:lineRule="auto"/>
        <w:jc w:val="center"/>
        <w:rPr>
          <w:rFonts w:ascii="Times New Roman" w:eastAsia="Calibri" w:hAnsi="Times New Roman"/>
          <w:b/>
          <w:color w:val="000000" w:themeColor="text1"/>
          <w:sz w:val="24"/>
          <w:szCs w:val="24"/>
        </w:rPr>
      </w:pPr>
      <w:r>
        <w:rPr>
          <w:rFonts w:ascii="Times New Roman" w:hAnsi="Times New Roman"/>
          <w:b/>
          <w:color w:val="000000" w:themeColor="text1"/>
          <w:sz w:val="24"/>
          <w:szCs w:val="24"/>
        </w:rPr>
        <w:t>LĒMUMS</w:t>
      </w:r>
    </w:p>
    <w:p w14:paraId="0AF3AFAD" w14:textId="77777777" w:rsidR="0014393E" w:rsidRDefault="0014393E" w:rsidP="0014393E">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Dobelē</w:t>
      </w:r>
    </w:p>
    <w:p w14:paraId="41A7392B" w14:textId="77777777" w:rsidR="0014393E" w:rsidRDefault="0014393E" w:rsidP="0014393E">
      <w:pPr>
        <w:spacing w:after="0" w:line="240" w:lineRule="auto"/>
        <w:jc w:val="center"/>
        <w:rPr>
          <w:rFonts w:ascii="Times New Roman" w:hAnsi="Times New Roman"/>
          <w:b/>
          <w:color w:val="000000" w:themeColor="text1"/>
          <w:sz w:val="24"/>
          <w:szCs w:val="24"/>
        </w:rPr>
      </w:pPr>
    </w:p>
    <w:p w14:paraId="4748FEBD" w14:textId="79513358" w:rsidR="0014393E" w:rsidRDefault="0014393E" w:rsidP="0014393E">
      <w:pPr>
        <w:tabs>
          <w:tab w:val="center" w:pos="4153"/>
          <w:tab w:val="left" w:pos="8080"/>
          <w:tab w:val="right" w:pos="9498"/>
        </w:tabs>
        <w:spacing w:after="0" w:line="240" w:lineRule="auto"/>
        <w:ind w:left="113" w:right="-427"/>
        <w:rPr>
          <w:rFonts w:ascii="Times New Roman" w:eastAsia="Times New Roman" w:hAnsi="Times New Roman"/>
          <w:color w:val="000000" w:themeColor="text1"/>
          <w:sz w:val="24"/>
          <w:szCs w:val="24"/>
          <w:lang w:eastAsia="lv-LV"/>
        </w:rPr>
      </w:pPr>
      <w:r>
        <w:rPr>
          <w:rFonts w:ascii="Times New Roman" w:eastAsia="Times New Roman" w:hAnsi="Times New Roman"/>
          <w:b/>
          <w:color w:val="000000" w:themeColor="text1"/>
          <w:sz w:val="24"/>
          <w:szCs w:val="24"/>
          <w:lang w:eastAsia="x-none"/>
        </w:rPr>
        <w:t>2024. gada 25. janvārī</w:t>
      </w:r>
      <w:r>
        <w:rPr>
          <w:rFonts w:ascii="Times New Roman" w:eastAsia="Times New Roman" w:hAnsi="Times New Roman"/>
          <w:b/>
          <w:color w:val="000000" w:themeColor="text1"/>
          <w:sz w:val="24"/>
          <w:szCs w:val="24"/>
          <w:lang w:eastAsia="x-none"/>
        </w:rPr>
        <w:tab/>
        <w:t xml:space="preserve">                                                                                   </w:t>
      </w:r>
      <w:r>
        <w:rPr>
          <w:rFonts w:ascii="Times New Roman" w:eastAsia="Times New Roman" w:hAnsi="Times New Roman"/>
          <w:b/>
          <w:color w:val="000000" w:themeColor="text1"/>
          <w:sz w:val="24"/>
          <w:szCs w:val="24"/>
          <w:lang w:eastAsia="lv-LV"/>
        </w:rPr>
        <w:t>Nr.3/1</w:t>
      </w:r>
    </w:p>
    <w:p w14:paraId="56616383" w14:textId="77777777" w:rsidR="0014393E" w:rsidRDefault="0014393E" w:rsidP="0014393E">
      <w:pPr>
        <w:spacing w:after="0" w:line="240" w:lineRule="auto"/>
        <w:jc w:val="center"/>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                                                                                                               </w:t>
      </w:r>
    </w:p>
    <w:p w14:paraId="71338409" w14:textId="77777777" w:rsidR="0014393E" w:rsidRDefault="0014393E" w:rsidP="0014393E">
      <w:pPr>
        <w:spacing w:after="0" w:line="240" w:lineRule="auto"/>
        <w:jc w:val="center"/>
        <w:rPr>
          <w:rFonts w:ascii="Times New Roman" w:hAnsi="Times New Roman"/>
          <w:color w:val="000000" w:themeColor="text1"/>
          <w:sz w:val="24"/>
          <w:szCs w:val="24"/>
        </w:rPr>
      </w:pPr>
    </w:p>
    <w:p w14:paraId="605D393D" w14:textId="77777777" w:rsidR="0014393E" w:rsidRDefault="0014393E" w:rsidP="0014393E">
      <w:pPr>
        <w:spacing w:after="0"/>
        <w:ind w:right="-1"/>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Par apbūves tiesību piešķiršanu uz zemes vienību daļām Dzirnavu ielā 5, Muldavas ielā 2A, Pļavas ielā 3, Dobelē, Dobeles novadā</w:t>
      </w:r>
    </w:p>
    <w:p w14:paraId="7369CF9E" w14:textId="77777777" w:rsidR="0014393E" w:rsidRDefault="0014393E" w:rsidP="0014393E">
      <w:pPr>
        <w:spacing w:after="0"/>
        <w:ind w:right="-737"/>
        <w:jc w:val="center"/>
        <w:rPr>
          <w:rFonts w:ascii="Times New Roman" w:eastAsia="Calibri" w:hAnsi="Times New Roman"/>
          <w:b/>
          <w:sz w:val="24"/>
          <w:szCs w:val="24"/>
          <w:u w:val="single"/>
        </w:rPr>
      </w:pPr>
    </w:p>
    <w:p w14:paraId="3D4EE745" w14:textId="77777777" w:rsidR="0014393E" w:rsidRDefault="0014393E" w:rsidP="0014393E">
      <w:pPr>
        <w:spacing w:after="0"/>
        <w:ind w:right="-1" w:firstLine="567"/>
        <w:jc w:val="both"/>
        <w:rPr>
          <w:rFonts w:ascii="Times New Roman" w:eastAsia="Times New Roman" w:hAnsi="Times New Roman"/>
          <w:sz w:val="24"/>
          <w:szCs w:val="24"/>
          <w:lang w:eastAsia="lv-LV"/>
        </w:rPr>
      </w:pPr>
      <w:r>
        <w:rPr>
          <w:rFonts w:ascii="Times New Roman" w:hAnsi="Times New Roman"/>
          <w:sz w:val="24"/>
          <w:szCs w:val="24"/>
        </w:rPr>
        <w:t>Dobeles novada dome (turpmāk – dome), izskatot iesniegto lēmuma projektu “</w:t>
      </w:r>
      <w:r>
        <w:rPr>
          <w:rFonts w:ascii="Times New Roman" w:eastAsia="Times New Roman" w:hAnsi="Times New Roman"/>
          <w:sz w:val="24"/>
          <w:szCs w:val="24"/>
          <w:lang w:eastAsia="lv-LV"/>
        </w:rPr>
        <w:t xml:space="preserve">Par apbūves tiesību piešķiršanu uz zemes vienību daļām Dzirnavu ielā 5, Muldavas ielā 2A, Pļavas ielā 3, Dobelē, Dobeles novadā </w:t>
      </w:r>
      <w:r>
        <w:rPr>
          <w:rFonts w:ascii="Times New Roman" w:hAnsi="Times New Roman"/>
          <w:sz w:val="24"/>
          <w:szCs w:val="24"/>
        </w:rPr>
        <w:t>”, konstatēja:</w:t>
      </w:r>
    </w:p>
    <w:p w14:paraId="170B1A1C" w14:textId="77777777" w:rsidR="0014393E" w:rsidRDefault="0014393E" w:rsidP="0014393E">
      <w:pPr>
        <w:spacing w:after="0"/>
        <w:ind w:right="-1" w:firstLine="567"/>
        <w:jc w:val="both"/>
        <w:rPr>
          <w:rFonts w:ascii="Times New Roman" w:eastAsia="Times New Roman" w:hAnsi="Times New Roman"/>
          <w:sz w:val="24"/>
          <w:szCs w:val="24"/>
          <w:lang w:eastAsia="lv-LV"/>
        </w:rPr>
      </w:pPr>
      <w:r>
        <w:rPr>
          <w:rFonts w:ascii="Times New Roman" w:hAnsi="Times New Roman"/>
          <w:sz w:val="24"/>
          <w:szCs w:val="24"/>
        </w:rPr>
        <w:t>Dome 2023. gada 30. novembrī pieņēma lēmumu Nr.507/115 “</w:t>
      </w:r>
      <w:r>
        <w:rPr>
          <w:rFonts w:ascii="Times New Roman" w:eastAsia="Times New Roman" w:hAnsi="Times New Roman"/>
          <w:sz w:val="24"/>
          <w:szCs w:val="24"/>
          <w:lang w:eastAsia="lv-LV"/>
        </w:rPr>
        <w:t>Par izsoli apbūves tiesību piešķiršanai uz zemes vienību daļām Dzirnavu ielā 5, Muldavas ielā 2A,  Skolas ielā 2, Dobelē, Dobeles novadā</w:t>
      </w:r>
      <w:r>
        <w:rPr>
          <w:rFonts w:ascii="Times New Roman" w:hAnsi="Times New Roman"/>
          <w:sz w:val="24"/>
          <w:szCs w:val="24"/>
        </w:rPr>
        <w:t>”, saskaņā ar kuru nolemts sekojošais:</w:t>
      </w:r>
    </w:p>
    <w:p w14:paraId="1FF5680F" w14:textId="77777777" w:rsidR="0014393E" w:rsidRDefault="0014393E" w:rsidP="0014393E">
      <w:pPr>
        <w:suppressAutoHyphens/>
        <w:spacing w:after="0" w:line="240" w:lineRule="auto"/>
        <w:ind w:left="567"/>
        <w:jc w:val="both"/>
        <w:rPr>
          <w:rFonts w:ascii="Times New Roman" w:eastAsia="Calibri" w:hAnsi="Times New Roman"/>
          <w:sz w:val="24"/>
          <w:szCs w:val="24"/>
          <w:lang w:eastAsia="ar-SA"/>
        </w:rPr>
      </w:pPr>
      <w:r>
        <w:rPr>
          <w:rFonts w:ascii="Times New Roman" w:hAnsi="Times New Roman"/>
          <w:sz w:val="24"/>
          <w:szCs w:val="24"/>
        </w:rPr>
        <w:t xml:space="preserve">1) </w:t>
      </w:r>
      <w:r>
        <w:rPr>
          <w:rFonts w:ascii="Times New Roman" w:hAnsi="Times New Roman"/>
          <w:sz w:val="24"/>
          <w:szCs w:val="24"/>
          <w:lang w:eastAsia="ar-SA"/>
        </w:rPr>
        <w:t>piešķirt apbūves tiesības apbūves tiesīgajam uz divdesmit gadiem elektroauto uzlādes staciju izveidei, apbūves tiesīgo noskaidrojot atklātā mutiskā izsolē ar augšupejošu soli zemes vienības:  ar kadastra apzīmējumu 46010108014 Dzirnavu ielā 5, Dobelē, Dobeles novadā daļā 0,0025 ha (25 m</w:t>
      </w:r>
      <w:r>
        <w:rPr>
          <w:rFonts w:ascii="Times New Roman" w:hAnsi="Times New Roman"/>
          <w:sz w:val="24"/>
          <w:szCs w:val="24"/>
          <w:vertAlign w:val="superscript"/>
          <w:lang w:eastAsia="ar-SA"/>
        </w:rPr>
        <w:t>2</w:t>
      </w:r>
      <w:r>
        <w:rPr>
          <w:rFonts w:ascii="Times New Roman" w:hAnsi="Times New Roman"/>
          <w:sz w:val="24"/>
          <w:szCs w:val="24"/>
          <w:lang w:eastAsia="ar-SA"/>
        </w:rPr>
        <w:t>)</w:t>
      </w:r>
      <w:r>
        <w:rPr>
          <w:rFonts w:ascii="Times New Roman" w:hAnsi="Times New Roman"/>
          <w:sz w:val="24"/>
          <w:szCs w:val="24"/>
          <w:vertAlign w:val="superscript"/>
          <w:lang w:eastAsia="ar-SA"/>
        </w:rPr>
        <w:t xml:space="preserve"> </w:t>
      </w:r>
      <w:r>
        <w:rPr>
          <w:rFonts w:ascii="Times New Roman" w:hAnsi="Times New Roman"/>
          <w:sz w:val="24"/>
          <w:szCs w:val="24"/>
          <w:lang w:eastAsia="ar-SA"/>
        </w:rPr>
        <w:t>platībā; ar kadastra apzīmējumu 46010032016 Muldavas iela 2A, Dobelē, Dobeles novadā daļā 0,00225 ha (22,5 m</w:t>
      </w:r>
      <w:r>
        <w:rPr>
          <w:rFonts w:ascii="Times New Roman" w:hAnsi="Times New Roman"/>
          <w:sz w:val="24"/>
          <w:szCs w:val="24"/>
          <w:vertAlign w:val="superscript"/>
          <w:lang w:eastAsia="ar-SA"/>
        </w:rPr>
        <w:t>2</w:t>
      </w:r>
      <w:r>
        <w:rPr>
          <w:rFonts w:ascii="Times New Roman" w:hAnsi="Times New Roman"/>
          <w:sz w:val="24"/>
          <w:szCs w:val="24"/>
          <w:lang w:eastAsia="ar-SA"/>
        </w:rPr>
        <w:t>) platībā; ar kadastra apzīmējumu 46010072811 Skolas iela 2, Dobelē, Dobeles novadā daļā 0,005 ha (50 m</w:t>
      </w:r>
      <w:r>
        <w:rPr>
          <w:rFonts w:ascii="Times New Roman" w:hAnsi="Times New Roman"/>
          <w:sz w:val="24"/>
          <w:szCs w:val="24"/>
          <w:vertAlign w:val="superscript"/>
          <w:lang w:eastAsia="ar-SA"/>
        </w:rPr>
        <w:t>2</w:t>
      </w:r>
      <w:r>
        <w:rPr>
          <w:rFonts w:ascii="Times New Roman" w:hAnsi="Times New Roman"/>
          <w:sz w:val="24"/>
          <w:szCs w:val="24"/>
          <w:lang w:eastAsia="ar-SA"/>
        </w:rPr>
        <w:t>) platībā;</w:t>
      </w:r>
    </w:p>
    <w:p w14:paraId="24A5D0A8" w14:textId="77777777" w:rsidR="0014393E" w:rsidRDefault="0014393E" w:rsidP="0014393E">
      <w:pPr>
        <w:suppressAutoHyphens/>
        <w:spacing w:after="0" w:line="240" w:lineRule="auto"/>
        <w:ind w:left="567"/>
        <w:jc w:val="both"/>
        <w:rPr>
          <w:rFonts w:ascii="Times New Roman" w:hAnsi="Times New Roman"/>
          <w:sz w:val="24"/>
          <w:szCs w:val="24"/>
          <w:lang w:eastAsia="ar-SA"/>
        </w:rPr>
      </w:pPr>
      <w:r>
        <w:rPr>
          <w:rFonts w:ascii="Times New Roman" w:hAnsi="Times New Roman"/>
          <w:sz w:val="24"/>
          <w:szCs w:val="24"/>
          <w:lang w:eastAsia="ar-SA"/>
        </w:rPr>
        <w:t xml:space="preserve">2) apstiprināt izsoles sākumcenu lēmuma 1. punktā minētajām zemes vienību daļām kopā 870 EUR (astoņi simti septiņdesmit </w:t>
      </w:r>
      <w:r>
        <w:rPr>
          <w:rFonts w:ascii="Times New Roman" w:hAnsi="Times New Roman"/>
          <w:i/>
          <w:iCs/>
          <w:sz w:val="24"/>
          <w:szCs w:val="24"/>
          <w:lang w:eastAsia="ar-SA"/>
        </w:rPr>
        <w:t>euro</w:t>
      </w:r>
      <w:r>
        <w:rPr>
          <w:rFonts w:ascii="Times New Roman" w:hAnsi="Times New Roman"/>
          <w:sz w:val="24"/>
          <w:szCs w:val="24"/>
          <w:lang w:eastAsia="ar-SA"/>
        </w:rPr>
        <w:t>) gadā, neieskaitot pievienotās vērtības nodokli un nekustamā īpašuma nodokli.</w:t>
      </w:r>
    </w:p>
    <w:p w14:paraId="08428245" w14:textId="77777777" w:rsidR="0014393E" w:rsidRDefault="0014393E" w:rsidP="0014393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2023. gada 20. decembrī Dobeles novada pašvaldības (turpmāk – pašvaldība) Nekustamo īpašumu iznomāšanas komisija rīkoja mutisku izsoli ar augšupejošu soli apbūves tiesības piešķiršanai saskaņā ar domes pieņemto lēmumu.</w:t>
      </w:r>
    </w:p>
    <w:p w14:paraId="7A8C3E3F" w14:textId="77777777" w:rsidR="0014393E" w:rsidRDefault="0014393E" w:rsidP="0014393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Dome 2023. gada 28. decembrī pieņēma lēmumu Nr.595/16 “Par apbūves tiesības piešķiršanas izsoles rezultātu apstiprināšanu”, saskaņā ar kuru tika nolemts </w:t>
      </w:r>
      <w:r>
        <w:rPr>
          <w:rFonts w:ascii="Times New Roman" w:hAnsi="Times New Roman"/>
          <w:sz w:val="24"/>
          <w:szCs w:val="24"/>
        </w:rPr>
        <w:t xml:space="preserve">apstiprināt </w:t>
      </w:r>
      <w:r>
        <w:rPr>
          <w:rFonts w:ascii="Times New Roman" w:hAnsi="Times New Roman"/>
          <w:bCs/>
          <w:sz w:val="24"/>
          <w:szCs w:val="24"/>
          <w:lang w:val="pt-BR"/>
        </w:rPr>
        <w:t xml:space="preserve">apbūves tiesības </w:t>
      </w:r>
      <w:r>
        <w:rPr>
          <w:rFonts w:ascii="Times New Roman" w:hAnsi="Times New Roman"/>
          <w:sz w:val="24"/>
          <w:szCs w:val="24"/>
        </w:rPr>
        <w:t xml:space="preserve">izsoles rezultātus </w:t>
      </w:r>
      <w:r>
        <w:rPr>
          <w:rFonts w:ascii="Times New Roman" w:hAnsi="Times New Roman"/>
          <w:sz w:val="24"/>
          <w:szCs w:val="24"/>
          <w:lang w:val="pt-BR"/>
        </w:rPr>
        <w:t xml:space="preserve">un slēgt apbūves tiesības līgumu ar akciju sabiedrību "Latvenergo", reģistrācijas numurs 40003032949 (turpmāk – AS “Latvenergo”), uz 20 gadiem par nosolīto maksu 920 EUR (deviņi simti divdesmit </w:t>
      </w:r>
      <w:r>
        <w:rPr>
          <w:rFonts w:ascii="Times New Roman" w:hAnsi="Times New Roman"/>
          <w:i/>
          <w:iCs/>
          <w:sz w:val="24"/>
          <w:szCs w:val="24"/>
          <w:lang w:val="pt-BR"/>
        </w:rPr>
        <w:t>euro</w:t>
      </w:r>
      <w:r>
        <w:rPr>
          <w:rFonts w:ascii="Times New Roman" w:hAnsi="Times New Roman"/>
          <w:sz w:val="24"/>
          <w:szCs w:val="24"/>
          <w:lang w:val="pt-BR"/>
        </w:rPr>
        <w:t>) bez pievienotās vērtības nodokļa, elektroauto uzlādes staciju izbūvei.</w:t>
      </w:r>
    </w:p>
    <w:p w14:paraId="713CE507" w14:textId="77777777" w:rsidR="0014393E" w:rsidRDefault="0014393E" w:rsidP="0014393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 xml:space="preserve">Izskatot dokumentus kopumā, tika konstatēts, ka pašvaldības izsniegtajos tehniskajos noteikumos tika konstatēta neatbilstība ar pieņemtajiem lēmumiem. Tehniskajos noteikumos </w:t>
      </w:r>
      <w:r>
        <w:rPr>
          <w:rFonts w:ascii="Times New Roman" w:hAnsi="Times New Roman"/>
          <w:sz w:val="24"/>
          <w:szCs w:val="24"/>
          <w:shd w:val="clear" w:color="auto" w:fill="FFFFFF"/>
        </w:rPr>
        <w:t>norādīts, ka Skolas ielā 2, Dobelē, Dobeles novadā (turpmāk – Skolas iela 2) tiks izbūvētas 2 (divas) uzlādes vietas, savukārt izsoles uzvarētājs Skolas ielā 2 plānojis izbūvēt uzlādes vietas 4 (četrās) automašīnu stāvvietās, kas ne tikai būtu pretrunā iepriekš izsniegto tehnisko noteikumu nosacījumiem, bet arī nebūtu atbalstāms no pašvaldības puses, jo tās izvietotas Dobeles Mūzikas skolas priekšā.</w:t>
      </w:r>
    </w:p>
    <w:p w14:paraId="482B3E58" w14:textId="77777777" w:rsidR="0014393E" w:rsidRDefault="0014393E" w:rsidP="0014393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shd w:val="clear" w:color="auto" w:fill="FFFFFF"/>
        </w:rPr>
        <w:t>Veicot sarunas ar izsoles uzvarētāju AS “Latvenergo”, tika panākta</w:t>
      </w:r>
      <w:r>
        <w:rPr>
          <w:rFonts w:ascii="Times New Roman" w:hAnsi="Times New Roman"/>
          <w:bCs/>
          <w:sz w:val="24"/>
          <w:szCs w:val="24"/>
        </w:rPr>
        <w:t xml:space="preserve"> vienošanās par apbūves tiesības piešķiršanas Skolas ielā 2 izslēgšanu no līguma par apbūves tiesību nodibināšanu priekšmeta un aizstājot to ar blakus esošās zemes vienības daļu </w:t>
      </w:r>
      <w:r>
        <w:rPr>
          <w:rFonts w:ascii="Times New Roman" w:hAnsi="Times New Roman"/>
          <w:sz w:val="24"/>
          <w:szCs w:val="24"/>
          <w:lang w:eastAsia="ar-SA"/>
        </w:rPr>
        <w:t>0,005 ha (50 m</w:t>
      </w:r>
      <w:r>
        <w:rPr>
          <w:rFonts w:ascii="Times New Roman" w:hAnsi="Times New Roman"/>
          <w:sz w:val="24"/>
          <w:szCs w:val="24"/>
          <w:vertAlign w:val="superscript"/>
          <w:lang w:eastAsia="ar-SA"/>
        </w:rPr>
        <w:t>2</w:t>
      </w:r>
      <w:r>
        <w:rPr>
          <w:rFonts w:ascii="Times New Roman" w:hAnsi="Times New Roman"/>
          <w:sz w:val="24"/>
          <w:szCs w:val="24"/>
          <w:lang w:eastAsia="ar-SA"/>
        </w:rPr>
        <w:t>) platībā Pļavas ielā 3, Dobelē, Dobeles novadā (turpmāk – Pļavas iela 3).</w:t>
      </w:r>
    </w:p>
    <w:p w14:paraId="3E039919" w14:textId="77777777" w:rsidR="0014393E" w:rsidRDefault="0014393E" w:rsidP="0014393E">
      <w:pPr>
        <w:suppressAutoHyphens/>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Īpašuma tiesības uz nekustamo īpašumu Pļavas ielā 3, Dobelē, Dobeles novadā, kadastra numurs 46010072809, kas sastāv no vienas zemes vienības ar kadastra apzīmējumu 46010070003 34561 m</w:t>
      </w:r>
      <w:r>
        <w:rPr>
          <w:rFonts w:ascii="Times New Roman" w:hAnsi="Times New Roman"/>
          <w:sz w:val="24"/>
          <w:szCs w:val="24"/>
          <w:vertAlign w:val="superscript"/>
          <w:lang w:eastAsia="ar-SA"/>
        </w:rPr>
        <w:t>2</w:t>
      </w:r>
      <w:r>
        <w:rPr>
          <w:rFonts w:ascii="Times New Roman" w:hAnsi="Times New Roman"/>
          <w:sz w:val="24"/>
          <w:szCs w:val="24"/>
          <w:lang w:eastAsia="ar-SA"/>
        </w:rPr>
        <w:t xml:space="preserve"> nostiprinātas Dobeles pilsētas zemesgrāmatas nodalījumā Nr.100000091638 pašvaldībai.</w:t>
      </w:r>
    </w:p>
    <w:p w14:paraId="2B1539D6" w14:textId="77777777" w:rsidR="0014393E" w:rsidRDefault="0014393E" w:rsidP="0014393E">
      <w:pPr>
        <w:suppressAutoHyphens/>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Saskaņā ar Dobeles novada teritorijas plānojumu 2013. - 2025. gadam zemes gabals Pļavas ielā 3 atrodas jauktas centra apbūves teritorijā (JC), kurā pieļaujams izbūvēt inženiertehniskās apgādes tīklus un objektus.</w:t>
      </w:r>
    </w:p>
    <w:p w14:paraId="685893D7" w14:textId="77777777" w:rsidR="0014393E" w:rsidRDefault="0014393E" w:rsidP="0014393E">
      <w:pPr>
        <w:suppressAutoHyphens/>
        <w:spacing w:after="0" w:line="240" w:lineRule="auto"/>
        <w:ind w:firstLine="567"/>
        <w:jc w:val="both"/>
        <w:rPr>
          <w:rFonts w:ascii="Times New Roman" w:eastAsia="Calibri" w:hAnsi="Times New Roman"/>
          <w:sz w:val="24"/>
          <w:szCs w:val="24"/>
        </w:rPr>
      </w:pPr>
      <w:r>
        <w:rPr>
          <w:rFonts w:ascii="Times New Roman" w:hAnsi="Times New Roman"/>
          <w:sz w:val="24"/>
          <w:szCs w:val="24"/>
        </w:rPr>
        <w:t xml:space="preserve">Saskaņā ar 2024. gada 24. janvārī veiktajam novērtējumam, ko atbilstoši Standartizācijas likumā paredzētajā kārtībā apstiprinātajiem Latvijas īpašuma vērtēšanas standartiem veica sertificēta nekustamā īpašuma vērtētāja Anita Vēdiķe (LĪVA profesionālās kvalifikācijas sertifikāts Nr.76), ir noteikta apbūves tiesības maksa zemes vienības daļā Pļavas ielā 3 – 591 EUR (pieci simti deviņdesmit viens </w:t>
      </w:r>
      <w:r>
        <w:rPr>
          <w:rFonts w:ascii="Times New Roman" w:hAnsi="Times New Roman"/>
          <w:i/>
          <w:iCs/>
          <w:sz w:val="24"/>
          <w:szCs w:val="24"/>
        </w:rPr>
        <w:t>euro</w:t>
      </w:r>
      <w:r>
        <w:rPr>
          <w:rFonts w:ascii="Times New Roman" w:hAnsi="Times New Roman"/>
          <w:sz w:val="24"/>
          <w:szCs w:val="24"/>
        </w:rPr>
        <w:t>) gadā. Līdz ar to secināms, ka apbūves tiesībai nododamā zemes vienības daļa Pļavas ielā 3 ir līdzvērtīga izslēdzamajai no līguma priekšmeta zemes vienības daļai Skolas ielā 2.</w:t>
      </w:r>
    </w:p>
    <w:p w14:paraId="292C9BCA" w14:textId="77777777" w:rsidR="0014393E" w:rsidRDefault="0014393E" w:rsidP="0014393E">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Pamatojoties uz iepriekš minēto, secināms, ka pašvaldības interesēs būtu izslēgt no līguma par apbūves tiesības nodibināšanu priekšmeta zemes vienības daļu Skolas ielā 2 un aizstāt to ar zemes vienības daļu Pļavas ielā 3, noslēdzot attiecīgu vienošanos ar AS “Latvenergo”. Tā kā uz izsludināto izsoli bija pieteicies tikai viens pretendents, grozot līguma priekšmetu, netiek aizskartas nevienas citas personas intereses.</w:t>
      </w:r>
    </w:p>
    <w:p w14:paraId="437E840A" w14:textId="146FE7DB" w:rsidR="0014393E" w:rsidRDefault="0014393E" w:rsidP="001311C0">
      <w:pPr>
        <w:suppressAutoHyphens/>
        <w:spacing w:after="0" w:line="240" w:lineRule="auto"/>
        <w:ind w:firstLine="567"/>
        <w:jc w:val="both"/>
        <w:rPr>
          <w:shd w:val="clear" w:color="auto" w:fill="FFFFFF"/>
        </w:rPr>
      </w:pPr>
      <w:r>
        <w:rPr>
          <w:rFonts w:ascii="Times New Roman" w:eastAsia="Times New Roman" w:hAnsi="Times New Roman"/>
          <w:sz w:val="24"/>
          <w:szCs w:val="24"/>
        </w:rPr>
        <w:t>Ņemot vērā iepriekš minēto un pamatojoties uz Pašvaldību likuma 4. panta pirmās daļas 22. punktu, 10. panta pirmās daļas 16. punktu,</w:t>
      </w:r>
      <w:r>
        <w:rPr>
          <w:rFonts w:ascii="Times New Roman" w:hAnsi="Times New Roman"/>
          <w:sz w:val="24"/>
          <w:szCs w:val="24"/>
        </w:rPr>
        <w:t xml:space="preserve"> Civillikuma 1129.</w:t>
      </w:r>
      <w:r>
        <w:rPr>
          <w:rFonts w:ascii="Times New Roman" w:hAnsi="Times New Roman"/>
          <w:sz w:val="24"/>
          <w:szCs w:val="24"/>
          <w:vertAlign w:val="superscript"/>
        </w:rPr>
        <w:t>1</w:t>
      </w:r>
      <w:r>
        <w:rPr>
          <w:rFonts w:ascii="Times New Roman" w:hAnsi="Times New Roman"/>
          <w:sz w:val="24"/>
          <w:szCs w:val="24"/>
        </w:rPr>
        <w:t xml:space="preserve"> panta pirmo daļu, 1129.</w:t>
      </w:r>
      <w:r>
        <w:rPr>
          <w:rFonts w:ascii="Times New Roman" w:hAnsi="Times New Roman"/>
          <w:sz w:val="24"/>
          <w:szCs w:val="24"/>
          <w:vertAlign w:val="superscript"/>
        </w:rPr>
        <w:t xml:space="preserve">2 </w:t>
      </w:r>
      <w:r>
        <w:rPr>
          <w:rFonts w:ascii="Times New Roman" w:hAnsi="Times New Roman"/>
          <w:sz w:val="24"/>
          <w:szCs w:val="24"/>
        </w:rPr>
        <w:t xml:space="preserve">panta pirmo daļu, </w:t>
      </w:r>
      <w:r>
        <w:rPr>
          <w:rFonts w:ascii="Times New Roman" w:hAnsi="Times New Roman"/>
          <w:sz w:val="24"/>
          <w:szCs w:val="24"/>
          <w:shd w:val="clear" w:color="auto" w:fill="FFFFFF"/>
        </w:rPr>
        <w:t>Publiskas personas finanšu līdzekļu un mantas izšķērdēšanas novēršanas likuma 6.</w:t>
      </w:r>
      <w:r>
        <w:rPr>
          <w:rFonts w:ascii="Times New Roman" w:hAnsi="Times New Roman"/>
          <w:sz w:val="24"/>
          <w:szCs w:val="24"/>
          <w:shd w:val="clear" w:color="auto" w:fill="FFFFFF"/>
          <w:vertAlign w:val="superscript"/>
        </w:rPr>
        <w:t>5</w:t>
      </w:r>
      <w:r>
        <w:rPr>
          <w:rFonts w:ascii="Times New Roman" w:hAnsi="Times New Roman"/>
          <w:sz w:val="24"/>
          <w:szCs w:val="24"/>
          <w:shd w:val="clear" w:color="auto" w:fill="FFFFFF"/>
        </w:rPr>
        <w:t xml:space="preserve"> pantu,</w:t>
      </w:r>
      <w:r>
        <w:rPr>
          <w:rFonts w:ascii="Times New Roman" w:hAnsi="Times New Roman"/>
          <w:sz w:val="24"/>
          <w:szCs w:val="24"/>
        </w:rPr>
        <w:t xml:space="preserve"> Ministru kabineta 2018. gada 19. jūnija noteikumu Nr. 350 “Publiskas personas zemes nomas un apbūves tiesības noteikumi” 76. punktu, atklāti balsojot: </w:t>
      </w:r>
      <w:r w:rsidRPr="00FF55D9">
        <w:rPr>
          <w:rFonts w:ascii="Times New Roman" w:eastAsia="Calibri" w:hAnsi="Times New Roman" w:cs="Times New Roman"/>
          <w:sz w:val="24"/>
          <w:szCs w:val="24"/>
        </w:rPr>
        <w:t>PAR - 1</w:t>
      </w:r>
      <w:r>
        <w:rPr>
          <w:rFonts w:ascii="Times New Roman" w:eastAsia="Calibri" w:hAnsi="Times New Roman" w:cs="Times New Roman"/>
          <w:sz w:val="24"/>
          <w:szCs w:val="24"/>
        </w:rPr>
        <w:t>5</w:t>
      </w:r>
      <w:r w:rsidRPr="00FF55D9">
        <w:rPr>
          <w:rFonts w:ascii="Times New Roman" w:eastAsia="Calibri" w:hAnsi="Times New Roman" w:cs="Times New Roman"/>
          <w:sz w:val="24"/>
          <w:szCs w:val="24"/>
        </w:rPr>
        <w:t xml:space="preserve"> (Girts Ante, </w:t>
      </w:r>
      <w:r w:rsidRPr="00FF55D9">
        <w:rPr>
          <w:rFonts w:ascii="Times New Roman" w:eastAsia="Calibri" w:hAnsi="Times New Roman" w:cs="Times New Roman"/>
          <w:bCs/>
          <w:sz w:val="24"/>
          <w:szCs w:val="24"/>
          <w:lang w:eastAsia="et-EE"/>
        </w:rPr>
        <w:t xml:space="preserve">Sarmīte Dude, Māris Feldmanis, Edgars Gaigalis, Ivars Gorskis, Gints Kaminskis, Linda Karloviča, Edgars Laimiņš, Sintija Liekniņa, Sanita Olševska, Andris Podvinskis, Dace Reinika, Guntis Safranovičs, Ivars Stanga, Indra Špela), </w:t>
      </w:r>
      <w:r w:rsidRPr="00FF55D9">
        <w:rPr>
          <w:rFonts w:ascii="Times New Roman" w:eastAsia="Calibri" w:hAnsi="Times New Roman" w:cs="Times New Roman"/>
          <w:sz w:val="24"/>
          <w:szCs w:val="24"/>
        </w:rPr>
        <w:t xml:space="preserve">PRET - nav, ATTURAS </w:t>
      </w:r>
      <w:r>
        <w:rPr>
          <w:rFonts w:ascii="Times New Roman" w:eastAsia="Calibri" w:hAnsi="Times New Roman" w:cs="Times New Roman"/>
          <w:sz w:val="24"/>
          <w:szCs w:val="24"/>
        </w:rPr>
        <w:t>–</w:t>
      </w:r>
      <w:r w:rsidRPr="00FF55D9">
        <w:rPr>
          <w:rFonts w:ascii="Times New Roman" w:eastAsia="Calibri" w:hAnsi="Times New Roman" w:cs="Times New Roman"/>
          <w:sz w:val="24"/>
          <w:szCs w:val="24"/>
        </w:rPr>
        <w:t xml:space="preserve"> </w:t>
      </w:r>
      <w:r>
        <w:rPr>
          <w:rFonts w:ascii="Times New Roman" w:eastAsia="Calibri" w:hAnsi="Times New Roman" w:cs="Times New Roman"/>
          <w:sz w:val="24"/>
          <w:szCs w:val="24"/>
        </w:rPr>
        <w:t>1 (Viesturs Reinfelds),</w:t>
      </w:r>
      <w:r>
        <w:rPr>
          <w:rFonts w:ascii="Times New Roman" w:hAnsi="Times New Roman"/>
          <w:sz w:val="24"/>
          <w:szCs w:val="24"/>
        </w:rPr>
        <w:t xml:space="preserve"> Dobeles novada dome NOLEMJ:</w:t>
      </w:r>
    </w:p>
    <w:p w14:paraId="679C569C" w14:textId="77777777" w:rsidR="0014393E" w:rsidRDefault="0014393E">
      <w:pPr>
        <w:pStyle w:val="NoSpacing"/>
        <w:numPr>
          <w:ilvl w:val="0"/>
          <w:numId w:val="31"/>
        </w:numPr>
        <w:ind w:left="426"/>
        <w:jc w:val="both"/>
      </w:pPr>
      <w:r>
        <w:rPr>
          <w:shd w:val="clear" w:color="auto" w:fill="FFFFFF"/>
        </w:rPr>
        <w:t xml:space="preserve">Akciju sabiedrībai “Latvenergo”, reģistrācijas numurs </w:t>
      </w:r>
      <w:r>
        <w:rPr>
          <w:lang w:val="pt-BR"/>
        </w:rPr>
        <w:t xml:space="preserve">40003032949, </w:t>
      </w:r>
      <w:r>
        <w:t>piešķirtās apbūves tiesības zemes vienībā 0,005 ha (50 m</w:t>
      </w:r>
      <w:r>
        <w:rPr>
          <w:vertAlign w:val="superscript"/>
        </w:rPr>
        <w:t>2</w:t>
      </w:r>
      <w:r>
        <w:t>) platībā Skolas iela 2, Dobelē, Dobeles novadā, vietā, piešķirt apbūves tiesību zemes vienības ar kadastra apzīmējumu 46010070003 Pļavas ielā 3, Dobelē, Dobeles novadā daļā 0,005 ha (50 m</w:t>
      </w:r>
      <w:r>
        <w:rPr>
          <w:vertAlign w:val="superscript"/>
        </w:rPr>
        <w:t>2</w:t>
      </w:r>
      <w:r>
        <w:t>) platībā (pielikums).</w:t>
      </w:r>
    </w:p>
    <w:p w14:paraId="73B39CD9" w14:textId="77777777" w:rsidR="0014393E" w:rsidRDefault="0014393E">
      <w:pPr>
        <w:pStyle w:val="NoSpacing"/>
        <w:numPr>
          <w:ilvl w:val="0"/>
          <w:numId w:val="31"/>
        </w:numPr>
        <w:ind w:left="426"/>
        <w:jc w:val="both"/>
      </w:pPr>
      <w:r>
        <w:t xml:space="preserve">Apstiprināt maksu par apbūves tiesību 870 EUR (astoņi simti septiņdesmit </w:t>
      </w:r>
      <w:r>
        <w:rPr>
          <w:i/>
          <w:iCs/>
        </w:rPr>
        <w:t>euro</w:t>
      </w:r>
      <w:r>
        <w:t>) gadā, neieskaitot pievienotās vērtības nodokli un nekustamā īpašuma nodokli, zemes vienību daļās:</w:t>
      </w:r>
    </w:p>
    <w:p w14:paraId="4C952C8A" w14:textId="77777777" w:rsidR="0014393E" w:rsidRDefault="0014393E" w:rsidP="0014393E">
      <w:pPr>
        <w:pStyle w:val="NoSpacing"/>
        <w:ind w:left="1134" w:hanging="425"/>
        <w:jc w:val="both"/>
      </w:pPr>
      <w:r>
        <w:t>2.1.</w:t>
      </w:r>
      <w:r>
        <w:tab/>
        <w:t>ar kadastra apzīmējumu 46010032016 Muldavas iela 2A, Dobelē, Dobeles novadā 0,00225 ha (22,5 m</w:t>
      </w:r>
      <w:r>
        <w:rPr>
          <w:vertAlign w:val="superscript"/>
        </w:rPr>
        <w:t>2</w:t>
      </w:r>
      <w:r>
        <w:t>) platībā;</w:t>
      </w:r>
    </w:p>
    <w:p w14:paraId="11DA7FC7" w14:textId="77777777" w:rsidR="0014393E" w:rsidRDefault="0014393E" w:rsidP="0014393E">
      <w:pPr>
        <w:pStyle w:val="NoSpacing"/>
        <w:ind w:left="1134" w:hanging="425"/>
        <w:jc w:val="both"/>
      </w:pPr>
      <w:r>
        <w:t>2.2.</w:t>
      </w:r>
      <w:r>
        <w:tab/>
        <w:t xml:space="preserve">ar kadastra apzīmējumu 46010108014 Dzirnavu ielā 5, Dobelē, Dobeles novadā 0,0025 ha (25 m </w:t>
      </w:r>
      <w:r>
        <w:rPr>
          <w:vertAlign w:val="superscript"/>
        </w:rPr>
        <w:t>2</w:t>
      </w:r>
      <w:r>
        <w:t>)</w:t>
      </w:r>
      <w:r>
        <w:rPr>
          <w:vertAlign w:val="superscript"/>
        </w:rPr>
        <w:t xml:space="preserve"> </w:t>
      </w:r>
      <w:r>
        <w:t>platībā;</w:t>
      </w:r>
    </w:p>
    <w:p w14:paraId="0664C060" w14:textId="77777777" w:rsidR="0014393E" w:rsidRDefault="0014393E" w:rsidP="0014393E">
      <w:pPr>
        <w:pStyle w:val="NoSpacing"/>
        <w:ind w:left="1134" w:hanging="425"/>
        <w:jc w:val="both"/>
      </w:pPr>
      <w:r>
        <w:t>2.3.</w:t>
      </w:r>
      <w:r>
        <w:tab/>
        <w:t>ar kadastra apzīmējumu 46010070003 Pļavas ielā 3, Dobelē, Dobeles novadā 0,005 ha (50 m</w:t>
      </w:r>
      <w:r>
        <w:rPr>
          <w:vertAlign w:val="superscript"/>
        </w:rPr>
        <w:t>2</w:t>
      </w:r>
      <w:r>
        <w:t>) platībā.</w:t>
      </w:r>
    </w:p>
    <w:p w14:paraId="6234D680" w14:textId="77777777" w:rsidR="0014393E" w:rsidRDefault="0014393E" w:rsidP="0014393E">
      <w:pPr>
        <w:pStyle w:val="NoSpacing"/>
        <w:ind w:left="426" w:hanging="426"/>
        <w:jc w:val="both"/>
        <w:rPr>
          <w:lang w:val="pt-BR"/>
        </w:rPr>
      </w:pPr>
      <w:r>
        <w:t xml:space="preserve">3. </w:t>
      </w:r>
      <w:r>
        <w:tab/>
      </w:r>
      <w:r>
        <w:rPr>
          <w:lang w:val="pt-BR"/>
        </w:rPr>
        <w:t>Papildus apbūves tiesīgais AS “Latvenergo” maksā pievienotās vērtības nodokli, nekustamā īpašuma nodokli un citus nodokļus (nodevas), kuri jāmaksā par zemes vienību daļām, ja to paredz Latvijas Republikā spēkā esošie vai no jauna ieviestie normatīvie akti.</w:t>
      </w:r>
    </w:p>
    <w:p w14:paraId="2015CC1C" w14:textId="77777777" w:rsidR="0014393E" w:rsidRDefault="0014393E" w:rsidP="0014393E">
      <w:pPr>
        <w:pStyle w:val="NoSpacing"/>
        <w:ind w:left="426" w:hanging="426"/>
        <w:jc w:val="both"/>
      </w:pPr>
    </w:p>
    <w:p w14:paraId="7F441F51" w14:textId="77777777" w:rsidR="0014393E" w:rsidRDefault="0014393E" w:rsidP="0014393E">
      <w:pPr>
        <w:pStyle w:val="NoSpacing"/>
        <w:jc w:val="both"/>
      </w:pPr>
    </w:p>
    <w:p w14:paraId="20AFCE85" w14:textId="3EA01C3C" w:rsidR="00C827BB" w:rsidRDefault="0014393E" w:rsidP="001311C0">
      <w:pPr>
        <w:spacing w:after="0" w:line="240" w:lineRule="auto"/>
        <w:ind w:right="-694"/>
        <w:contextualSpacing/>
        <w:jc w:val="both"/>
        <w:rPr>
          <w:rFonts w:ascii="Times New Roman" w:eastAsia="Times New Roman" w:hAnsi="Times New Roman"/>
          <w:b/>
          <w:bCs/>
          <w:sz w:val="24"/>
          <w:szCs w:val="24"/>
          <w:lang w:eastAsia="lv-LV"/>
        </w:rPr>
      </w:pPr>
      <w:r>
        <w:rPr>
          <w:rFonts w:ascii="Times New Roman" w:hAnsi="Times New Roman"/>
          <w:sz w:val="24"/>
          <w:szCs w:val="24"/>
          <w:lang w:eastAsia="lv-LV"/>
        </w:rPr>
        <w:t xml:space="preserve">Domes priekšsēdētājs                                        </w:t>
      </w:r>
      <w:r>
        <w:rPr>
          <w:rFonts w:ascii="Times New Roman" w:hAnsi="Times New Roman"/>
          <w:sz w:val="24"/>
          <w:szCs w:val="24"/>
          <w:lang w:eastAsia="lv-LV"/>
        </w:rPr>
        <w:tab/>
      </w:r>
      <w:r>
        <w:rPr>
          <w:rFonts w:ascii="Times New Roman" w:hAnsi="Times New Roman"/>
          <w:sz w:val="24"/>
          <w:szCs w:val="24"/>
          <w:lang w:eastAsia="lv-LV"/>
        </w:rPr>
        <w:tab/>
        <w:t xml:space="preserve">                                            I. Gorskis</w:t>
      </w:r>
      <w:bookmarkEnd w:id="2"/>
      <w:r w:rsidR="00C827BB">
        <w:rPr>
          <w:rFonts w:ascii="Times New Roman" w:eastAsia="Times New Roman" w:hAnsi="Times New Roman"/>
          <w:b/>
          <w:bCs/>
          <w:sz w:val="24"/>
          <w:szCs w:val="24"/>
          <w:lang w:eastAsia="lv-LV"/>
        </w:rPr>
        <w:br w:type="page"/>
      </w:r>
    </w:p>
    <w:p w14:paraId="7866FCA7" w14:textId="77777777" w:rsidR="007F4316" w:rsidRPr="007F4316" w:rsidRDefault="007F4316" w:rsidP="007F4316">
      <w:pPr>
        <w:tabs>
          <w:tab w:val="left" w:pos="-24212"/>
        </w:tabs>
        <w:spacing w:after="0" w:line="240" w:lineRule="auto"/>
        <w:jc w:val="center"/>
        <w:rPr>
          <w:rFonts w:ascii="Times New Roman" w:hAnsi="Times New Roman" w:cs="Times New Roman"/>
          <w:sz w:val="20"/>
          <w:szCs w:val="20"/>
        </w:rPr>
      </w:pPr>
      <w:r w:rsidRPr="007F4316">
        <w:rPr>
          <w:rFonts w:ascii="Times New Roman" w:hAnsi="Times New Roman" w:cs="Times New Roman"/>
          <w:noProof/>
          <w:sz w:val="20"/>
          <w:szCs w:val="20"/>
        </w:rPr>
        <w:drawing>
          <wp:inline distT="0" distB="0" distL="0" distR="0" wp14:anchorId="487C5DB9" wp14:editId="66245021">
            <wp:extent cx="676275" cy="75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1F778A6" w14:textId="77777777" w:rsidR="007F4316" w:rsidRPr="007F4316" w:rsidRDefault="007F4316" w:rsidP="007F4316">
      <w:pPr>
        <w:tabs>
          <w:tab w:val="center" w:pos="4320"/>
          <w:tab w:val="right" w:pos="8640"/>
        </w:tabs>
        <w:spacing w:after="0" w:line="240" w:lineRule="auto"/>
        <w:jc w:val="center"/>
        <w:rPr>
          <w:rFonts w:ascii="Times New Roman" w:hAnsi="Times New Roman" w:cs="Times New Roman"/>
          <w:sz w:val="20"/>
          <w:szCs w:val="20"/>
          <w:lang w:eastAsia="x-none"/>
        </w:rPr>
      </w:pPr>
      <w:r w:rsidRPr="007F4316">
        <w:rPr>
          <w:rFonts w:ascii="Times New Roman" w:hAnsi="Times New Roman" w:cs="Times New Roman"/>
          <w:sz w:val="20"/>
          <w:szCs w:val="20"/>
          <w:lang w:eastAsia="x-none"/>
        </w:rPr>
        <w:t>LATVIJAS REPUBLIKA</w:t>
      </w:r>
    </w:p>
    <w:p w14:paraId="2DDC3406" w14:textId="77777777" w:rsidR="007F4316" w:rsidRPr="007F4316" w:rsidRDefault="007F4316" w:rsidP="007F4316">
      <w:pPr>
        <w:tabs>
          <w:tab w:val="center" w:pos="4320"/>
          <w:tab w:val="right" w:pos="8640"/>
        </w:tabs>
        <w:spacing w:after="0" w:line="240" w:lineRule="auto"/>
        <w:jc w:val="center"/>
        <w:rPr>
          <w:rFonts w:ascii="Times New Roman" w:hAnsi="Times New Roman" w:cs="Times New Roman"/>
          <w:b/>
          <w:sz w:val="32"/>
          <w:szCs w:val="32"/>
          <w:lang w:eastAsia="x-none"/>
        </w:rPr>
      </w:pPr>
      <w:r w:rsidRPr="007F4316">
        <w:rPr>
          <w:rFonts w:ascii="Times New Roman" w:hAnsi="Times New Roman" w:cs="Times New Roman"/>
          <w:b/>
          <w:sz w:val="32"/>
          <w:szCs w:val="32"/>
          <w:lang w:eastAsia="x-none"/>
        </w:rPr>
        <w:t>DOBELES NOVADA DOME</w:t>
      </w:r>
    </w:p>
    <w:p w14:paraId="73C49B19" w14:textId="77777777" w:rsidR="007F4316" w:rsidRPr="007F4316" w:rsidRDefault="007F4316" w:rsidP="007F4316">
      <w:pPr>
        <w:tabs>
          <w:tab w:val="center" w:pos="4320"/>
          <w:tab w:val="right" w:pos="8640"/>
        </w:tabs>
        <w:spacing w:after="0" w:line="240" w:lineRule="auto"/>
        <w:jc w:val="center"/>
        <w:rPr>
          <w:rFonts w:ascii="Times New Roman" w:hAnsi="Times New Roman" w:cs="Times New Roman"/>
          <w:sz w:val="16"/>
          <w:szCs w:val="16"/>
          <w:lang w:eastAsia="x-none"/>
        </w:rPr>
      </w:pPr>
      <w:r w:rsidRPr="007F4316">
        <w:rPr>
          <w:rFonts w:ascii="Times New Roman" w:hAnsi="Times New Roman" w:cs="Times New Roman"/>
          <w:sz w:val="16"/>
          <w:szCs w:val="16"/>
          <w:lang w:eastAsia="x-none"/>
        </w:rPr>
        <w:t>Brīvības iela 17, Dobele, Dobeles novads, LV-3701</w:t>
      </w:r>
    </w:p>
    <w:p w14:paraId="587F14E0" w14:textId="77777777" w:rsidR="007F4316" w:rsidRPr="007F4316" w:rsidRDefault="007F4316" w:rsidP="007F4316">
      <w:pPr>
        <w:pBdr>
          <w:bottom w:val="double" w:sz="6" w:space="1" w:color="auto"/>
        </w:pBdr>
        <w:tabs>
          <w:tab w:val="center" w:pos="4320"/>
          <w:tab w:val="right" w:pos="8640"/>
        </w:tabs>
        <w:spacing w:after="0" w:line="240" w:lineRule="auto"/>
        <w:jc w:val="center"/>
        <w:rPr>
          <w:rFonts w:ascii="Times New Roman" w:hAnsi="Times New Roman" w:cs="Times New Roman"/>
          <w:color w:val="000000"/>
          <w:szCs w:val="20"/>
          <w:lang w:eastAsia="x-none"/>
        </w:rPr>
      </w:pPr>
      <w:r w:rsidRPr="007F4316">
        <w:rPr>
          <w:rFonts w:ascii="Times New Roman" w:hAnsi="Times New Roman" w:cs="Times New Roman"/>
          <w:sz w:val="16"/>
          <w:szCs w:val="16"/>
          <w:lang w:eastAsia="x-none"/>
        </w:rPr>
        <w:t xml:space="preserve">Tālr. 63707269, 63700137, 63720940, e-pasts </w:t>
      </w:r>
      <w:hyperlink r:id="rId14" w:history="1">
        <w:r w:rsidRPr="007F4316">
          <w:rPr>
            <w:rFonts w:ascii="Times New Roman" w:hAnsi="Times New Roman" w:cs="Times New Roman"/>
            <w:color w:val="000000"/>
            <w:sz w:val="16"/>
            <w:szCs w:val="16"/>
            <w:u w:val="single"/>
            <w:lang w:eastAsia="x-none"/>
          </w:rPr>
          <w:t>dome@dobele.lv</w:t>
        </w:r>
      </w:hyperlink>
    </w:p>
    <w:p w14:paraId="1E50CCE3" w14:textId="77777777" w:rsidR="007F4316" w:rsidRPr="007F4316" w:rsidRDefault="007F4316" w:rsidP="007F4316">
      <w:pPr>
        <w:spacing w:after="0" w:line="240" w:lineRule="auto"/>
        <w:jc w:val="center"/>
        <w:rPr>
          <w:rFonts w:ascii="Times New Roman" w:hAnsi="Times New Roman" w:cs="Times New Roman"/>
          <w:b/>
          <w:sz w:val="24"/>
          <w:szCs w:val="24"/>
        </w:rPr>
      </w:pPr>
    </w:p>
    <w:p w14:paraId="1CD0EF71" w14:textId="77777777" w:rsidR="007F4316" w:rsidRPr="007F4316" w:rsidRDefault="007F4316" w:rsidP="007F4316">
      <w:pPr>
        <w:spacing w:after="0" w:line="240" w:lineRule="auto"/>
        <w:jc w:val="center"/>
        <w:rPr>
          <w:rFonts w:ascii="Times New Roman" w:hAnsi="Times New Roman" w:cs="Times New Roman"/>
          <w:b/>
          <w:sz w:val="24"/>
          <w:szCs w:val="24"/>
        </w:rPr>
      </w:pPr>
      <w:r w:rsidRPr="007F4316">
        <w:rPr>
          <w:rFonts w:ascii="Times New Roman" w:hAnsi="Times New Roman" w:cs="Times New Roman"/>
          <w:b/>
          <w:sz w:val="24"/>
          <w:szCs w:val="24"/>
        </w:rPr>
        <w:t>LĒMUMS</w:t>
      </w:r>
    </w:p>
    <w:p w14:paraId="167E86C3" w14:textId="77777777" w:rsidR="007F4316" w:rsidRPr="007F4316" w:rsidRDefault="007F4316" w:rsidP="007F4316">
      <w:pPr>
        <w:spacing w:after="0" w:line="240" w:lineRule="auto"/>
        <w:jc w:val="center"/>
        <w:rPr>
          <w:rFonts w:ascii="Times New Roman" w:hAnsi="Times New Roman" w:cs="Times New Roman"/>
          <w:b/>
          <w:sz w:val="24"/>
          <w:szCs w:val="24"/>
        </w:rPr>
      </w:pPr>
      <w:r w:rsidRPr="007F4316">
        <w:rPr>
          <w:rFonts w:ascii="Times New Roman" w:hAnsi="Times New Roman" w:cs="Times New Roman"/>
          <w:b/>
          <w:sz w:val="24"/>
          <w:szCs w:val="24"/>
        </w:rPr>
        <w:t>Dobelē</w:t>
      </w:r>
    </w:p>
    <w:p w14:paraId="0F04AFF9" w14:textId="77777777" w:rsidR="007F4316" w:rsidRPr="007F4316" w:rsidRDefault="007F4316" w:rsidP="007F4316">
      <w:pPr>
        <w:tabs>
          <w:tab w:val="left" w:pos="-18092"/>
        </w:tabs>
        <w:spacing w:after="0" w:line="240" w:lineRule="auto"/>
        <w:ind w:left="360"/>
        <w:jc w:val="both"/>
        <w:rPr>
          <w:rFonts w:ascii="Times New Roman" w:hAnsi="Times New Roman" w:cs="Times New Roman"/>
          <w:b/>
          <w:sz w:val="24"/>
          <w:szCs w:val="24"/>
        </w:rPr>
      </w:pPr>
    </w:p>
    <w:p w14:paraId="41DFA1B9" w14:textId="36B10E60" w:rsidR="007F4316" w:rsidRPr="007F4316" w:rsidRDefault="007F4316" w:rsidP="007F4316">
      <w:pPr>
        <w:tabs>
          <w:tab w:val="center" w:pos="4153"/>
          <w:tab w:val="left" w:pos="8080"/>
          <w:tab w:val="right" w:pos="9498"/>
        </w:tabs>
        <w:spacing w:after="0" w:line="240" w:lineRule="auto"/>
        <w:ind w:left="113" w:right="-427"/>
        <w:rPr>
          <w:rFonts w:ascii="Times New Roman" w:hAnsi="Times New Roman" w:cs="Times New Roman"/>
          <w:color w:val="000000"/>
          <w:sz w:val="24"/>
          <w:szCs w:val="24"/>
        </w:rPr>
      </w:pPr>
      <w:r w:rsidRPr="007F4316">
        <w:rPr>
          <w:rFonts w:ascii="Times New Roman" w:hAnsi="Times New Roman" w:cs="Times New Roman"/>
          <w:b/>
          <w:sz w:val="24"/>
          <w:szCs w:val="24"/>
          <w:lang w:eastAsia="x-none"/>
        </w:rPr>
        <w:t xml:space="preserve">2024. gada 25. janvārī                                                                                                    </w:t>
      </w:r>
      <w:r w:rsidRPr="007F4316">
        <w:rPr>
          <w:rFonts w:ascii="Times New Roman" w:hAnsi="Times New Roman" w:cs="Times New Roman"/>
          <w:b/>
          <w:color w:val="000000"/>
          <w:sz w:val="24"/>
          <w:szCs w:val="24"/>
        </w:rPr>
        <w:t>Nr.</w:t>
      </w:r>
      <w:r w:rsidR="00A46567">
        <w:rPr>
          <w:rFonts w:ascii="Times New Roman" w:hAnsi="Times New Roman" w:cs="Times New Roman"/>
          <w:b/>
          <w:color w:val="000000"/>
          <w:sz w:val="24"/>
          <w:szCs w:val="24"/>
        </w:rPr>
        <w:t>4</w:t>
      </w:r>
      <w:r w:rsidRPr="007F4316">
        <w:rPr>
          <w:rFonts w:ascii="Times New Roman" w:hAnsi="Times New Roman" w:cs="Times New Roman"/>
          <w:b/>
          <w:color w:val="000000"/>
          <w:sz w:val="24"/>
          <w:szCs w:val="24"/>
        </w:rPr>
        <w:t>/1</w:t>
      </w:r>
    </w:p>
    <w:p w14:paraId="3B4C0DE0" w14:textId="77777777" w:rsidR="007F4316" w:rsidRPr="007F4316" w:rsidRDefault="007F4316" w:rsidP="007F4316">
      <w:pPr>
        <w:spacing w:after="0" w:line="240" w:lineRule="auto"/>
        <w:jc w:val="right"/>
        <w:rPr>
          <w:rFonts w:ascii="Times New Roman" w:hAnsi="Times New Roman" w:cs="Times New Roman"/>
          <w:color w:val="000000"/>
          <w:sz w:val="24"/>
          <w:szCs w:val="24"/>
        </w:rPr>
      </w:pPr>
    </w:p>
    <w:p w14:paraId="6FBD11C7" w14:textId="77777777" w:rsidR="007F4316" w:rsidRPr="007F4316" w:rsidRDefault="007F4316" w:rsidP="007F4316">
      <w:pPr>
        <w:spacing w:after="0" w:line="240" w:lineRule="auto"/>
        <w:jc w:val="center"/>
        <w:rPr>
          <w:rFonts w:ascii="Times New Roman" w:hAnsi="Times New Roman" w:cs="Times New Roman"/>
          <w:bCs/>
          <w:color w:val="000000"/>
          <w:sz w:val="24"/>
          <w:szCs w:val="24"/>
        </w:rPr>
      </w:pPr>
      <w:r w:rsidRPr="007F4316">
        <w:rPr>
          <w:rFonts w:ascii="Times New Roman" w:hAnsi="Times New Roman" w:cs="Times New Roman"/>
          <w:b/>
          <w:bCs/>
          <w:color w:val="000000"/>
          <w:sz w:val="24"/>
          <w:szCs w:val="24"/>
          <w:u w:val="single"/>
        </w:rPr>
        <w:t>Par grozījumu Dobeles novada domes 2023. gada 28. septembra lēmumā Nr. 377/13 ”Par Dobeles novada infrastruktūras objektu bezmaksas izmantošanas limitiem”</w:t>
      </w:r>
    </w:p>
    <w:p w14:paraId="43600377" w14:textId="77777777" w:rsidR="007F4316" w:rsidRPr="007F4316" w:rsidRDefault="007F4316" w:rsidP="007F4316">
      <w:pPr>
        <w:spacing w:after="0" w:line="240" w:lineRule="auto"/>
        <w:ind w:left="720"/>
        <w:jc w:val="both"/>
        <w:rPr>
          <w:rFonts w:ascii="Times New Roman" w:hAnsi="Times New Roman" w:cs="Times New Roman"/>
          <w:b/>
          <w:bCs/>
          <w:color w:val="000000"/>
          <w:sz w:val="24"/>
          <w:szCs w:val="24"/>
        </w:rPr>
      </w:pPr>
    </w:p>
    <w:p w14:paraId="5571D5F4" w14:textId="1DB8D5E5" w:rsidR="007F4316" w:rsidRPr="007F4316" w:rsidRDefault="007F4316" w:rsidP="007F4316">
      <w:pPr>
        <w:spacing w:after="0" w:line="240" w:lineRule="auto"/>
        <w:ind w:firstLine="720"/>
        <w:jc w:val="both"/>
        <w:rPr>
          <w:rFonts w:ascii="Times New Roman" w:hAnsi="Times New Roman" w:cs="Times New Roman"/>
          <w:color w:val="000000"/>
          <w:sz w:val="24"/>
          <w:szCs w:val="24"/>
        </w:rPr>
      </w:pPr>
      <w:r w:rsidRPr="007F4316">
        <w:rPr>
          <w:rFonts w:ascii="Times New Roman" w:hAnsi="Times New Roman" w:cs="Times New Roman"/>
          <w:sz w:val="24"/>
          <w:szCs w:val="24"/>
        </w:rPr>
        <w:t>Saskaņā ar Pašvaldību likuma 4. panta pirmās daļas 5., 6. un 7. punktā noteikto, Sporta likuma 7. panta pirmās daļas 3. punktu</w:t>
      </w:r>
      <w:r w:rsidRPr="007F4316">
        <w:rPr>
          <w:rFonts w:ascii="Times New Roman" w:hAnsi="Times New Roman" w:cs="Times New Roman"/>
          <w:color w:val="000000"/>
          <w:sz w:val="24"/>
          <w:szCs w:val="24"/>
        </w:rPr>
        <w:t xml:space="preserve">, </w:t>
      </w:r>
      <w:r w:rsidRPr="007F4316">
        <w:rPr>
          <w:rFonts w:ascii="Times New Roman" w:hAnsi="Times New Roman" w:cs="Times New Roman"/>
          <w:bCs/>
          <w:sz w:val="24"/>
          <w:szCs w:val="24"/>
        </w:rPr>
        <w:t>atklāti balsojot:</w:t>
      </w:r>
      <w:r w:rsidRPr="007F4316">
        <w:rPr>
          <w:rFonts w:ascii="Times New Roman" w:hAnsi="Times New Roman" w:cs="Times New Roman"/>
          <w:sz w:val="24"/>
          <w:szCs w:val="24"/>
        </w:rPr>
        <w:t xml:space="preserve"> </w:t>
      </w:r>
      <w:r w:rsidR="001B0CE3" w:rsidRPr="00FF55D9">
        <w:rPr>
          <w:rFonts w:ascii="Times New Roman" w:eastAsia="Calibri" w:hAnsi="Times New Roman" w:cs="Times New Roman"/>
          <w:sz w:val="24"/>
          <w:szCs w:val="24"/>
        </w:rPr>
        <w:t xml:space="preserve">PAR - 16 (Girts Ante, </w:t>
      </w:r>
      <w:r w:rsidR="001B0CE3" w:rsidRPr="00FF55D9">
        <w:rPr>
          <w:rFonts w:ascii="Times New Roman" w:eastAsia="Calibri" w:hAnsi="Times New Roman" w:cs="Times New Roman"/>
          <w:bCs/>
          <w:sz w:val="24"/>
          <w:szCs w:val="24"/>
          <w:lang w:eastAsia="et-EE"/>
        </w:rPr>
        <w:t xml:space="preserve">Sarmīte Dude, Māris Feldmanis, Edgars Gaigalis, Ivars Gorskis, Gints Kaminskis, Linda Karloviča, Edgars Laimiņš, Sintija Liekniņa, Sanita Olševska, Andris Podvinskis, Viesturs Reinfelds, Dace Reinika, Guntis Safranovičs, Ivars Stanga, Indra Špela), </w:t>
      </w:r>
      <w:r w:rsidR="001B0CE3" w:rsidRPr="00FF55D9">
        <w:rPr>
          <w:rFonts w:ascii="Times New Roman" w:eastAsia="Calibri" w:hAnsi="Times New Roman" w:cs="Times New Roman"/>
          <w:sz w:val="24"/>
          <w:szCs w:val="24"/>
        </w:rPr>
        <w:t xml:space="preserve">PRET - nav, ATTURAS </w:t>
      </w:r>
      <w:r w:rsidR="001B0CE3">
        <w:rPr>
          <w:rFonts w:ascii="Times New Roman" w:eastAsia="Calibri" w:hAnsi="Times New Roman" w:cs="Times New Roman"/>
          <w:sz w:val="24"/>
          <w:szCs w:val="24"/>
        </w:rPr>
        <w:t>–</w:t>
      </w:r>
      <w:r w:rsidR="001B0CE3" w:rsidRPr="00FF55D9">
        <w:rPr>
          <w:rFonts w:ascii="Times New Roman" w:eastAsia="Calibri" w:hAnsi="Times New Roman" w:cs="Times New Roman"/>
          <w:sz w:val="24"/>
          <w:szCs w:val="24"/>
        </w:rPr>
        <w:t xml:space="preserve"> nav</w:t>
      </w:r>
      <w:r w:rsidR="001B0CE3">
        <w:rPr>
          <w:rFonts w:ascii="Times New Roman" w:eastAsia="Calibri" w:hAnsi="Times New Roman" w:cs="Times New Roman"/>
          <w:sz w:val="24"/>
          <w:szCs w:val="24"/>
        </w:rPr>
        <w:t>, NEBALSO – 1 (Kristīne Briede),</w:t>
      </w:r>
      <w:r w:rsidRPr="007F4316">
        <w:rPr>
          <w:rFonts w:ascii="Times New Roman" w:hAnsi="Times New Roman" w:cs="Times New Roman"/>
          <w:iCs/>
          <w:sz w:val="24"/>
          <w:szCs w:val="24"/>
        </w:rPr>
        <w:t xml:space="preserve"> </w:t>
      </w:r>
      <w:r w:rsidRPr="007F4316">
        <w:rPr>
          <w:rFonts w:ascii="Times New Roman" w:hAnsi="Times New Roman" w:cs="Times New Roman"/>
          <w:color w:val="000000"/>
          <w:sz w:val="24"/>
          <w:szCs w:val="24"/>
        </w:rPr>
        <w:t>Dobeles novada dome  NOLEMJ:</w:t>
      </w:r>
    </w:p>
    <w:p w14:paraId="0B29D6CC" w14:textId="77777777" w:rsidR="007F4316" w:rsidRPr="007F4316" w:rsidRDefault="007F4316" w:rsidP="007F4316">
      <w:pPr>
        <w:spacing w:after="0" w:line="240" w:lineRule="auto"/>
        <w:ind w:left="720" w:firstLine="720"/>
        <w:jc w:val="both"/>
        <w:rPr>
          <w:rFonts w:ascii="Times New Roman" w:hAnsi="Times New Roman" w:cs="Times New Roman"/>
          <w:color w:val="000000"/>
          <w:sz w:val="24"/>
          <w:szCs w:val="24"/>
        </w:rPr>
      </w:pPr>
    </w:p>
    <w:p w14:paraId="5F220BD3" w14:textId="77777777" w:rsidR="007F4316" w:rsidRPr="007F4316" w:rsidRDefault="007F4316" w:rsidP="007F4316">
      <w:pPr>
        <w:spacing w:after="0" w:line="240" w:lineRule="auto"/>
        <w:jc w:val="both"/>
        <w:rPr>
          <w:rFonts w:ascii="Times New Roman" w:hAnsi="Times New Roman" w:cs="Times New Roman"/>
          <w:sz w:val="24"/>
          <w:szCs w:val="24"/>
        </w:rPr>
      </w:pPr>
      <w:r w:rsidRPr="007F4316">
        <w:rPr>
          <w:rFonts w:ascii="Times New Roman" w:hAnsi="Times New Roman" w:cs="Times New Roman"/>
          <w:color w:val="000000"/>
          <w:sz w:val="24"/>
          <w:szCs w:val="24"/>
        </w:rPr>
        <w:t xml:space="preserve">IZDARĪT Dobeles novada domes 2023. gada 28. septembra lēmumā Nr. 377/13 ” Par Dobeles novada infrastruktūras objektu bezmaksas izmantošanas limitiem” šādu grozījumu: </w:t>
      </w:r>
    </w:p>
    <w:p w14:paraId="382C94F0" w14:textId="77777777" w:rsidR="007F4316" w:rsidRPr="007F4316" w:rsidRDefault="007F4316" w:rsidP="007F4316">
      <w:pPr>
        <w:spacing w:after="0" w:line="240" w:lineRule="auto"/>
        <w:ind w:left="284"/>
        <w:jc w:val="both"/>
        <w:rPr>
          <w:rFonts w:ascii="Times New Roman" w:hAnsi="Times New Roman" w:cs="Times New Roman"/>
          <w:sz w:val="24"/>
          <w:szCs w:val="24"/>
        </w:rPr>
      </w:pPr>
    </w:p>
    <w:p w14:paraId="215A9B9F" w14:textId="77777777" w:rsidR="007F4316" w:rsidRPr="007F4316" w:rsidRDefault="007F4316" w:rsidP="007F4316">
      <w:pPr>
        <w:spacing w:after="0" w:line="240" w:lineRule="auto"/>
        <w:contextualSpacing/>
        <w:jc w:val="both"/>
        <w:rPr>
          <w:rFonts w:ascii="Times New Roman" w:hAnsi="Times New Roman" w:cs="Times New Roman"/>
          <w:color w:val="000000"/>
          <w:sz w:val="24"/>
          <w:szCs w:val="24"/>
        </w:rPr>
      </w:pPr>
    </w:p>
    <w:p w14:paraId="2C10F3D6" w14:textId="77777777" w:rsidR="007F4316" w:rsidRPr="007F4316" w:rsidRDefault="007F4316" w:rsidP="007F4316">
      <w:pPr>
        <w:spacing w:after="0" w:line="240" w:lineRule="auto"/>
        <w:contextualSpacing/>
        <w:jc w:val="both"/>
        <w:rPr>
          <w:rFonts w:ascii="Times New Roman" w:hAnsi="Times New Roman" w:cs="Times New Roman"/>
          <w:color w:val="000000"/>
          <w:sz w:val="24"/>
          <w:szCs w:val="24"/>
        </w:rPr>
      </w:pPr>
      <w:r w:rsidRPr="007F4316">
        <w:rPr>
          <w:rFonts w:ascii="Times New Roman" w:hAnsi="Times New Roman" w:cs="Times New Roman"/>
          <w:color w:val="000000"/>
          <w:sz w:val="24"/>
          <w:szCs w:val="24"/>
        </w:rPr>
        <w:t>Izteikt lēmuma pielikumu jaunā redakcijā (pielikumā).</w:t>
      </w:r>
    </w:p>
    <w:p w14:paraId="216720C0" w14:textId="77777777" w:rsidR="007F4316" w:rsidRPr="007F4316" w:rsidRDefault="007F4316" w:rsidP="007F4316">
      <w:pPr>
        <w:spacing w:after="0" w:line="240" w:lineRule="auto"/>
        <w:contextualSpacing/>
        <w:jc w:val="both"/>
        <w:rPr>
          <w:rFonts w:ascii="Times New Roman" w:hAnsi="Times New Roman" w:cs="Times New Roman"/>
          <w:color w:val="000000"/>
          <w:sz w:val="24"/>
          <w:szCs w:val="24"/>
        </w:rPr>
      </w:pPr>
    </w:p>
    <w:p w14:paraId="0C602E95" w14:textId="77777777" w:rsidR="007F4316" w:rsidRPr="007F4316" w:rsidRDefault="007F4316" w:rsidP="007F4316">
      <w:pPr>
        <w:spacing w:after="0" w:line="240" w:lineRule="auto"/>
        <w:contextualSpacing/>
        <w:jc w:val="both"/>
        <w:rPr>
          <w:rFonts w:ascii="Times New Roman" w:hAnsi="Times New Roman" w:cs="Times New Roman"/>
          <w:color w:val="000000"/>
          <w:sz w:val="24"/>
          <w:szCs w:val="24"/>
        </w:rPr>
      </w:pPr>
    </w:p>
    <w:p w14:paraId="60E7D2E2" w14:textId="77777777" w:rsidR="007F4316" w:rsidRPr="007F4316" w:rsidRDefault="007F4316" w:rsidP="007F4316">
      <w:pPr>
        <w:spacing w:after="0" w:line="240" w:lineRule="auto"/>
        <w:contextualSpacing/>
        <w:jc w:val="both"/>
        <w:rPr>
          <w:rFonts w:ascii="Times New Roman" w:hAnsi="Times New Roman" w:cs="Times New Roman"/>
          <w:color w:val="000000"/>
          <w:sz w:val="24"/>
          <w:szCs w:val="24"/>
        </w:rPr>
      </w:pPr>
    </w:p>
    <w:p w14:paraId="38921041" w14:textId="77777777" w:rsidR="007F4316" w:rsidRPr="007F4316" w:rsidRDefault="007F4316" w:rsidP="007F4316">
      <w:pPr>
        <w:spacing w:after="0" w:line="240" w:lineRule="auto"/>
        <w:ind w:left="720"/>
        <w:jc w:val="both"/>
        <w:rPr>
          <w:rFonts w:ascii="Times New Roman" w:hAnsi="Times New Roman" w:cs="Times New Roman"/>
          <w:color w:val="000000"/>
          <w:sz w:val="24"/>
          <w:szCs w:val="24"/>
        </w:rPr>
      </w:pPr>
    </w:p>
    <w:p w14:paraId="56865385" w14:textId="77777777" w:rsidR="007F4316" w:rsidRPr="007F4316" w:rsidRDefault="007F4316" w:rsidP="007F4316">
      <w:pPr>
        <w:spacing w:after="0" w:line="240" w:lineRule="auto"/>
        <w:jc w:val="both"/>
        <w:rPr>
          <w:rFonts w:ascii="Times New Roman" w:hAnsi="Times New Roman" w:cs="Times New Roman"/>
          <w:color w:val="000000"/>
          <w:sz w:val="24"/>
          <w:szCs w:val="24"/>
        </w:rPr>
      </w:pPr>
      <w:r w:rsidRPr="007F4316">
        <w:rPr>
          <w:rFonts w:ascii="Times New Roman" w:hAnsi="Times New Roman" w:cs="Times New Roman"/>
          <w:color w:val="000000"/>
          <w:sz w:val="24"/>
          <w:szCs w:val="24"/>
        </w:rPr>
        <w:t>Domes priekšsēdētājs</w:t>
      </w:r>
      <w:r w:rsidRPr="007F4316">
        <w:rPr>
          <w:rFonts w:ascii="Times New Roman" w:hAnsi="Times New Roman" w:cs="Times New Roman"/>
          <w:color w:val="000000"/>
          <w:sz w:val="24"/>
          <w:szCs w:val="24"/>
        </w:rPr>
        <w:tab/>
      </w:r>
      <w:r w:rsidRPr="007F4316">
        <w:rPr>
          <w:rFonts w:ascii="Times New Roman" w:hAnsi="Times New Roman" w:cs="Times New Roman"/>
          <w:color w:val="000000"/>
          <w:sz w:val="24"/>
          <w:szCs w:val="24"/>
        </w:rPr>
        <w:tab/>
      </w:r>
      <w:r w:rsidRPr="007F4316">
        <w:rPr>
          <w:rFonts w:ascii="Times New Roman" w:hAnsi="Times New Roman" w:cs="Times New Roman"/>
          <w:color w:val="000000"/>
          <w:sz w:val="24"/>
          <w:szCs w:val="24"/>
        </w:rPr>
        <w:tab/>
      </w:r>
      <w:r w:rsidRPr="007F4316">
        <w:rPr>
          <w:rFonts w:ascii="Times New Roman" w:hAnsi="Times New Roman" w:cs="Times New Roman"/>
          <w:color w:val="000000"/>
          <w:sz w:val="24"/>
          <w:szCs w:val="24"/>
        </w:rPr>
        <w:tab/>
      </w:r>
      <w:r w:rsidRPr="007F4316">
        <w:rPr>
          <w:rFonts w:ascii="Times New Roman" w:hAnsi="Times New Roman" w:cs="Times New Roman"/>
          <w:color w:val="000000"/>
          <w:sz w:val="24"/>
          <w:szCs w:val="24"/>
        </w:rPr>
        <w:tab/>
      </w:r>
      <w:r w:rsidRPr="007F4316">
        <w:rPr>
          <w:rFonts w:ascii="Times New Roman" w:hAnsi="Times New Roman" w:cs="Times New Roman"/>
          <w:color w:val="000000"/>
          <w:sz w:val="24"/>
          <w:szCs w:val="24"/>
        </w:rPr>
        <w:tab/>
      </w:r>
      <w:r w:rsidRPr="007F4316">
        <w:rPr>
          <w:rFonts w:ascii="Times New Roman" w:hAnsi="Times New Roman" w:cs="Times New Roman"/>
          <w:color w:val="000000"/>
          <w:sz w:val="24"/>
          <w:szCs w:val="24"/>
        </w:rPr>
        <w:tab/>
      </w:r>
      <w:r w:rsidRPr="007F4316">
        <w:rPr>
          <w:rFonts w:ascii="Times New Roman" w:hAnsi="Times New Roman" w:cs="Times New Roman"/>
          <w:color w:val="000000"/>
          <w:sz w:val="24"/>
          <w:szCs w:val="24"/>
        </w:rPr>
        <w:tab/>
      </w:r>
      <w:r w:rsidRPr="007F4316">
        <w:rPr>
          <w:rFonts w:ascii="Times New Roman" w:hAnsi="Times New Roman" w:cs="Times New Roman"/>
          <w:color w:val="000000"/>
          <w:sz w:val="24"/>
          <w:szCs w:val="24"/>
        </w:rPr>
        <w:tab/>
        <w:t>I.Gorskis</w:t>
      </w:r>
    </w:p>
    <w:p w14:paraId="7A3F0136" w14:textId="77777777" w:rsidR="007F4316" w:rsidRPr="007F4316" w:rsidRDefault="007F4316" w:rsidP="007F4316">
      <w:pPr>
        <w:spacing w:after="0" w:line="240" w:lineRule="auto"/>
        <w:jc w:val="both"/>
        <w:rPr>
          <w:rFonts w:ascii="Times New Roman" w:hAnsi="Times New Roman" w:cs="Times New Roman"/>
          <w:color w:val="000000"/>
          <w:sz w:val="24"/>
          <w:szCs w:val="24"/>
        </w:rPr>
      </w:pPr>
    </w:p>
    <w:p w14:paraId="5E1E6409" w14:textId="77777777" w:rsidR="007F4316" w:rsidRPr="007F4316" w:rsidRDefault="007F4316" w:rsidP="007F4316">
      <w:pPr>
        <w:spacing w:after="0" w:line="240" w:lineRule="auto"/>
        <w:jc w:val="both"/>
        <w:rPr>
          <w:rFonts w:ascii="Times New Roman" w:hAnsi="Times New Roman" w:cs="Times New Roman"/>
          <w:color w:val="000000"/>
          <w:sz w:val="24"/>
          <w:szCs w:val="24"/>
        </w:rPr>
      </w:pPr>
    </w:p>
    <w:p w14:paraId="4EF08B01" w14:textId="0D52F53B" w:rsidR="00A46567" w:rsidRDefault="00A46567" w:rsidP="007F431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D504D6E" w14:textId="77777777" w:rsidR="007F4316" w:rsidRPr="007F4316" w:rsidRDefault="007F4316" w:rsidP="007F4316">
      <w:pPr>
        <w:spacing w:after="0" w:line="240" w:lineRule="auto"/>
        <w:jc w:val="right"/>
        <w:rPr>
          <w:rFonts w:ascii="Times New Roman" w:hAnsi="Times New Roman"/>
          <w:sz w:val="24"/>
          <w:szCs w:val="24"/>
        </w:rPr>
      </w:pPr>
      <w:r w:rsidRPr="007F4316">
        <w:rPr>
          <w:rFonts w:ascii="Times New Roman" w:hAnsi="Times New Roman"/>
          <w:sz w:val="24"/>
          <w:szCs w:val="24"/>
        </w:rPr>
        <w:t xml:space="preserve">Pielikums </w:t>
      </w:r>
    </w:p>
    <w:p w14:paraId="2CB7363A" w14:textId="77777777" w:rsidR="007F4316" w:rsidRPr="007F4316" w:rsidRDefault="007F4316" w:rsidP="007F4316">
      <w:pPr>
        <w:spacing w:after="0" w:line="240" w:lineRule="auto"/>
        <w:jc w:val="right"/>
        <w:rPr>
          <w:rFonts w:ascii="Times New Roman" w:hAnsi="Times New Roman"/>
          <w:sz w:val="24"/>
          <w:szCs w:val="24"/>
        </w:rPr>
      </w:pPr>
      <w:r w:rsidRPr="007F4316">
        <w:rPr>
          <w:rFonts w:ascii="Times New Roman" w:hAnsi="Times New Roman"/>
          <w:sz w:val="24"/>
          <w:szCs w:val="24"/>
        </w:rPr>
        <w:t xml:space="preserve">Dobeles novada domes </w:t>
      </w:r>
    </w:p>
    <w:p w14:paraId="0BA80A91" w14:textId="313F8F13" w:rsidR="007F4316" w:rsidRPr="007F4316" w:rsidRDefault="007F4316" w:rsidP="007F4316">
      <w:pPr>
        <w:spacing w:after="0" w:line="240" w:lineRule="auto"/>
        <w:jc w:val="right"/>
        <w:rPr>
          <w:rFonts w:ascii="Times New Roman" w:hAnsi="Times New Roman"/>
          <w:sz w:val="24"/>
          <w:szCs w:val="24"/>
        </w:rPr>
      </w:pPr>
      <w:r w:rsidRPr="007F4316">
        <w:rPr>
          <w:rFonts w:ascii="Times New Roman" w:hAnsi="Times New Roman"/>
          <w:sz w:val="24"/>
          <w:szCs w:val="24"/>
        </w:rPr>
        <w:t>2024. gada 25. janvāra lēmumam Nr.</w:t>
      </w:r>
      <w:r w:rsidR="00A46567">
        <w:rPr>
          <w:rFonts w:ascii="Times New Roman" w:hAnsi="Times New Roman"/>
          <w:sz w:val="24"/>
          <w:szCs w:val="24"/>
        </w:rPr>
        <w:t>4</w:t>
      </w:r>
      <w:r w:rsidRPr="007F4316">
        <w:rPr>
          <w:rFonts w:ascii="Times New Roman" w:hAnsi="Times New Roman"/>
          <w:sz w:val="24"/>
          <w:szCs w:val="24"/>
        </w:rPr>
        <w:t>/</w:t>
      </w:r>
      <w:r w:rsidR="00EF2648">
        <w:rPr>
          <w:rFonts w:ascii="Times New Roman" w:hAnsi="Times New Roman"/>
          <w:sz w:val="24"/>
          <w:szCs w:val="24"/>
        </w:rPr>
        <w:t>1</w:t>
      </w:r>
    </w:p>
    <w:p w14:paraId="48AA18B1" w14:textId="77777777" w:rsidR="007F4316" w:rsidRPr="007F4316" w:rsidRDefault="007F4316" w:rsidP="007F4316">
      <w:pPr>
        <w:spacing w:after="0" w:line="240" w:lineRule="auto"/>
        <w:jc w:val="right"/>
        <w:rPr>
          <w:rFonts w:ascii="Times New Roman" w:hAnsi="Times New Roman"/>
          <w:sz w:val="24"/>
          <w:szCs w:val="24"/>
        </w:rPr>
      </w:pPr>
    </w:p>
    <w:p w14:paraId="40822B19" w14:textId="77777777" w:rsidR="007F4316" w:rsidRPr="007F4316" w:rsidRDefault="007F4316" w:rsidP="007F4316">
      <w:pPr>
        <w:spacing w:after="0" w:line="240" w:lineRule="auto"/>
        <w:jc w:val="center"/>
        <w:rPr>
          <w:rFonts w:ascii="Times New Roman" w:eastAsia="Times New Roman" w:hAnsi="Times New Roman"/>
          <w:b/>
          <w:bCs/>
          <w:color w:val="000000"/>
          <w:sz w:val="24"/>
          <w:szCs w:val="24"/>
          <w:lang w:eastAsia="lv-LV"/>
        </w:rPr>
      </w:pPr>
      <w:r w:rsidRPr="007F4316">
        <w:rPr>
          <w:rFonts w:ascii="Times New Roman" w:eastAsia="Times New Roman" w:hAnsi="Times New Roman"/>
          <w:b/>
          <w:bCs/>
          <w:color w:val="000000"/>
          <w:sz w:val="24"/>
          <w:szCs w:val="24"/>
          <w:lang w:eastAsia="lv-LV"/>
        </w:rPr>
        <w:t>Dobeles novada infrastruktūras objektu bezmaksas izmantošanas limiti 2023./2024.</w:t>
      </w:r>
    </w:p>
    <w:p w14:paraId="5CBC2E07" w14:textId="77777777" w:rsidR="007F4316" w:rsidRPr="007F4316" w:rsidRDefault="007F4316" w:rsidP="007F4316">
      <w:pPr>
        <w:spacing w:after="0" w:line="240" w:lineRule="auto"/>
        <w:jc w:val="right"/>
        <w:rPr>
          <w:rFonts w:ascii="Times New Roman" w:hAnsi="Times New Roman"/>
          <w:sz w:val="24"/>
          <w:szCs w:val="24"/>
        </w:rPr>
      </w:pPr>
    </w:p>
    <w:tbl>
      <w:tblPr>
        <w:tblW w:w="9771" w:type="dxa"/>
        <w:tblLook w:val="04A0" w:firstRow="1" w:lastRow="0" w:firstColumn="1" w:lastColumn="0" w:noHBand="0" w:noVBand="1"/>
      </w:tblPr>
      <w:tblGrid>
        <w:gridCol w:w="2600"/>
        <w:gridCol w:w="2840"/>
        <w:gridCol w:w="1880"/>
        <w:gridCol w:w="2451"/>
      </w:tblGrid>
      <w:tr w:rsidR="007F4316" w:rsidRPr="007F4316" w14:paraId="0A5A8AD8" w14:textId="77777777" w:rsidTr="000F060E">
        <w:trPr>
          <w:trHeight w:val="118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3EBB7A" w14:textId="77777777" w:rsidR="007F4316" w:rsidRPr="007F4316" w:rsidRDefault="007F4316" w:rsidP="007F4316">
            <w:pPr>
              <w:spacing w:after="0" w:line="240" w:lineRule="auto"/>
              <w:jc w:val="center"/>
              <w:rPr>
                <w:rFonts w:ascii="Times New Roman" w:eastAsia="Times New Roman" w:hAnsi="Times New Roman"/>
                <w:b/>
                <w:bCs/>
                <w:color w:val="000000"/>
                <w:lang w:eastAsia="lv-LV"/>
              </w:rPr>
            </w:pPr>
            <w:r w:rsidRPr="007F4316">
              <w:rPr>
                <w:rFonts w:ascii="Times New Roman" w:eastAsia="Times New Roman" w:hAnsi="Times New Roman"/>
                <w:b/>
                <w:bCs/>
                <w:color w:val="000000"/>
                <w:lang w:eastAsia="lv-LV"/>
              </w:rPr>
              <w:t>Infrastruktūras izmantotāji</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3AB179B" w14:textId="77777777" w:rsidR="007F4316" w:rsidRPr="007F4316" w:rsidRDefault="007F4316" w:rsidP="007F4316">
            <w:pPr>
              <w:spacing w:after="0" w:line="240" w:lineRule="auto"/>
              <w:jc w:val="center"/>
              <w:rPr>
                <w:rFonts w:ascii="Times New Roman" w:eastAsia="Times New Roman" w:hAnsi="Times New Roman"/>
                <w:b/>
                <w:bCs/>
                <w:color w:val="000000"/>
                <w:lang w:eastAsia="lv-LV"/>
              </w:rPr>
            </w:pPr>
            <w:r w:rsidRPr="007F4316">
              <w:rPr>
                <w:rFonts w:ascii="Times New Roman" w:eastAsia="Times New Roman" w:hAnsi="Times New Roman"/>
                <w:b/>
                <w:bCs/>
                <w:color w:val="000000"/>
                <w:lang w:eastAsia="lv-LV"/>
              </w:rPr>
              <w:t>Infrastruktūras objekts</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25B55872" w14:textId="77777777" w:rsidR="007F4316" w:rsidRPr="007F4316" w:rsidRDefault="007F4316" w:rsidP="007F4316">
            <w:pPr>
              <w:spacing w:after="0" w:line="240" w:lineRule="auto"/>
              <w:jc w:val="center"/>
              <w:rPr>
                <w:rFonts w:ascii="Times New Roman" w:eastAsia="Times New Roman" w:hAnsi="Times New Roman"/>
                <w:b/>
                <w:bCs/>
                <w:color w:val="000000"/>
                <w:lang w:eastAsia="lv-LV"/>
              </w:rPr>
            </w:pPr>
            <w:r w:rsidRPr="007F4316">
              <w:rPr>
                <w:rFonts w:ascii="Times New Roman" w:eastAsia="Times New Roman" w:hAnsi="Times New Roman"/>
                <w:b/>
                <w:bCs/>
                <w:color w:val="000000"/>
                <w:lang w:eastAsia="lv-LV"/>
              </w:rPr>
              <w:t>Limits (laiks nedēļā, sacensību reizes, dienas, diennaktis, telpa)</w:t>
            </w:r>
          </w:p>
        </w:tc>
        <w:tc>
          <w:tcPr>
            <w:tcW w:w="2451" w:type="dxa"/>
            <w:tcBorders>
              <w:top w:val="single" w:sz="8" w:space="0" w:color="auto"/>
              <w:left w:val="nil"/>
              <w:bottom w:val="single" w:sz="8" w:space="0" w:color="auto"/>
              <w:right w:val="single" w:sz="8" w:space="0" w:color="000000"/>
            </w:tcBorders>
            <w:shd w:val="clear" w:color="auto" w:fill="auto"/>
            <w:noWrap/>
            <w:vAlign w:val="center"/>
            <w:hideMark/>
          </w:tcPr>
          <w:p w14:paraId="390EDDAA" w14:textId="77777777" w:rsidR="007F4316" w:rsidRPr="007F4316" w:rsidRDefault="007F4316" w:rsidP="007F4316">
            <w:pPr>
              <w:spacing w:after="0" w:line="240" w:lineRule="auto"/>
              <w:jc w:val="center"/>
              <w:rPr>
                <w:rFonts w:ascii="Times New Roman" w:eastAsia="Times New Roman" w:hAnsi="Times New Roman"/>
                <w:b/>
                <w:bCs/>
                <w:color w:val="000000"/>
                <w:lang w:eastAsia="lv-LV"/>
              </w:rPr>
            </w:pPr>
            <w:r w:rsidRPr="007F4316">
              <w:rPr>
                <w:rFonts w:ascii="Times New Roman" w:eastAsia="Times New Roman" w:hAnsi="Times New Roman"/>
                <w:b/>
                <w:bCs/>
                <w:color w:val="000000"/>
                <w:lang w:eastAsia="lv-LV"/>
              </w:rPr>
              <w:t>Izmantošanas laiks</w:t>
            </w:r>
          </w:p>
        </w:tc>
      </w:tr>
      <w:tr w:rsidR="007F4316" w:rsidRPr="007F4316" w14:paraId="409159D3" w14:textId="77777777" w:rsidTr="000F060E">
        <w:trPr>
          <w:trHeight w:val="169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E8D29E7"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88D6DEB"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Jaunbērze (Mežinieku pamatskola)</w:t>
            </w:r>
          </w:p>
        </w:tc>
        <w:tc>
          <w:tcPr>
            <w:tcW w:w="1880" w:type="dxa"/>
            <w:tcBorders>
              <w:top w:val="single" w:sz="8" w:space="0" w:color="auto"/>
              <w:left w:val="nil"/>
              <w:bottom w:val="single" w:sz="8" w:space="0" w:color="auto"/>
              <w:right w:val="single" w:sz="4" w:space="0" w:color="auto"/>
            </w:tcBorders>
            <w:shd w:val="clear" w:color="000000" w:fill="FFFFFF"/>
            <w:noWrap/>
            <w:vAlign w:val="center"/>
            <w:hideMark/>
          </w:tcPr>
          <w:p w14:paraId="04BE9289"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 xml:space="preserve">14 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E085429"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30.09.2023.-31.05.2024. pirmdienās, piektdienās         15:30-20:00                         trešdienās, ceturtdienās            17:30-20:00</w:t>
            </w:r>
          </w:p>
        </w:tc>
      </w:tr>
      <w:tr w:rsidR="007F4316" w:rsidRPr="007F4316" w14:paraId="2DC719E1" w14:textId="77777777" w:rsidTr="000F060E">
        <w:trPr>
          <w:trHeight w:val="10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2FBE95"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9AF262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Krimūnas, Krimūnu skola, sporta zāle, Krimūnu pagasts, Dobeles novads</w:t>
            </w:r>
          </w:p>
        </w:tc>
        <w:tc>
          <w:tcPr>
            <w:tcW w:w="1880" w:type="dxa"/>
            <w:tcBorders>
              <w:top w:val="single" w:sz="8" w:space="0" w:color="auto"/>
              <w:left w:val="nil"/>
              <w:bottom w:val="single" w:sz="8" w:space="0" w:color="auto"/>
              <w:right w:val="single" w:sz="4" w:space="0" w:color="auto"/>
            </w:tcBorders>
            <w:shd w:val="clear" w:color="000000" w:fill="FFFFFF"/>
            <w:noWrap/>
            <w:vAlign w:val="center"/>
            <w:hideMark/>
          </w:tcPr>
          <w:p w14:paraId="4F589A90"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52E56DD"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30.09.2023.-31.05.2024. otrdienās, ceturtdienās            18:00-21:00 </w:t>
            </w:r>
          </w:p>
        </w:tc>
      </w:tr>
      <w:tr w:rsidR="007F4316" w:rsidRPr="007F4316" w14:paraId="55B2E8C5" w14:textId="77777777" w:rsidTr="000F060E">
        <w:trPr>
          <w:trHeight w:val="99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A388C0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661BB37"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Biksti "Atpūtas" sporta zāle, Bikstu pagasts, Dobeles novads</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1E582DC9"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9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37E134CA"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000000"/>
                <w:lang w:eastAsia="lv-LV"/>
              </w:rPr>
              <w:t xml:space="preserve"> pirmdienās, trešdienās, piektdienās  17:00-20:00</w:t>
            </w:r>
          </w:p>
        </w:tc>
      </w:tr>
      <w:tr w:rsidR="007F4316" w:rsidRPr="007F4316" w14:paraId="7F2F8ACC" w14:textId="77777777" w:rsidTr="000F060E">
        <w:trPr>
          <w:trHeight w:val="96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B98C10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3E322639"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Zebrene, "Upītes" sporta zāle, Zebrenes pagasts, Dobeles novads</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24F13C24"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59CE5FA"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000000"/>
                <w:lang w:eastAsia="lv-LV"/>
              </w:rPr>
              <w:t xml:space="preserve"> otrdienās, ceturtdienās           17:00-20:00 </w:t>
            </w:r>
          </w:p>
        </w:tc>
      </w:tr>
      <w:tr w:rsidR="007F4316" w:rsidRPr="007F4316" w14:paraId="0A28FD0D" w14:textId="77777777" w:rsidTr="000F060E">
        <w:trPr>
          <w:trHeight w:val="945"/>
        </w:trPr>
        <w:tc>
          <w:tcPr>
            <w:tcW w:w="260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DECB24A"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Novada iedzīvotāju brīvais apmeklējums, volejbolā</w:t>
            </w:r>
          </w:p>
        </w:tc>
        <w:tc>
          <w:tcPr>
            <w:tcW w:w="2840" w:type="dxa"/>
            <w:tcBorders>
              <w:top w:val="single" w:sz="8" w:space="0" w:color="auto"/>
              <w:left w:val="nil"/>
              <w:bottom w:val="single" w:sz="8" w:space="0" w:color="auto"/>
              <w:right w:val="single" w:sz="4" w:space="0" w:color="auto"/>
            </w:tcBorders>
            <w:shd w:val="clear" w:color="000000" w:fill="FFFFFF"/>
            <w:vAlign w:val="center"/>
            <w:hideMark/>
          </w:tcPr>
          <w:p w14:paraId="5C80963A"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Augstkalnes sporta zāle (Augstkalnes pamatskola)</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4C1004A3"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4 h</w:t>
            </w:r>
          </w:p>
        </w:tc>
        <w:tc>
          <w:tcPr>
            <w:tcW w:w="2451" w:type="dxa"/>
            <w:tcBorders>
              <w:top w:val="single" w:sz="8" w:space="0" w:color="auto"/>
              <w:left w:val="nil"/>
              <w:bottom w:val="single" w:sz="8" w:space="0" w:color="auto"/>
              <w:right w:val="single" w:sz="8" w:space="0" w:color="000000"/>
            </w:tcBorders>
            <w:shd w:val="clear" w:color="000000" w:fill="FFFFFF"/>
            <w:vAlign w:val="center"/>
            <w:hideMark/>
          </w:tcPr>
          <w:p w14:paraId="1D8ECBB1"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000000"/>
                <w:lang w:eastAsia="lv-LV"/>
              </w:rPr>
              <w:t xml:space="preserve"> pirmdienās 19:00-21:00, piektdienās 19:00-21:00</w:t>
            </w:r>
          </w:p>
        </w:tc>
      </w:tr>
      <w:tr w:rsidR="007F4316" w:rsidRPr="007F4316" w14:paraId="19034EE8" w14:textId="77777777" w:rsidTr="000F060E">
        <w:trPr>
          <w:trHeight w:val="1005"/>
        </w:trPr>
        <w:tc>
          <w:tcPr>
            <w:tcW w:w="2600"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1809497"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000000" w:fill="FFFFFF"/>
            <w:vAlign w:val="center"/>
            <w:hideMark/>
          </w:tcPr>
          <w:p w14:paraId="1CD15FE4"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Augstkalnes sporta zāle (Augstkalnes pamatskola)</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27586B0C"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4 h</w:t>
            </w:r>
          </w:p>
        </w:tc>
        <w:tc>
          <w:tcPr>
            <w:tcW w:w="2451" w:type="dxa"/>
            <w:tcBorders>
              <w:top w:val="single" w:sz="8" w:space="0" w:color="auto"/>
              <w:left w:val="nil"/>
              <w:bottom w:val="single" w:sz="8" w:space="0" w:color="auto"/>
              <w:right w:val="single" w:sz="8" w:space="0" w:color="000000"/>
            </w:tcBorders>
            <w:shd w:val="clear" w:color="000000" w:fill="FFFFFF"/>
            <w:vAlign w:val="center"/>
            <w:hideMark/>
          </w:tcPr>
          <w:p w14:paraId="060F6E33"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000000"/>
                <w:lang w:eastAsia="lv-LV"/>
              </w:rPr>
              <w:t xml:space="preserve"> pirmdienās 17:00-19:00, trešdienās 17:00-19:00</w:t>
            </w:r>
          </w:p>
        </w:tc>
      </w:tr>
      <w:tr w:rsidR="007F4316" w:rsidRPr="007F4316" w14:paraId="1D2D0ACF" w14:textId="77777777" w:rsidTr="000F060E">
        <w:trPr>
          <w:trHeight w:val="91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EF6CC7C"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4D0F7F59"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Bēne (Bēnes pamatskola)</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66954C0D"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08937CF2"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w:t>
            </w:r>
            <w:r w:rsidRPr="007F4316">
              <w:rPr>
                <w:rFonts w:ascii="Times New Roman" w:eastAsia="Times New Roman" w:hAnsi="Times New Roman"/>
                <w:color w:val="000000"/>
                <w:lang w:eastAsia="lv-LV"/>
              </w:rPr>
              <w:t xml:space="preserve">.09.2023.-31.05.2024. otrdienās, ceturtdienās           18:00-21:00 </w:t>
            </w:r>
          </w:p>
        </w:tc>
      </w:tr>
      <w:tr w:rsidR="007F4316" w:rsidRPr="007F4316" w14:paraId="20096853" w14:textId="77777777" w:rsidTr="000F060E">
        <w:trPr>
          <w:trHeight w:val="124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047832"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000000" w:fill="FFFFFF"/>
            <w:vAlign w:val="center"/>
            <w:hideMark/>
          </w:tcPr>
          <w:p w14:paraId="1A83FD9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Lejasstrazdu sporta zāle - "Stariņi", Lejasstrazdi, Dobeles pagasts, Dobeles novads </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54A370A0"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8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D2498DF"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000000"/>
                <w:lang w:eastAsia="lv-LV"/>
              </w:rPr>
              <w:t xml:space="preserve"> trešdienās 16:30-21:00 svētdienās 13:00-16:30</w:t>
            </w:r>
          </w:p>
        </w:tc>
      </w:tr>
      <w:tr w:rsidR="007F4316" w:rsidRPr="007F4316" w14:paraId="368D0689" w14:textId="77777777" w:rsidTr="000F060E">
        <w:trPr>
          <w:trHeight w:val="123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F3EC4E"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5FBD2FFF"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Vītiņu sporta zāle              Dārza iela 11, Vītiņi, Vītiņu pag., Dobeles nov.</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77E7244C"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79686F91"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000000"/>
                <w:lang w:eastAsia="lv-LV"/>
              </w:rPr>
              <w:t xml:space="preserve"> pirmdienās, otrdienās, ceturtdienās                                 17:00-19:00 </w:t>
            </w:r>
          </w:p>
        </w:tc>
      </w:tr>
      <w:tr w:rsidR="007F4316" w:rsidRPr="007F4316" w14:paraId="538C44D8" w14:textId="77777777" w:rsidTr="000F060E">
        <w:trPr>
          <w:trHeight w:val="91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B408F28"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56C0E61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Auces vidusskolas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4148FF04"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 xml:space="preserve">4 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286C086F"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FF0000"/>
                <w:lang w:eastAsia="lv-LV"/>
              </w:rPr>
              <w:t xml:space="preserve"> </w:t>
            </w:r>
            <w:r w:rsidRPr="007F4316">
              <w:rPr>
                <w:rFonts w:ascii="Times New Roman" w:eastAsia="Times New Roman" w:hAnsi="Times New Roman"/>
                <w:lang w:eastAsia="lv-LV"/>
              </w:rPr>
              <w:t>otrdienās, ceturtdienās</w:t>
            </w:r>
            <w:r w:rsidRPr="007F4316">
              <w:rPr>
                <w:rFonts w:ascii="Times New Roman" w:eastAsia="Times New Roman" w:hAnsi="Times New Roman"/>
                <w:color w:val="000000"/>
                <w:lang w:eastAsia="lv-LV"/>
              </w:rPr>
              <w:t xml:space="preserve">                19:00-21:00</w:t>
            </w:r>
          </w:p>
        </w:tc>
      </w:tr>
      <w:tr w:rsidR="007F4316" w:rsidRPr="007F4316" w14:paraId="577648FE" w14:textId="77777777" w:rsidTr="000F060E">
        <w:trPr>
          <w:trHeight w:val="168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739E6FD"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35F4D8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Penkule (Penkules pamatskola)</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4A2F0BAA"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20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09DF52C0"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w:t>
            </w:r>
            <w:r w:rsidRPr="007F4316">
              <w:rPr>
                <w:rFonts w:ascii="Times New Roman" w:eastAsia="Times New Roman" w:hAnsi="Times New Roman"/>
                <w:color w:val="000000"/>
                <w:lang w:eastAsia="lv-LV"/>
              </w:rPr>
              <w:t>.2023.-31.05.2024. pirmdienās, otrdienās, trešdienās, ceturtdienās, piektdienās                                  18:00-22:00</w:t>
            </w:r>
          </w:p>
        </w:tc>
      </w:tr>
      <w:tr w:rsidR="007F4316" w:rsidRPr="007F4316" w14:paraId="3DF1BD47" w14:textId="77777777" w:rsidTr="000F060E">
        <w:trPr>
          <w:trHeight w:val="10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FDB2FC8"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46C500F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Gardene (Gardenes pamatskola)</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0EC3FB80"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0F940E35"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000000"/>
                <w:lang w:eastAsia="lv-LV"/>
              </w:rPr>
              <w:t xml:space="preserve"> otrdienās, ceturtdienās                 19:00-22:00</w:t>
            </w:r>
          </w:p>
        </w:tc>
      </w:tr>
      <w:tr w:rsidR="007F4316" w:rsidRPr="007F4316" w14:paraId="2D3C74D7" w14:textId="77777777" w:rsidTr="000F060E">
        <w:trPr>
          <w:trHeight w:val="144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DF72534"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0D5B48FC"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Kaķenieku Tautas nams   Skolas iela 2, Kaķenieki, Annenieku pag., Dobeles nov.</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020BA03A"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30E78C9"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FF0000"/>
                <w:lang w:eastAsia="lv-LV"/>
              </w:rPr>
              <w:t xml:space="preserve"> </w:t>
            </w:r>
            <w:r w:rsidRPr="007F4316">
              <w:rPr>
                <w:rFonts w:ascii="Times New Roman" w:eastAsia="Times New Roman" w:hAnsi="Times New Roman"/>
                <w:lang w:eastAsia="lv-LV"/>
              </w:rPr>
              <w:t xml:space="preserve">pirmdienās, trešdienās, piektdienās   </w:t>
            </w:r>
            <w:r w:rsidRPr="007F4316">
              <w:rPr>
                <w:rFonts w:ascii="Times New Roman" w:eastAsia="Times New Roman" w:hAnsi="Times New Roman"/>
                <w:color w:val="000000"/>
                <w:lang w:eastAsia="lv-LV"/>
              </w:rPr>
              <w:t xml:space="preserve">                               19:00-21:00</w:t>
            </w:r>
          </w:p>
        </w:tc>
      </w:tr>
      <w:tr w:rsidR="007F4316" w:rsidRPr="007F4316" w14:paraId="610D703D" w14:textId="77777777" w:rsidTr="000F060E">
        <w:trPr>
          <w:trHeight w:val="132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35B20F8"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5A0C7ACC"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Īle, "Mālnieki", sporta zāle, Īle, Īles pagasts, Dobeles novads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2BCFC07F"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6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C18A08D"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000000"/>
                <w:lang w:eastAsia="lv-LV"/>
              </w:rPr>
              <w:t xml:space="preserve"> ceturtdienās 19:00-22:00</w:t>
            </w:r>
          </w:p>
          <w:p w14:paraId="37D427F3"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sestdienās 13:00-16:00</w:t>
            </w:r>
          </w:p>
        </w:tc>
      </w:tr>
      <w:tr w:rsidR="007F4316" w:rsidRPr="007F4316" w14:paraId="76C7C75F" w14:textId="77777777" w:rsidTr="000F060E">
        <w:trPr>
          <w:trHeight w:val="129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B97C1A1"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67EC25C9"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Tērvetes sporta centrs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69728A3A"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2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6A2DB6B9"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000000"/>
                <w:lang w:eastAsia="lv-LV"/>
              </w:rPr>
              <w:t xml:space="preserve"> pirmdienās 15:30-16:30, piektdienās 17:00-18:30</w:t>
            </w:r>
          </w:p>
        </w:tc>
      </w:tr>
      <w:tr w:rsidR="007F4316" w:rsidRPr="007F4316" w14:paraId="23718F4F" w14:textId="77777777" w:rsidTr="000F060E">
        <w:trPr>
          <w:trHeight w:val="135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938847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Florbols, bērniem brīvais apmeklējums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383FAEB7"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Tērvetes sporta centrs</w:t>
            </w:r>
          </w:p>
        </w:tc>
        <w:tc>
          <w:tcPr>
            <w:tcW w:w="1880" w:type="dxa"/>
            <w:tcBorders>
              <w:top w:val="single" w:sz="8" w:space="0" w:color="auto"/>
              <w:left w:val="nil"/>
              <w:bottom w:val="single" w:sz="8" w:space="0" w:color="auto"/>
              <w:right w:val="single" w:sz="4" w:space="0" w:color="auto"/>
            </w:tcBorders>
            <w:shd w:val="clear" w:color="000000" w:fill="FFFFFF"/>
            <w:vAlign w:val="center"/>
            <w:hideMark/>
          </w:tcPr>
          <w:p w14:paraId="7E1E6D4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4h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70526174"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000000"/>
                <w:lang w:eastAsia="lv-LV"/>
              </w:rPr>
              <w:t xml:space="preserve"> otrdienās, ceturtdienās                  16:00-18:00</w:t>
            </w:r>
          </w:p>
        </w:tc>
      </w:tr>
      <w:tr w:rsidR="007F4316" w:rsidRPr="007F4316" w14:paraId="4588E2CF" w14:textId="77777777" w:rsidTr="000F060E">
        <w:trPr>
          <w:trHeight w:val="97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693A064"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Iedzīvotāju brīvais apmeklējums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87CFC3C"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centra svaru zāle (1. stāvs)</w:t>
            </w:r>
          </w:p>
        </w:tc>
        <w:tc>
          <w:tcPr>
            <w:tcW w:w="1880" w:type="dxa"/>
            <w:tcBorders>
              <w:top w:val="single" w:sz="8" w:space="0" w:color="auto"/>
              <w:left w:val="nil"/>
              <w:bottom w:val="single" w:sz="8" w:space="0" w:color="auto"/>
              <w:right w:val="single" w:sz="4" w:space="0" w:color="auto"/>
            </w:tcBorders>
            <w:shd w:val="clear" w:color="000000" w:fill="FFFFFF"/>
            <w:noWrap/>
            <w:vAlign w:val="center"/>
            <w:hideMark/>
          </w:tcPr>
          <w:p w14:paraId="6DE576D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2h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70C14DB"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01.10.2023.-31.05.2024. otrdienās, ceturtdienās            19:00-20:00</w:t>
            </w:r>
          </w:p>
        </w:tc>
      </w:tr>
      <w:tr w:rsidR="007F4316" w:rsidRPr="007F4316" w14:paraId="67289626" w14:textId="77777777" w:rsidTr="000F060E">
        <w:trPr>
          <w:trHeight w:val="105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F720374"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43FB5454"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1BDEF688"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1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3A474FB"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01.10.2023.-31.05.2024. piektdienās  20:00-21:30</w:t>
            </w:r>
          </w:p>
        </w:tc>
      </w:tr>
      <w:tr w:rsidR="007F4316" w:rsidRPr="007F4316" w14:paraId="31E8E4A4" w14:textId="77777777" w:rsidTr="000F060E">
        <w:trPr>
          <w:trHeight w:val="105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tcPr>
          <w:p w14:paraId="1B152F43"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 (telpu futbols)</w:t>
            </w:r>
          </w:p>
        </w:tc>
        <w:tc>
          <w:tcPr>
            <w:tcW w:w="2840" w:type="dxa"/>
            <w:tcBorders>
              <w:top w:val="single" w:sz="8" w:space="0" w:color="auto"/>
              <w:left w:val="nil"/>
              <w:bottom w:val="single" w:sz="8" w:space="0" w:color="auto"/>
              <w:right w:val="single" w:sz="4" w:space="0" w:color="auto"/>
            </w:tcBorders>
            <w:shd w:val="clear" w:color="auto" w:fill="auto"/>
            <w:vAlign w:val="center"/>
          </w:tcPr>
          <w:p w14:paraId="16C2CFB2"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4AA6958A"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2 h</w:t>
            </w:r>
          </w:p>
        </w:tc>
        <w:tc>
          <w:tcPr>
            <w:tcW w:w="2451" w:type="dxa"/>
            <w:tcBorders>
              <w:top w:val="single" w:sz="8" w:space="0" w:color="auto"/>
              <w:left w:val="nil"/>
              <w:bottom w:val="single" w:sz="8" w:space="0" w:color="auto"/>
              <w:right w:val="single" w:sz="8" w:space="0" w:color="000000"/>
            </w:tcBorders>
            <w:shd w:val="clear" w:color="auto" w:fill="auto"/>
            <w:vAlign w:val="center"/>
          </w:tcPr>
          <w:p w14:paraId="73C3999C"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01.10.2023.-30.09.2024. trešdienās </w:t>
            </w:r>
            <w:r w:rsidRPr="007F4316">
              <w:rPr>
                <w:rFonts w:ascii="Times New Roman" w:eastAsia="Times New Roman" w:hAnsi="Times New Roman"/>
                <w:lang w:eastAsia="lv-LV"/>
              </w:rPr>
              <w:t>19:00</w:t>
            </w:r>
            <w:r w:rsidRPr="007F4316">
              <w:rPr>
                <w:rFonts w:ascii="Times New Roman" w:eastAsia="Times New Roman" w:hAnsi="Times New Roman"/>
                <w:color w:val="000000"/>
                <w:lang w:eastAsia="lv-LV"/>
              </w:rPr>
              <w:t>-21:00</w:t>
            </w:r>
          </w:p>
        </w:tc>
      </w:tr>
      <w:tr w:rsidR="007F4316" w:rsidRPr="007F4316" w14:paraId="0D78B068" w14:textId="77777777" w:rsidTr="000F060E">
        <w:trPr>
          <w:trHeight w:val="105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tcPr>
          <w:p w14:paraId="4E9841DE"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Novada iedzīvotāju brīvais apmeklējums, sporta spēles</w:t>
            </w:r>
          </w:p>
        </w:tc>
        <w:tc>
          <w:tcPr>
            <w:tcW w:w="2840" w:type="dxa"/>
            <w:tcBorders>
              <w:top w:val="single" w:sz="8" w:space="0" w:color="auto"/>
              <w:left w:val="nil"/>
              <w:bottom w:val="single" w:sz="8" w:space="0" w:color="auto"/>
              <w:right w:val="single" w:sz="4" w:space="0" w:color="auto"/>
            </w:tcBorders>
            <w:shd w:val="clear" w:color="auto" w:fill="auto"/>
            <w:vAlign w:val="center"/>
          </w:tcPr>
          <w:p w14:paraId="4223B6C4"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Skolas iela 8, Auri, Auru pagasts, Dobeles novads</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6F27643A"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5 h</w:t>
            </w:r>
          </w:p>
        </w:tc>
        <w:tc>
          <w:tcPr>
            <w:tcW w:w="2451" w:type="dxa"/>
            <w:tcBorders>
              <w:top w:val="single" w:sz="8" w:space="0" w:color="auto"/>
              <w:left w:val="nil"/>
              <w:bottom w:val="single" w:sz="8" w:space="0" w:color="auto"/>
              <w:right w:val="single" w:sz="8" w:space="0" w:color="000000"/>
            </w:tcBorders>
            <w:shd w:val="clear" w:color="auto" w:fill="auto"/>
            <w:vAlign w:val="center"/>
          </w:tcPr>
          <w:p w14:paraId="553CFBE8"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01.12.2023.30.09.2024.</w:t>
            </w:r>
          </w:p>
          <w:p w14:paraId="1F98D06B"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otrdienās, ceturtdienās</w:t>
            </w:r>
          </w:p>
          <w:p w14:paraId="44806A3E"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18:00 – 20:30</w:t>
            </w:r>
          </w:p>
        </w:tc>
      </w:tr>
      <w:tr w:rsidR="007F4316" w:rsidRPr="007F4316" w14:paraId="05F74A92" w14:textId="77777777" w:rsidTr="000F060E">
        <w:trPr>
          <w:trHeight w:val="132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A143E20"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novada pašvaldība</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25A0423F"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Dobeles sporta centra     svaru zāle (2. stāvā) </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101A1E97"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2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5144711"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01.10.2023.-15.06.2024. piektdienās  16:30-17:30 un            18:00-19:00</w:t>
            </w:r>
          </w:p>
        </w:tc>
      </w:tr>
      <w:tr w:rsidR="007F4316" w:rsidRPr="007F4316" w14:paraId="0CAF3897" w14:textId="77777777" w:rsidTr="000F060E">
        <w:trPr>
          <w:trHeight w:val="112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AF46C06"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novada pašvaldība</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0DE109BC"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vAlign w:val="center"/>
            <w:hideMark/>
          </w:tcPr>
          <w:p w14:paraId="0D3F25FA"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1h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4AA08F88"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01.10.2023.-30.09.2024. otrdienās </w:t>
            </w:r>
            <w:r w:rsidRPr="007F4316">
              <w:rPr>
                <w:rFonts w:ascii="Times New Roman" w:eastAsia="Times New Roman" w:hAnsi="Times New Roman"/>
                <w:lang w:eastAsia="lv-LV"/>
              </w:rPr>
              <w:t>20:20</w:t>
            </w:r>
            <w:r w:rsidRPr="007F4316">
              <w:rPr>
                <w:rFonts w:ascii="Times New Roman" w:eastAsia="Times New Roman" w:hAnsi="Times New Roman"/>
                <w:color w:val="000000"/>
                <w:lang w:eastAsia="lv-LV"/>
              </w:rPr>
              <w:t>-21:20</w:t>
            </w:r>
          </w:p>
        </w:tc>
      </w:tr>
      <w:tr w:rsidR="007F4316" w:rsidRPr="007F4316" w14:paraId="36721A6B" w14:textId="77777777" w:rsidTr="000F060E">
        <w:trPr>
          <w:trHeight w:val="81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91AA6B6"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novada pašvaldība</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4E7A7440"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4ACA96D0"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1h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908820D"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01.10.2023.-30.09.2024. trešdienās 21:00-22:00</w:t>
            </w:r>
          </w:p>
        </w:tc>
      </w:tr>
      <w:tr w:rsidR="007F4316" w:rsidRPr="007F4316" w14:paraId="79790A85" w14:textId="77777777" w:rsidTr="000F060E">
        <w:trPr>
          <w:trHeight w:val="1140"/>
        </w:trPr>
        <w:tc>
          <w:tcPr>
            <w:tcW w:w="2600"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526C51B6"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Sporta klubs “MX4 Dobele”,  Reģ.Nr. 40008098383</w:t>
            </w: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2087A0F7"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Tērvetes sporta centrs</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0E36E226"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6h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6A8E8B0B"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30.09.2023.-31.05.2024.</w:t>
            </w:r>
            <w:r w:rsidRPr="007F4316">
              <w:rPr>
                <w:rFonts w:ascii="Times New Roman" w:eastAsia="Times New Roman" w:hAnsi="Times New Roman"/>
                <w:color w:val="FF0000"/>
                <w:lang w:eastAsia="lv-LV"/>
              </w:rPr>
              <w:t xml:space="preserve"> </w:t>
            </w:r>
            <w:r w:rsidRPr="007F4316">
              <w:rPr>
                <w:rFonts w:ascii="Times New Roman" w:eastAsia="Times New Roman" w:hAnsi="Times New Roman"/>
                <w:color w:val="000000"/>
                <w:lang w:eastAsia="lv-LV"/>
              </w:rPr>
              <w:t xml:space="preserve">                  pirmdienās 19:00-21:00 trešdienās 19:00-21:00</w:t>
            </w:r>
          </w:p>
        </w:tc>
      </w:tr>
      <w:tr w:rsidR="007F4316" w:rsidRPr="007F4316" w14:paraId="5DE26EEE" w14:textId="77777777" w:rsidTr="000F060E">
        <w:trPr>
          <w:trHeight w:val="975"/>
        </w:trPr>
        <w:tc>
          <w:tcPr>
            <w:tcW w:w="2600" w:type="dxa"/>
            <w:vMerge/>
            <w:tcBorders>
              <w:top w:val="single" w:sz="8" w:space="0" w:color="auto"/>
              <w:left w:val="single" w:sz="8" w:space="0" w:color="auto"/>
              <w:bottom w:val="single" w:sz="8" w:space="0" w:color="000000"/>
              <w:right w:val="single" w:sz="4" w:space="0" w:color="000000"/>
            </w:tcBorders>
            <w:vAlign w:val="center"/>
            <w:hideMark/>
          </w:tcPr>
          <w:p w14:paraId="3395953E"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0C8B27F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peldbaseins</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518A0527"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40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36F486C1"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30.09.2023.-31.05.2024.                  ceturtdienās 20:20-21:00</w:t>
            </w:r>
          </w:p>
        </w:tc>
      </w:tr>
      <w:tr w:rsidR="007F4316" w:rsidRPr="007F4316" w14:paraId="663CFB29" w14:textId="77777777" w:rsidTr="000F060E">
        <w:trPr>
          <w:trHeight w:val="1005"/>
        </w:trPr>
        <w:tc>
          <w:tcPr>
            <w:tcW w:w="2600" w:type="dxa"/>
            <w:vMerge w:val="restart"/>
            <w:tcBorders>
              <w:top w:val="single" w:sz="8" w:space="0" w:color="auto"/>
              <w:left w:val="single" w:sz="8" w:space="0" w:color="auto"/>
              <w:right w:val="single" w:sz="4" w:space="0" w:color="auto"/>
            </w:tcBorders>
            <w:shd w:val="clear" w:color="auto" w:fill="auto"/>
            <w:vAlign w:val="center"/>
            <w:hideMark/>
          </w:tcPr>
          <w:p w14:paraId="52C691FA"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Biedrība “Gold Barbell”, Reģ.Nr.40008155351</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26DB04C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3B5321C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lang w:eastAsia="lv-LV"/>
              </w:rPr>
              <w:t>40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7F43C72D"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 -31.05.2024.  pirmdienās 21:00-21:40</w:t>
            </w:r>
          </w:p>
        </w:tc>
      </w:tr>
      <w:tr w:rsidR="007F4316" w:rsidRPr="007F4316" w14:paraId="0AA2AC45" w14:textId="77777777" w:rsidTr="000F060E">
        <w:trPr>
          <w:trHeight w:val="1005"/>
        </w:trPr>
        <w:tc>
          <w:tcPr>
            <w:tcW w:w="2600" w:type="dxa"/>
            <w:vMerge/>
            <w:tcBorders>
              <w:left w:val="single" w:sz="8" w:space="0" w:color="auto"/>
              <w:bottom w:val="single" w:sz="8" w:space="0" w:color="auto"/>
              <w:right w:val="single" w:sz="4" w:space="0" w:color="auto"/>
            </w:tcBorders>
            <w:shd w:val="clear" w:color="auto" w:fill="auto"/>
            <w:vAlign w:val="center"/>
          </w:tcPr>
          <w:p w14:paraId="4C7C50C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p>
        </w:tc>
        <w:tc>
          <w:tcPr>
            <w:tcW w:w="2840" w:type="dxa"/>
            <w:tcBorders>
              <w:top w:val="single" w:sz="8" w:space="0" w:color="auto"/>
              <w:left w:val="nil"/>
              <w:bottom w:val="single" w:sz="8" w:space="0" w:color="auto"/>
              <w:right w:val="single" w:sz="4" w:space="0" w:color="auto"/>
            </w:tcBorders>
            <w:shd w:val="clear" w:color="auto" w:fill="auto"/>
            <w:vAlign w:val="center"/>
          </w:tcPr>
          <w:p w14:paraId="58349A7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skolas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tcPr>
          <w:p w14:paraId="7515D650"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1h</w:t>
            </w:r>
          </w:p>
        </w:tc>
        <w:tc>
          <w:tcPr>
            <w:tcW w:w="2451" w:type="dxa"/>
            <w:tcBorders>
              <w:top w:val="single" w:sz="8" w:space="0" w:color="auto"/>
              <w:left w:val="nil"/>
              <w:bottom w:val="single" w:sz="8" w:space="0" w:color="auto"/>
              <w:right w:val="single" w:sz="8" w:space="0" w:color="000000"/>
            </w:tcBorders>
            <w:shd w:val="clear" w:color="auto" w:fill="auto"/>
            <w:vAlign w:val="center"/>
          </w:tcPr>
          <w:p w14:paraId="61CB9F2A"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01.01.2024.- 30.09.2024.</w:t>
            </w:r>
          </w:p>
          <w:p w14:paraId="5BA601DF"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trešdienās 18:00 – 19:00</w:t>
            </w:r>
          </w:p>
        </w:tc>
      </w:tr>
      <w:tr w:rsidR="007F4316" w:rsidRPr="007F4316" w14:paraId="507A37D2" w14:textId="77777777" w:rsidTr="000F060E">
        <w:trPr>
          <w:trHeight w:val="96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DB787E5"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Jaunatnes futbola centrs “Dobele”, Reģ.Nr.40008134627</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24E511D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stadiona futbola laukums</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02EA410C"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30h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6FCE17F6"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30.09.2023.-15.10.2024.           pēc saskaņota grafika</w:t>
            </w:r>
          </w:p>
        </w:tc>
      </w:tr>
      <w:tr w:rsidR="007F4316" w:rsidRPr="007F4316" w14:paraId="20BA0952" w14:textId="77777777" w:rsidTr="000F060E">
        <w:trPr>
          <w:trHeight w:val="96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7BBC6301"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052F16E7"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7A8E410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4 reizes sacensībām, pēc saskaņota grafika </w:t>
            </w:r>
          </w:p>
        </w:tc>
        <w:tc>
          <w:tcPr>
            <w:tcW w:w="2451" w:type="dxa"/>
            <w:tcBorders>
              <w:top w:val="single" w:sz="4" w:space="0" w:color="auto"/>
              <w:left w:val="nil"/>
              <w:bottom w:val="single" w:sz="4" w:space="0" w:color="auto"/>
              <w:right w:val="single" w:sz="8" w:space="0" w:color="000000"/>
            </w:tcBorders>
            <w:shd w:val="clear" w:color="auto" w:fill="auto"/>
            <w:noWrap/>
            <w:vAlign w:val="center"/>
            <w:hideMark/>
          </w:tcPr>
          <w:p w14:paraId="3E60C032"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01.11.2023. -28.04.2024.</w:t>
            </w:r>
            <w:r w:rsidRPr="007F4316">
              <w:rPr>
                <w:rFonts w:ascii="Times New Roman" w:eastAsia="Times New Roman" w:hAnsi="Times New Roman"/>
                <w:color w:val="000000"/>
                <w:lang w:eastAsia="lv-LV"/>
              </w:rPr>
              <w:t xml:space="preserve"> pēc saskaņota grafika</w:t>
            </w:r>
          </w:p>
        </w:tc>
      </w:tr>
      <w:tr w:rsidR="007F4316" w:rsidRPr="007F4316" w14:paraId="76A7B044" w14:textId="77777777" w:rsidTr="000F060E">
        <w:trPr>
          <w:trHeight w:val="103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1C044963"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6B801016"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2AF613E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3h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3D656A31"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 -20.05.2024.            pēc saskaņota grafika</w:t>
            </w:r>
          </w:p>
        </w:tc>
      </w:tr>
      <w:tr w:rsidR="007F4316" w:rsidRPr="007F4316" w14:paraId="6554413E" w14:textId="77777777" w:rsidTr="000F060E">
        <w:trPr>
          <w:trHeight w:val="97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1A221213"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bottom"/>
            <w:hideMark/>
          </w:tcPr>
          <w:p w14:paraId="281C0FA3"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sākumskolas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790A48C"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10h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630581DF"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 -31.05.2024.        pēc saskaņota grafika</w:t>
            </w:r>
          </w:p>
        </w:tc>
      </w:tr>
      <w:tr w:rsidR="007F4316" w:rsidRPr="007F4316" w14:paraId="50A6FCA0" w14:textId="77777777" w:rsidTr="000F060E">
        <w:trPr>
          <w:trHeight w:val="73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6C57E3AD"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02C6633B"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stadiona telpas</w:t>
            </w:r>
          </w:p>
        </w:tc>
        <w:tc>
          <w:tcPr>
            <w:tcW w:w="1880" w:type="dxa"/>
            <w:tcBorders>
              <w:top w:val="single" w:sz="4" w:space="0" w:color="auto"/>
              <w:left w:val="nil"/>
              <w:bottom w:val="single" w:sz="8" w:space="0" w:color="auto"/>
              <w:right w:val="single" w:sz="4" w:space="0" w:color="auto"/>
            </w:tcBorders>
            <w:shd w:val="clear" w:color="000000" w:fill="FFFFFF"/>
            <w:noWrap/>
            <w:vAlign w:val="center"/>
            <w:hideMark/>
          </w:tcPr>
          <w:p w14:paraId="0FD979D2"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1telpa</w:t>
            </w:r>
          </w:p>
        </w:tc>
        <w:tc>
          <w:tcPr>
            <w:tcW w:w="2451" w:type="dxa"/>
            <w:tcBorders>
              <w:top w:val="single" w:sz="4" w:space="0" w:color="auto"/>
              <w:left w:val="nil"/>
              <w:bottom w:val="single" w:sz="8" w:space="0" w:color="auto"/>
              <w:right w:val="single" w:sz="8" w:space="0" w:color="000000"/>
            </w:tcBorders>
            <w:shd w:val="clear" w:color="auto" w:fill="auto"/>
            <w:noWrap/>
            <w:vAlign w:val="center"/>
            <w:hideMark/>
          </w:tcPr>
          <w:p w14:paraId="2523274A"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01.04.2023. -31.10.2023.</w:t>
            </w:r>
          </w:p>
        </w:tc>
      </w:tr>
      <w:tr w:rsidR="007F4316" w:rsidRPr="007F4316" w14:paraId="3364051A" w14:textId="77777777" w:rsidTr="000F060E">
        <w:trPr>
          <w:trHeight w:val="1035"/>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1366F8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Riteņbraukšanas sporta klubs "Tandēms", Reģ.Nr.40008025498</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10623D8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23DE4A1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2h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21CC3D9A"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 xml:space="preserve">01.10.2023. -31.05.2024.       pēc saskaņota grafika                                      </w:t>
            </w:r>
          </w:p>
        </w:tc>
      </w:tr>
      <w:tr w:rsidR="007F4316" w:rsidRPr="007F4316" w14:paraId="3918FB2B" w14:textId="77777777" w:rsidTr="000F060E">
        <w:trPr>
          <w:trHeight w:val="93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1F248D37"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584A377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halles smagatlētikas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23FC5A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2h                    </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538F3CB6"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 -31.05.2024.       pēc saskaņota grafika</w:t>
            </w:r>
          </w:p>
        </w:tc>
      </w:tr>
      <w:tr w:rsidR="007F4316" w:rsidRPr="007F4316" w14:paraId="055360D5" w14:textId="77777777" w:rsidTr="000F060E">
        <w:trPr>
          <w:trHeight w:val="94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0E686D6D"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573AA90A"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Gaurata iela 8, Dobele, Dobeles novads</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073D88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21 diennakts            (5 izlases dalībnieki)</w:t>
            </w:r>
          </w:p>
        </w:tc>
        <w:tc>
          <w:tcPr>
            <w:tcW w:w="2451" w:type="dxa"/>
            <w:tcBorders>
              <w:top w:val="single" w:sz="4" w:space="0" w:color="auto"/>
              <w:left w:val="nil"/>
              <w:bottom w:val="single" w:sz="4" w:space="0" w:color="auto"/>
              <w:right w:val="single" w:sz="8" w:space="0" w:color="000000"/>
            </w:tcBorders>
            <w:shd w:val="clear" w:color="auto" w:fill="auto"/>
            <w:noWrap/>
            <w:vAlign w:val="center"/>
            <w:hideMark/>
          </w:tcPr>
          <w:p w14:paraId="77474C9F"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01.11.2023. -30.09.2024.</w:t>
            </w:r>
          </w:p>
        </w:tc>
      </w:tr>
      <w:tr w:rsidR="007F4316" w:rsidRPr="007F4316" w14:paraId="456A7BA3" w14:textId="77777777" w:rsidTr="000F060E">
        <w:trPr>
          <w:trHeight w:val="63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6AB68E23"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7877CED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peldbaseins</w:t>
            </w:r>
          </w:p>
        </w:tc>
        <w:tc>
          <w:tcPr>
            <w:tcW w:w="1880" w:type="dxa"/>
            <w:tcBorders>
              <w:top w:val="single" w:sz="4" w:space="0" w:color="auto"/>
              <w:left w:val="nil"/>
              <w:bottom w:val="single" w:sz="8" w:space="0" w:color="auto"/>
              <w:right w:val="single" w:sz="4" w:space="0" w:color="auto"/>
            </w:tcBorders>
            <w:shd w:val="clear" w:color="auto" w:fill="auto"/>
            <w:noWrap/>
            <w:vAlign w:val="bottom"/>
            <w:hideMark/>
          </w:tcPr>
          <w:p w14:paraId="27473785"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40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7229B750"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01.10.2023.-31.05.2024. piektdienās 19:40-20:20</w:t>
            </w:r>
          </w:p>
        </w:tc>
      </w:tr>
      <w:tr w:rsidR="007F4316" w:rsidRPr="007F4316" w14:paraId="0D70FEC0" w14:textId="77777777" w:rsidTr="000F060E">
        <w:trPr>
          <w:trHeight w:val="825"/>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115F48F"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Biedrība "TSK Sprīdītis", Rēg.Nr.40008038295</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6253CB5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skola</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43ACCE0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2h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5769B5D1"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01.10.2023.-31.05.2024. ceturtdienās 20:00-22:00</w:t>
            </w:r>
          </w:p>
        </w:tc>
      </w:tr>
      <w:tr w:rsidR="007F4316" w:rsidRPr="007F4316" w14:paraId="4DDDD001" w14:textId="77777777" w:rsidTr="000F060E">
        <w:trPr>
          <w:trHeight w:val="87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42E9CDD6"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1E8A6C87"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peldbaseins</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3F722C1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40 min</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1A125F46"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01.10.2023.-31.05.2024. otrdienās 21:00-21:40</w:t>
            </w:r>
          </w:p>
        </w:tc>
      </w:tr>
      <w:tr w:rsidR="007F4316" w:rsidRPr="007F4316" w14:paraId="0138C493" w14:textId="77777777" w:rsidTr="000F060E">
        <w:trPr>
          <w:trHeight w:val="88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51818C75"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71F63307"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Tērvetes sporta centrs   (sporta zāle)</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0D107B2C"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1 h 30 min </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4C52028D"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01.10.2023.-31.05.2024. piektdienās 18:30-20:00</w:t>
            </w:r>
          </w:p>
        </w:tc>
      </w:tr>
      <w:tr w:rsidR="007F4316" w:rsidRPr="007F4316" w14:paraId="25BF219D" w14:textId="77777777" w:rsidTr="000F060E">
        <w:trPr>
          <w:trHeight w:val="1185"/>
        </w:trPr>
        <w:tc>
          <w:tcPr>
            <w:tcW w:w="260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79D9FDB6" w14:textId="2EBDF573"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"Zemgales reģionālais handbola klubs",</w:t>
            </w:r>
            <w:r w:rsidR="00EF2648">
              <w:rPr>
                <w:rFonts w:ascii="Times New Roman" w:eastAsia="Times New Roman" w:hAnsi="Times New Roman"/>
                <w:color w:val="000000"/>
                <w:lang w:eastAsia="lv-LV"/>
              </w:rPr>
              <w:t xml:space="preserve"> </w:t>
            </w:r>
            <w:r w:rsidRPr="007F4316">
              <w:rPr>
                <w:rFonts w:ascii="Times New Roman" w:eastAsia="Times New Roman" w:hAnsi="Times New Roman"/>
                <w:color w:val="000000"/>
                <w:lang w:eastAsia="lv-LV"/>
              </w:rPr>
              <w:t>sabiedriskā labuma statuss, Reģ.Nr.40008027588</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3AE725C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50A22A6C"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8h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78426239"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01.10.2023.-30.09.2024. pirmdienās, trešdienās, ceturtdienās, piektdienās    19:00-21:00</w:t>
            </w:r>
          </w:p>
        </w:tc>
      </w:tr>
      <w:tr w:rsidR="007F4316" w:rsidRPr="007F4316" w14:paraId="02D79434" w14:textId="77777777" w:rsidTr="000F060E">
        <w:trPr>
          <w:trHeight w:val="109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30795615"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39E8397F"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(svaru zāle)</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CF29D1F"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2h</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22827BE4"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01.10.2023.-30.09.2024. pirmdienās, trešdienās       20:00-21:00</w:t>
            </w:r>
          </w:p>
        </w:tc>
      </w:tr>
      <w:tr w:rsidR="007F4316" w:rsidRPr="007F4316" w14:paraId="66E4160A" w14:textId="77777777" w:rsidTr="000F060E">
        <w:trPr>
          <w:trHeight w:val="76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235D2F1D"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48E5230F"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peldbaseins</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197ED7C9"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40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3228EBA0"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01.10.2023.-30.09.2024. piektdienās 21:00-21:40</w:t>
            </w:r>
          </w:p>
        </w:tc>
      </w:tr>
      <w:tr w:rsidR="007F4316" w:rsidRPr="007F4316" w14:paraId="64BDA5C9" w14:textId="77777777" w:rsidTr="000F060E">
        <w:trPr>
          <w:trHeight w:val="93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72E7152"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Māris Veltensons                     3x3 basketbols</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2BBE4203"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3CF7442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1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74FE8EEA"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 xml:space="preserve">30.09.2023.- 31.05.2024.    </w:t>
            </w:r>
            <w:r w:rsidRPr="007F4316">
              <w:rPr>
                <w:rFonts w:ascii="Times New Roman" w:eastAsia="Times New Roman" w:hAnsi="Times New Roman"/>
                <w:color w:val="000000"/>
                <w:lang w:eastAsia="lv-LV"/>
              </w:rPr>
              <w:t xml:space="preserve">          otrdienās 19:30-21:00</w:t>
            </w:r>
          </w:p>
        </w:tc>
      </w:tr>
      <w:tr w:rsidR="007F4316" w:rsidRPr="007F4316" w14:paraId="5EB7F995" w14:textId="77777777" w:rsidTr="000F060E">
        <w:trPr>
          <w:trHeight w:val="145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A8DF6BF"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šaha klubs", Reģ.Nr.40008212527</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33FD85A"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pilsētas Kultūras nams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135BBBC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6h</w:t>
            </w:r>
          </w:p>
          <w:p w14:paraId="41408FC6"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64D872C6"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04.10.2023.-30.05.2024. otrdienās, trešdienās             14:00-17:00                          pēc saskaņota grafika (turnīri)</w:t>
            </w:r>
          </w:p>
        </w:tc>
      </w:tr>
      <w:tr w:rsidR="007F4316" w:rsidRPr="007F4316" w14:paraId="2AF3D747" w14:textId="77777777" w:rsidTr="000F060E">
        <w:trPr>
          <w:trHeight w:val="111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2EEB94C"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Florbola komanda "Tērvete"</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2B476F3A"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Tērvetes sporta centrs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6E82DD02"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4h </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2D6586DF"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01.10.2023.-30.09.2024. otrdienās, ceturtdienās           19:00-21:00</w:t>
            </w:r>
          </w:p>
        </w:tc>
      </w:tr>
      <w:tr w:rsidR="007F4316" w:rsidRPr="007F4316" w14:paraId="1EB7B342" w14:textId="77777777" w:rsidTr="000F060E">
        <w:trPr>
          <w:trHeight w:val="91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969675"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Volejbola komanda "Tērvete"</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1716F447"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Tērvetes sporta centrs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66A5FF3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1 h 30 min</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093DB0E3"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01.10.2023.-30.09.2024. otrdienās 20:30-22:00</w:t>
            </w:r>
          </w:p>
        </w:tc>
      </w:tr>
      <w:tr w:rsidR="007F4316" w:rsidRPr="007F4316" w14:paraId="37D6E1FE" w14:textId="77777777" w:rsidTr="000F060E">
        <w:trPr>
          <w:trHeight w:val="93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864A6B3"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Futbola klubs Dobele "Allegro", Reģ.Nr.40008287269</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185BCB97"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pilsētas stadions</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149E19E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1 reizi nedēļā,             1 spēle</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10556A2C"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01.05.2024.-30.09.2024.          pēc saskaņota grafika</w:t>
            </w:r>
          </w:p>
        </w:tc>
      </w:tr>
      <w:tr w:rsidR="007F4316" w:rsidRPr="007F4316" w14:paraId="67C26F9C" w14:textId="77777777" w:rsidTr="000F060E">
        <w:trPr>
          <w:trHeight w:val="108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49A8961A"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63935290"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8" w:space="0" w:color="auto"/>
              <w:right w:val="single" w:sz="4" w:space="0" w:color="auto"/>
            </w:tcBorders>
            <w:shd w:val="clear" w:color="auto" w:fill="auto"/>
            <w:vAlign w:val="center"/>
            <w:hideMark/>
          </w:tcPr>
          <w:p w14:paraId="25D34677"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1 h 30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35430924"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01.10.2023.- 30.04.2024.         piektdienās 20:00-21:30</w:t>
            </w:r>
          </w:p>
        </w:tc>
      </w:tr>
      <w:tr w:rsidR="007F4316" w:rsidRPr="007F4316" w14:paraId="75C9D5EA" w14:textId="77777777" w:rsidTr="000F060E">
        <w:trPr>
          <w:trHeight w:val="90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940A31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Biedrība "Sporta klubs Reir Dobele", Reģ.Nr.40008096486</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2FBD8704"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sporta zāle</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14F1803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8h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0FD1918F"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01.10.2023.-31.05.2024.            pēc saskaņota grafika</w:t>
            </w:r>
          </w:p>
        </w:tc>
      </w:tr>
      <w:tr w:rsidR="007F4316" w:rsidRPr="007F4316" w14:paraId="6668DEF6" w14:textId="77777777" w:rsidTr="000F060E">
        <w:trPr>
          <w:trHeight w:val="900"/>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5B207056"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068276A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peldbaseins</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60F7FBF"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2h</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2BA4A55E"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01.10.2023.-31.05.2024.            pēc saskaņota grafika</w:t>
            </w:r>
          </w:p>
        </w:tc>
      </w:tr>
      <w:tr w:rsidR="007F4316" w:rsidRPr="007F4316" w14:paraId="37DAFCC1" w14:textId="77777777" w:rsidTr="000F060E">
        <w:trPr>
          <w:trHeight w:val="121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603E7F12"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589DD17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3979D31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4h</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11A3114A"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01.10.2023.-01.10.2024. pirmdienās, ceturtdienās      17:00-19:00</w:t>
            </w:r>
          </w:p>
        </w:tc>
      </w:tr>
      <w:tr w:rsidR="007F4316" w:rsidRPr="007F4316" w14:paraId="3A055671" w14:textId="77777777" w:rsidTr="000F060E">
        <w:trPr>
          <w:trHeight w:val="159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71F4CC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Basketbola klubs "Dobele", Reģ.Nr.40008173959</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36D1783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1CFE7F00"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Veterānu čempionāts un basketbola turnīrs </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6A5AD75F"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01.10.2023.-31.05.2024.         pēc saskaņota spēļu grafika</w:t>
            </w:r>
          </w:p>
        </w:tc>
      </w:tr>
      <w:tr w:rsidR="007F4316" w:rsidRPr="007F4316" w14:paraId="47501C03" w14:textId="77777777" w:rsidTr="000F060E">
        <w:trPr>
          <w:trHeight w:val="88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79D1FB59"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07A47E6B"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8" w:space="0" w:color="auto"/>
              <w:right w:val="single" w:sz="4" w:space="0" w:color="auto"/>
            </w:tcBorders>
            <w:shd w:val="clear" w:color="auto" w:fill="auto"/>
            <w:vAlign w:val="center"/>
            <w:hideMark/>
          </w:tcPr>
          <w:p w14:paraId="4C9296BA" w14:textId="77777777" w:rsidR="007F4316" w:rsidRPr="007F4316" w:rsidRDefault="007F4316" w:rsidP="007F4316">
            <w:pPr>
              <w:spacing w:after="0" w:line="240" w:lineRule="auto"/>
              <w:jc w:val="center"/>
              <w:rPr>
                <w:rFonts w:ascii="Times New Roman" w:eastAsia="Times New Roman" w:hAnsi="Times New Roman"/>
                <w:lang w:eastAsia="lv-LV"/>
              </w:rPr>
            </w:pPr>
            <w:r w:rsidRPr="007F4316">
              <w:rPr>
                <w:rFonts w:ascii="Times New Roman" w:eastAsia="Times New Roman" w:hAnsi="Times New Roman"/>
                <w:lang w:eastAsia="lv-LV"/>
              </w:rPr>
              <w:t>1 h 30 min</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2EAD3ED4"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01.10.2023.-31.05.2024. ceturtdienās 20:00-21:30</w:t>
            </w:r>
          </w:p>
        </w:tc>
      </w:tr>
      <w:tr w:rsidR="007F4316" w:rsidRPr="007F4316" w14:paraId="065BD09C" w14:textId="77777777" w:rsidTr="000F060E">
        <w:trPr>
          <w:trHeight w:val="13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4F867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Personu ar invaliditāti un atbalstītāju biedrība "Laimiņa", Reģ.Nr.40008029485</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0E75CB9"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76DD13F3"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1h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A533D1A"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30.09.2023.-25.05.2024. sestdienās 11:00-12:00</w:t>
            </w:r>
          </w:p>
        </w:tc>
      </w:tr>
      <w:tr w:rsidR="007F4316" w:rsidRPr="007F4316" w14:paraId="4B6B0627" w14:textId="77777777" w:rsidTr="000F060E">
        <w:trPr>
          <w:trHeight w:val="105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B5EB310"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Šaušanas sporta klubs "Dobele", Reģ.Nr.40008135069</w:t>
            </w:r>
          </w:p>
        </w:tc>
        <w:tc>
          <w:tcPr>
            <w:tcW w:w="2840" w:type="dxa"/>
            <w:tcBorders>
              <w:top w:val="single" w:sz="8" w:space="0" w:color="auto"/>
              <w:left w:val="nil"/>
              <w:bottom w:val="single" w:sz="4" w:space="0" w:color="auto"/>
              <w:right w:val="single" w:sz="4" w:space="0" w:color="auto"/>
            </w:tcBorders>
            <w:shd w:val="clear" w:color="auto" w:fill="auto"/>
            <w:noWrap/>
            <w:vAlign w:val="center"/>
            <w:hideMark/>
          </w:tcPr>
          <w:p w14:paraId="4B081DB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stadiona telpas</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1169CCF4"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15 dienas             (3 izlases dalībnieki)</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22E878B2"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01.10.2023.-30.09.2024.         pēc saskaņota grafika</w:t>
            </w:r>
          </w:p>
        </w:tc>
      </w:tr>
      <w:tr w:rsidR="007F4316" w:rsidRPr="007F4316" w14:paraId="6CC8FDFC" w14:textId="77777777" w:rsidTr="000F060E">
        <w:trPr>
          <w:trHeight w:val="70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63D7D690"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6A4F4EB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7F8ACA3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3 sacensības</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0A7CB218"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01.10.2023.-30.09.2024.        pēc saskaņota grafika</w:t>
            </w:r>
          </w:p>
        </w:tc>
      </w:tr>
      <w:tr w:rsidR="007F4316" w:rsidRPr="007F4316" w14:paraId="0E9AD1DD" w14:textId="77777777" w:rsidTr="000F060E">
        <w:trPr>
          <w:trHeight w:val="915"/>
        </w:trPr>
        <w:tc>
          <w:tcPr>
            <w:tcW w:w="2600" w:type="dxa"/>
            <w:vMerge/>
            <w:tcBorders>
              <w:top w:val="single" w:sz="8" w:space="0" w:color="auto"/>
              <w:left w:val="single" w:sz="8" w:space="0" w:color="auto"/>
              <w:bottom w:val="single" w:sz="8" w:space="0" w:color="000000"/>
              <w:right w:val="single" w:sz="4" w:space="0" w:color="auto"/>
            </w:tcBorders>
            <w:vAlign w:val="center"/>
            <w:hideMark/>
          </w:tcPr>
          <w:p w14:paraId="75C4A062"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8" w:space="0" w:color="auto"/>
              <w:right w:val="single" w:sz="4" w:space="0" w:color="auto"/>
            </w:tcBorders>
            <w:shd w:val="clear" w:color="auto" w:fill="auto"/>
            <w:vAlign w:val="center"/>
            <w:hideMark/>
          </w:tcPr>
          <w:p w14:paraId="1349C8EA"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(smagatlētikas zāle)</w:t>
            </w:r>
          </w:p>
        </w:tc>
        <w:tc>
          <w:tcPr>
            <w:tcW w:w="1880" w:type="dxa"/>
            <w:tcBorders>
              <w:top w:val="single" w:sz="4" w:space="0" w:color="auto"/>
              <w:left w:val="nil"/>
              <w:bottom w:val="single" w:sz="8" w:space="0" w:color="auto"/>
              <w:right w:val="single" w:sz="4" w:space="0" w:color="auto"/>
            </w:tcBorders>
            <w:shd w:val="clear" w:color="auto" w:fill="auto"/>
            <w:noWrap/>
            <w:vAlign w:val="center"/>
            <w:hideMark/>
          </w:tcPr>
          <w:p w14:paraId="10AD6F7C"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1h</w:t>
            </w:r>
          </w:p>
        </w:tc>
        <w:tc>
          <w:tcPr>
            <w:tcW w:w="2451" w:type="dxa"/>
            <w:tcBorders>
              <w:top w:val="single" w:sz="4" w:space="0" w:color="auto"/>
              <w:left w:val="nil"/>
              <w:bottom w:val="single" w:sz="8" w:space="0" w:color="auto"/>
              <w:right w:val="single" w:sz="8" w:space="0" w:color="000000"/>
            </w:tcBorders>
            <w:shd w:val="clear" w:color="auto" w:fill="auto"/>
            <w:vAlign w:val="center"/>
            <w:hideMark/>
          </w:tcPr>
          <w:p w14:paraId="689A9D8B" w14:textId="77777777" w:rsidR="007F4316" w:rsidRPr="007F4316" w:rsidRDefault="007F4316" w:rsidP="007F4316">
            <w:pPr>
              <w:spacing w:after="0" w:line="240" w:lineRule="auto"/>
              <w:rPr>
                <w:rFonts w:ascii="Times New Roman" w:eastAsia="Times New Roman" w:hAnsi="Times New Roman"/>
                <w:lang w:eastAsia="lv-LV"/>
              </w:rPr>
            </w:pPr>
            <w:r w:rsidRPr="007F4316">
              <w:rPr>
                <w:rFonts w:ascii="Times New Roman" w:eastAsia="Times New Roman" w:hAnsi="Times New Roman"/>
                <w:lang w:eastAsia="lv-LV"/>
              </w:rPr>
              <w:t>01.10.2023.-30.09.2024.         pēc saskaņota grafika</w:t>
            </w:r>
          </w:p>
        </w:tc>
      </w:tr>
      <w:tr w:rsidR="007F4316" w:rsidRPr="007F4316" w14:paraId="111D1C3F" w14:textId="77777777" w:rsidTr="000F060E">
        <w:trPr>
          <w:trHeight w:val="1020"/>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471C22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Biedrība sporta klubs "Aquatics", Reģ.Nr.40008155968</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7B316AB0"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peldbaseins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31D6E80F"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2h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1C9166B0"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 xml:space="preserve">01.10.2023.-30.09.2024. sestdienās </w:t>
            </w:r>
            <w:r w:rsidRPr="007F4316">
              <w:rPr>
                <w:rFonts w:ascii="Times New Roman" w:eastAsia="Times New Roman" w:hAnsi="Times New Roman"/>
                <w:lang w:eastAsia="lv-LV"/>
              </w:rPr>
              <w:t>9:00-11:00</w:t>
            </w:r>
          </w:p>
        </w:tc>
      </w:tr>
      <w:tr w:rsidR="007F4316" w:rsidRPr="007F4316" w14:paraId="3659B398" w14:textId="77777777" w:rsidTr="000F060E">
        <w:trPr>
          <w:trHeight w:val="1335"/>
        </w:trPr>
        <w:tc>
          <w:tcPr>
            <w:tcW w:w="26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4D15A1B"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Auces pilsētas novusa komanda, pārstāv Dobeles novadu Latvijas čempionātā</w:t>
            </w:r>
          </w:p>
        </w:tc>
        <w:tc>
          <w:tcPr>
            <w:tcW w:w="2840" w:type="dxa"/>
            <w:tcBorders>
              <w:top w:val="single" w:sz="8" w:space="0" w:color="auto"/>
              <w:left w:val="nil"/>
              <w:bottom w:val="single" w:sz="8" w:space="0" w:color="auto"/>
              <w:right w:val="single" w:sz="4" w:space="0" w:color="auto"/>
            </w:tcBorders>
            <w:shd w:val="clear" w:color="auto" w:fill="auto"/>
            <w:vAlign w:val="center"/>
            <w:hideMark/>
          </w:tcPr>
          <w:p w14:paraId="0E7A80A6"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Auces pilsētas Kultūras nams</w:t>
            </w:r>
          </w:p>
        </w:tc>
        <w:tc>
          <w:tcPr>
            <w:tcW w:w="1880" w:type="dxa"/>
            <w:tcBorders>
              <w:top w:val="single" w:sz="8" w:space="0" w:color="auto"/>
              <w:left w:val="nil"/>
              <w:bottom w:val="single" w:sz="8" w:space="0" w:color="auto"/>
              <w:right w:val="single" w:sz="4" w:space="0" w:color="auto"/>
            </w:tcBorders>
            <w:shd w:val="clear" w:color="auto" w:fill="auto"/>
            <w:noWrap/>
            <w:vAlign w:val="center"/>
            <w:hideMark/>
          </w:tcPr>
          <w:p w14:paraId="0CA614AF"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8 h</w:t>
            </w:r>
          </w:p>
        </w:tc>
        <w:tc>
          <w:tcPr>
            <w:tcW w:w="2451" w:type="dxa"/>
            <w:tcBorders>
              <w:top w:val="single" w:sz="8" w:space="0" w:color="auto"/>
              <w:left w:val="nil"/>
              <w:bottom w:val="single" w:sz="8" w:space="0" w:color="auto"/>
              <w:right w:val="single" w:sz="8" w:space="0" w:color="000000"/>
            </w:tcBorders>
            <w:shd w:val="clear" w:color="auto" w:fill="auto"/>
            <w:vAlign w:val="center"/>
            <w:hideMark/>
          </w:tcPr>
          <w:p w14:paraId="5A742FC6"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30.09.</w:t>
            </w:r>
            <w:r w:rsidRPr="007F4316">
              <w:rPr>
                <w:rFonts w:ascii="Times New Roman" w:eastAsia="Times New Roman" w:hAnsi="Times New Roman"/>
                <w:color w:val="000000"/>
                <w:lang w:eastAsia="lv-LV"/>
              </w:rPr>
              <w:t>2023.-30.08.2024.  otrdienās, ceturtdienās                17:00-21:00</w:t>
            </w:r>
          </w:p>
        </w:tc>
      </w:tr>
      <w:tr w:rsidR="007F4316" w:rsidRPr="007F4316" w14:paraId="14669FE4" w14:textId="77777777" w:rsidTr="000F060E">
        <w:trPr>
          <w:trHeight w:val="1830"/>
        </w:trPr>
        <w:tc>
          <w:tcPr>
            <w:tcW w:w="26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A4BA0F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Sporta klubs "Dobeles Atlēts", Reģ.Nr.40008024774</w:t>
            </w:r>
          </w:p>
        </w:tc>
        <w:tc>
          <w:tcPr>
            <w:tcW w:w="2840" w:type="dxa"/>
            <w:tcBorders>
              <w:top w:val="single" w:sz="8" w:space="0" w:color="auto"/>
              <w:left w:val="nil"/>
              <w:bottom w:val="single" w:sz="4" w:space="0" w:color="auto"/>
              <w:right w:val="single" w:sz="4" w:space="0" w:color="auto"/>
            </w:tcBorders>
            <w:shd w:val="clear" w:color="auto" w:fill="auto"/>
            <w:vAlign w:val="center"/>
            <w:hideMark/>
          </w:tcPr>
          <w:p w14:paraId="326A056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(smagatlētikas zāle)</w:t>
            </w:r>
          </w:p>
        </w:tc>
        <w:tc>
          <w:tcPr>
            <w:tcW w:w="1880" w:type="dxa"/>
            <w:tcBorders>
              <w:top w:val="single" w:sz="8" w:space="0" w:color="auto"/>
              <w:left w:val="nil"/>
              <w:bottom w:val="single" w:sz="4" w:space="0" w:color="auto"/>
              <w:right w:val="single" w:sz="4" w:space="0" w:color="auto"/>
            </w:tcBorders>
            <w:shd w:val="clear" w:color="auto" w:fill="auto"/>
            <w:noWrap/>
            <w:vAlign w:val="center"/>
            <w:hideMark/>
          </w:tcPr>
          <w:p w14:paraId="285E480A"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5 h 30 min</w:t>
            </w:r>
          </w:p>
        </w:tc>
        <w:tc>
          <w:tcPr>
            <w:tcW w:w="2451" w:type="dxa"/>
            <w:tcBorders>
              <w:top w:val="single" w:sz="8" w:space="0" w:color="auto"/>
              <w:left w:val="nil"/>
              <w:bottom w:val="single" w:sz="4" w:space="0" w:color="auto"/>
              <w:right w:val="single" w:sz="8" w:space="0" w:color="000000"/>
            </w:tcBorders>
            <w:shd w:val="clear" w:color="auto" w:fill="auto"/>
            <w:vAlign w:val="center"/>
            <w:hideMark/>
          </w:tcPr>
          <w:p w14:paraId="43FE78A1"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01.10.2023.-30.09.2024. piektdienās 16:00-17:30 sestdienās 10:00-11:30 un 16:00-17:30                   svētdienās 11:00-12:00</w:t>
            </w:r>
          </w:p>
        </w:tc>
      </w:tr>
      <w:tr w:rsidR="007F4316" w:rsidRPr="007F4316" w14:paraId="0D2C6AD7" w14:textId="77777777" w:rsidTr="000F060E">
        <w:trPr>
          <w:trHeight w:val="1440"/>
        </w:trPr>
        <w:tc>
          <w:tcPr>
            <w:tcW w:w="2600" w:type="dxa"/>
            <w:vMerge/>
            <w:tcBorders>
              <w:top w:val="single" w:sz="8" w:space="0" w:color="auto"/>
              <w:left w:val="single" w:sz="8" w:space="0" w:color="auto"/>
              <w:bottom w:val="single" w:sz="8" w:space="0" w:color="auto"/>
              <w:right w:val="single" w:sz="4" w:space="0" w:color="auto"/>
            </w:tcBorders>
            <w:vAlign w:val="center"/>
            <w:hideMark/>
          </w:tcPr>
          <w:p w14:paraId="4010BAC8"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hideMark/>
          </w:tcPr>
          <w:p w14:paraId="5CDA5309"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skolas svarcelšanas zāle</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3EB06BF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6h</w:t>
            </w:r>
          </w:p>
        </w:tc>
        <w:tc>
          <w:tcPr>
            <w:tcW w:w="2451" w:type="dxa"/>
            <w:tcBorders>
              <w:top w:val="single" w:sz="4" w:space="0" w:color="auto"/>
              <w:left w:val="nil"/>
              <w:bottom w:val="single" w:sz="4" w:space="0" w:color="auto"/>
              <w:right w:val="single" w:sz="8" w:space="0" w:color="000000"/>
            </w:tcBorders>
            <w:shd w:val="clear" w:color="auto" w:fill="auto"/>
            <w:vAlign w:val="center"/>
            <w:hideMark/>
          </w:tcPr>
          <w:p w14:paraId="1129D711"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01.10.2023.-30.09.2024. pirmdienās 17:00-19:00 trešdienās 17:000-19:00 ceturtdienās 18:00-20:00</w:t>
            </w:r>
          </w:p>
        </w:tc>
      </w:tr>
      <w:tr w:rsidR="007F4316" w:rsidRPr="007F4316" w14:paraId="2B0F634B" w14:textId="77777777" w:rsidTr="000F060E">
        <w:trPr>
          <w:trHeight w:val="1440"/>
        </w:trPr>
        <w:tc>
          <w:tcPr>
            <w:tcW w:w="2600" w:type="dxa"/>
            <w:vMerge w:val="restart"/>
            <w:tcBorders>
              <w:top w:val="single" w:sz="8" w:space="0" w:color="auto"/>
              <w:left w:val="single" w:sz="8" w:space="0" w:color="auto"/>
              <w:right w:val="single" w:sz="4" w:space="0" w:color="auto"/>
            </w:tcBorders>
            <w:vAlign w:val="center"/>
          </w:tcPr>
          <w:p w14:paraId="7C0B6E67"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Biedrība Jelgavas karatē klubs “Vitus”, reģistrācijas Nr.40008203257</w:t>
            </w:r>
          </w:p>
        </w:tc>
        <w:tc>
          <w:tcPr>
            <w:tcW w:w="2840" w:type="dxa"/>
            <w:tcBorders>
              <w:top w:val="single" w:sz="4" w:space="0" w:color="auto"/>
              <w:left w:val="nil"/>
              <w:bottom w:val="single" w:sz="4" w:space="0" w:color="auto"/>
              <w:right w:val="single" w:sz="4" w:space="0" w:color="auto"/>
            </w:tcBorders>
            <w:shd w:val="clear" w:color="auto" w:fill="auto"/>
            <w:vAlign w:val="center"/>
          </w:tcPr>
          <w:p w14:paraId="5D975D60"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1. vidusskolas sporta zāle</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2E624B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2 h</w:t>
            </w:r>
          </w:p>
        </w:tc>
        <w:tc>
          <w:tcPr>
            <w:tcW w:w="2451" w:type="dxa"/>
            <w:tcBorders>
              <w:top w:val="single" w:sz="4" w:space="0" w:color="auto"/>
              <w:left w:val="nil"/>
              <w:bottom w:val="single" w:sz="4" w:space="0" w:color="auto"/>
              <w:right w:val="single" w:sz="8" w:space="0" w:color="000000"/>
            </w:tcBorders>
            <w:shd w:val="clear" w:color="auto" w:fill="auto"/>
            <w:vAlign w:val="center"/>
          </w:tcPr>
          <w:p w14:paraId="221C199D"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01.10.2023.-30.09.2024. pirmdienās 17:00-19:00</w:t>
            </w:r>
          </w:p>
        </w:tc>
      </w:tr>
      <w:tr w:rsidR="007F4316" w:rsidRPr="007F4316" w14:paraId="706BC494" w14:textId="77777777" w:rsidTr="000F060E">
        <w:trPr>
          <w:trHeight w:val="1440"/>
        </w:trPr>
        <w:tc>
          <w:tcPr>
            <w:tcW w:w="2600" w:type="dxa"/>
            <w:vMerge/>
            <w:tcBorders>
              <w:left w:val="single" w:sz="8" w:space="0" w:color="auto"/>
              <w:bottom w:val="single" w:sz="8" w:space="0" w:color="auto"/>
              <w:right w:val="single" w:sz="4" w:space="0" w:color="auto"/>
            </w:tcBorders>
            <w:vAlign w:val="center"/>
          </w:tcPr>
          <w:p w14:paraId="08610420" w14:textId="77777777" w:rsidR="007F4316" w:rsidRPr="007F4316" w:rsidRDefault="007F4316" w:rsidP="007F4316">
            <w:pPr>
              <w:spacing w:after="0" w:line="240" w:lineRule="auto"/>
              <w:rPr>
                <w:rFonts w:ascii="Times New Roman" w:eastAsia="Times New Roman" w:hAnsi="Times New Roman"/>
                <w:color w:val="000000"/>
                <w:lang w:eastAsia="lv-LV"/>
              </w:rPr>
            </w:pPr>
          </w:p>
        </w:tc>
        <w:tc>
          <w:tcPr>
            <w:tcW w:w="2840" w:type="dxa"/>
            <w:tcBorders>
              <w:top w:val="single" w:sz="4" w:space="0" w:color="auto"/>
              <w:left w:val="nil"/>
              <w:bottom w:val="single" w:sz="4" w:space="0" w:color="auto"/>
              <w:right w:val="single" w:sz="4" w:space="0" w:color="auto"/>
            </w:tcBorders>
            <w:shd w:val="clear" w:color="auto" w:fill="auto"/>
            <w:vAlign w:val="center"/>
          </w:tcPr>
          <w:p w14:paraId="0CE7E4DE"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Dobeles sporta centrs (sporta zāle)</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3743D6B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2 h</w:t>
            </w:r>
          </w:p>
        </w:tc>
        <w:tc>
          <w:tcPr>
            <w:tcW w:w="2451" w:type="dxa"/>
            <w:tcBorders>
              <w:top w:val="single" w:sz="4" w:space="0" w:color="auto"/>
              <w:left w:val="nil"/>
              <w:bottom w:val="single" w:sz="4" w:space="0" w:color="auto"/>
              <w:right w:val="single" w:sz="8" w:space="0" w:color="000000"/>
            </w:tcBorders>
            <w:shd w:val="clear" w:color="auto" w:fill="auto"/>
            <w:vAlign w:val="center"/>
          </w:tcPr>
          <w:p w14:paraId="40900710"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01.10.2023.-30.09.2024. otrdienās 16:00-18:00</w:t>
            </w:r>
          </w:p>
        </w:tc>
      </w:tr>
      <w:tr w:rsidR="007F4316" w:rsidRPr="007F4316" w14:paraId="012F0ECD" w14:textId="77777777" w:rsidTr="000F060E">
        <w:trPr>
          <w:trHeight w:val="1440"/>
        </w:trPr>
        <w:tc>
          <w:tcPr>
            <w:tcW w:w="2600" w:type="dxa"/>
            <w:tcBorders>
              <w:top w:val="single" w:sz="8" w:space="0" w:color="auto"/>
              <w:left w:val="single" w:sz="8" w:space="0" w:color="auto"/>
              <w:bottom w:val="single" w:sz="8" w:space="0" w:color="auto"/>
              <w:right w:val="single" w:sz="4" w:space="0" w:color="auto"/>
            </w:tcBorders>
            <w:vAlign w:val="center"/>
          </w:tcPr>
          <w:p w14:paraId="716164D0"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Biedrība Dobele Dart club, reģ.Nr.40008327665</w:t>
            </w:r>
          </w:p>
        </w:tc>
        <w:tc>
          <w:tcPr>
            <w:tcW w:w="2840" w:type="dxa"/>
            <w:tcBorders>
              <w:top w:val="single" w:sz="4" w:space="0" w:color="auto"/>
              <w:left w:val="nil"/>
              <w:bottom w:val="single" w:sz="4" w:space="0" w:color="auto"/>
              <w:right w:val="single" w:sz="4" w:space="0" w:color="auto"/>
            </w:tcBorders>
            <w:shd w:val="clear" w:color="auto" w:fill="auto"/>
            <w:vAlign w:val="center"/>
          </w:tcPr>
          <w:p w14:paraId="406573E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Skolas iela 8, Auri, Auru pagasts, Dobeles novads</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F1D2863"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12 h</w:t>
            </w:r>
          </w:p>
          <w:p w14:paraId="6CA316E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6 sacensības</w:t>
            </w:r>
          </w:p>
        </w:tc>
        <w:tc>
          <w:tcPr>
            <w:tcW w:w="2451" w:type="dxa"/>
            <w:tcBorders>
              <w:top w:val="single" w:sz="4" w:space="0" w:color="auto"/>
              <w:left w:val="nil"/>
              <w:bottom w:val="single" w:sz="4" w:space="0" w:color="auto"/>
              <w:right w:val="single" w:sz="8" w:space="0" w:color="000000"/>
            </w:tcBorders>
            <w:shd w:val="clear" w:color="auto" w:fill="auto"/>
            <w:vAlign w:val="center"/>
          </w:tcPr>
          <w:p w14:paraId="47B2C448"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01.11.2023.-30.09.2024.</w:t>
            </w:r>
          </w:p>
          <w:p w14:paraId="3020DDB1"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trešdienās, piektdienās</w:t>
            </w:r>
          </w:p>
          <w:p w14:paraId="77E5997A"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18:00 – 24:00</w:t>
            </w:r>
          </w:p>
          <w:p w14:paraId="3E3DD6C8"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sestdienās sacensības pēc saskaņota grafika</w:t>
            </w:r>
          </w:p>
          <w:p w14:paraId="65657B10" w14:textId="77777777" w:rsidR="007F4316" w:rsidRPr="007F4316" w:rsidRDefault="007F4316" w:rsidP="007F4316">
            <w:pPr>
              <w:spacing w:after="0" w:line="240" w:lineRule="auto"/>
              <w:rPr>
                <w:rFonts w:ascii="Times New Roman" w:eastAsia="Times New Roman" w:hAnsi="Times New Roman"/>
                <w:color w:val="000000"/>
                <w:lang w:eastAsia="lv-LV"/>
              </w:rPr>
            </w:pPr>
          </w:p>
        </w:tc>
      </w:tr>
      <w:tr w:rsidR="007F4316" w:rsidRPr="007F4316" w14:paraId="7545EE10" w14:textId="77777777" w:rsidTr="000F060E">
        <w:trPr>
          <w:trHeight w:val="1440"/>
        </w:trPr>
        <w:tc>
          <w:tcPr>
            <w:tcW w:w="2600" w:type="dxa"/>
            <w:tcBorders>
              <w:top w:val="single" w:sz="8" w:space="0" w:color="auto"/>
              <w:left w:val="single" w:sz="8" w:space="0" w:color="auto"/>
              <w:bottom w:val="single" w:sz="8" w:space="0" w:color="auto"/>
              <w:right w:val="single" w:sz="4" w:space="0" w:color="auto"/>
            </w:tcBorders>
            <w:vAlign w:val="center"/>
          </w:tcPr>
          <w:p w14:paraId="055776DD"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SIA “AVOTIŅI”, reģistrācijas Nr.48503003022</w:t>
            </w:r>
          </w:p>
        </w:tc>
        <w:tc>
          <w:tcPr>
            <w:tcW w:w="2840" w:type="dxa"/>
            <w:tcBorders>
              <w:top w:val="single" w:sz="4" w:space="0" w:color="auto"/>
              <w:left w:val="nil"/>
              <w:bottom w:val="single" w:sz="4" w:space="0" w:color="auto"/>
              <w:right w:val="single" w:sz="4" w:space="0" w:color="auto"/>
            </w:tcBorders>
            <w:shd w:val="clear" w:color="auto" w:fill="auto"/>
            <w:vAlign w:val="center"/>
          </w:tcPr>
          <w:p w14:paraId="0777AC18"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Gardenes pamatskola (sporta zāle)</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511CF59"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4 h</w:t>
            </w:r>
          </w:p>
        </w:tc>
        <w:tc>
          <w:tcPr>
            <w:tcW w:w="2451" w:type="dxa"/>
            <w:tcBorders>
              <w:top w:val="single" w:sz="4" w:space="0" w:color="auto"/>
              <w:left w:val="nil"/>
              <w:bottom w:val="single" w:sz="4" w:space="0" w:color="auto"/>
              <w:right w:val="single" w:sz="8" w:space="0" w:color="000000"/>
            </w:tcBorders>
            <w:shd w:val="clear" w:color="auto" w:fill="auto"/>
            <w:vAlign w:val="center"/>
          </w:tcPr>
          <w:p w14:paraId="674C4D7F"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lang w:eastAsia="lv-LV"/>
              </w:rPr>
              <w:t>25.01.2024.-30.09.2024.         pēc saskaņota grafika</w:t>
            </w:r>
          </w:p>
        </w:tc>
      </w:tr>
      <w:tr w:rsidR="007F4316" w:rsidRPr="007F4316" w14:paraId="51C87ADD" w14:textId="77777777" w:rsidTr="000F060E">
        <w:trPr>
          <w:trHeight w:val="1440"/>
        </w:trPr>
        <w:tc>
          <w:tcPr>
            <w:tcW w:w="2600" w:type="dxa"/>
            <w:tcBorders>
              <w:top w:val="single" w:sz="8" w:space="0" w:color="auto"/>
              <w:left w:val="single" w:sz="8" w:space="0" w:color="auto"/>
              <w:bottom w:val="single" w:sz="8" w:space="0" w:color="auto"/>
              <w:right w:val="single" w:sz="4" w:space="0" w:color="auto"/>
            </w:tcBorders>
            <w:vAlign w:val="center"/>
          </w:tcPr>
          <w:p w14:paraId="16CAC191"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Biedrība “Tērvetes Avotiņš”, reģ.Nr.40008330097</w:t>
            </w:r>
          </w:p>
        </w:tc>
        <w:tc>
          <w:tcPr>
            <w:tcW w:w="2840" w:type="dxa"/>
            <w:tcBorders>
              <w:top w:val="single" w:sz="4" w:space="0" w:color="auto"/>
              <w:left w:val="nil"/>
              <w:bottom w:val="single" w:sz="4" w:space="0" w:color="auto"/>
              <w:right w:val="single" w:sz="4" w:space="0" w:color="auto"/>
            </w:tcBorders>
            <w:shd w:val="clear" w:color="auto" w:fill="auto"/>
            <w:vAlign w:val="center"/>
          </w:tcPr>
          <w:p w14:paraId="7B70A4EC"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Tērvetes Kultūras nama zāle</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B73FC5A" w14:textId="77777777" w:rsidR="007F4316" w:rsidRPr="007F4316" w:rsidRDefault="007F4316" w:rsidP="007F4316">
            <w:pPr>
              <w:spacing w:after="0" w:line="240" w:lineRule="auto"/>
              <w:jc w:val="center"/>
              <w:rPr>
                <w:rFonts w:ascii="Times New Roman" w:eastAsia="Times New Roman" w:hAnsi="Times New Roman"/>
                <w:color w:val="000000"/>
                <w:lang w:eastAsia="lv-LV"/>
              </w:rPr>
            </w:pPr>
            <w:r w:rsidRPr="007F4316">
              <w:rPr>
                <w:rFonts w:ascii="Times New Roman" w:eastAsia="Times New Roman" w:hAnsi="Times New Roman"/>
                <w:color w:val="000000"/>
                <w:lang w:eastAsia="lv-LV"/>
              </w:rPr>
              <w:t>9 h 30 min</w:t>
            </w:r>
          </w:p>
        </w:tc>
        <w:tc>
          <w:tcPr>
            <w:tcW w:w="2451" w:type="dxa"/>
            <w:tcBorders>
              <w:top w:val="single" w:sz="4" w:space="0" w:color="auto"/>
              <w:left w:val="nil"/>
              <w:bottom w:val="single" w:sz="4" w:space="0" w:color="auto"/>
              <w:right w:val="single" w:sz="8" w:space="0" w:color="000000"/>
            </w:tcBorders>
            <w:shd w:val="clear" w:color="auto" w:fill="auto"/>
            <w:vAlign w:val="center"/>
          </w:tcPr>
          <w:p w14:paraId="1BA4E409"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01.01.2024.-30.09.2024.</w:t>
            </w:r>
          </w:p>
          <w:p w14:paraId="1FCCF0DB"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pirmdienās 17:30 –20:00</w:t>
            </w:r>
          </w:p>
          <w:p w14:paraId="1440D542"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otrdienās 17:30-19:00</w:t>
            </w:r>
          </w:p>
          <w:p w14:paraId="1641F456"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trešdienās 17:30-20:00</w:t>
            </w:r>
          </w:p>
          <w:p w14:paraId="7B4732EC" w14:textId="77777777" w:rsidR="007F4316" w:rsidRPr="007F4316" w:rsidRDefault="007F4316" w:rsidP="007F4316">
            <w:pPr>
              <w:spacing w:after="0" w:line="240" w:lineRule="auto"/>
              <w:rPr>
                <w:rFonts w:ascii="Times New Roman" w:eastAsia="Times New Roman" w:hAnsi="Times New Roman"/>
                <w:color w:val="000000"/>
                <w:lang w:eastAsia="lv-LV"/>
              </w:rPr>
            </w:pPr>
            <w:r w:rsidRPr="007F4316">
              <w:rPr>
                <w:rFonts w:ascii="Times New Roman" w:eastAsia="Times New Roman" w:hAnsi="Times New Roman"/>
                <w:color w:val="000000"/>
                <w:lang w:eastAsia="lv-LV"/>
              </w:rPr>
              <w:t>ceturtdienās 17:30-19:00</w:t>
            </w:r>
          </w:p>
          <w:p w14:paraId="757983F6" w14:textId="77777777" w:rsidR="007F4316" w:rsidRPr="007F4316" w:rsidRDefault="007F4316" w:rsidP="007F4316">
            <w:pPr>
              <w:spacing w:after="0" w:line="240" w:lineRule="auto"/>
              <w:rPr>
                <w:rFonts w:ascii="Times New Roman" w:eastAsia="Times New Roman" w:hAnsi="Times New Roman"/>
                <w:color w:val="000000"/>
                <w:lang w:eastAsia="lv-LV"/>
              </w:rPr>
            </w:pPr>
          </w:p>
        </w:tc>
      </w:tr>
    </w:tbl>
    <w:p w14:paraId="131E4BED" w14:textId="77777777" w:rsidR="007F4316" w:rsidRPr="007F4316" w:rsidRDefault="007F4316" w:rsidP="007F4316">
      <w:pPr>
        <w:spacing w:after="0" w:line="240" w:lineRule="auto"/>
        <w:rPr>
          <w:rFonts w:ascii="Times New Roman" w:hAnsi="Times New Roman"/>
        </w:rPr>
      </w:pPr>
    </w:p>
    <w:p w14:paraId="0C537C32" w14:textId="77777777" w:rsidR="007F4316" w:rsidRPr="007F4316" w:rsidRDefault="007F4316" w:rsidP="007F4316">
      <w:pPr>
        <w:spacing w:after="0" w:line="240" w:lineRule="auto"/>
        <w:rPr>
          <w:rFonts w:ascii="Times New Roman" w:hAnsi="Times New Roman"/>
          <w:sz w:val="24"/>
          <w:szCs w:val="24"/>
        </w:rPr>
      </w:pPr>
    </w:p>
    <w:p w14:paraId="79D04D5F" w14:textId="77777777" w:rsidR="007F4316" w:rsidRPr="007F4316" w:rsidRDefault="007F4316" w:rsidP="007F4316">
      <w:pPr>
        <w:spacing w:after="0" w:line="240" w:lineRule="auto"/>
        <w:rPr>
          <w:rFonts w:ascii="Times New Roman" w:hAnsi="Times New Roman"/>
          <w:sz w:val="24"/>
          <w:szCs w:val="24"/>
        </w:rPr>
      </w:pPr>
    </w:p>
    <w:p w14:paraId="47353317" w14:textId="77777777" w:rsidR="007F4316" w:rsidRPr="007F4316" w:rsidRDefault="007F4316" w:rsidP="007F4316">
      <w:pPr>
        <w:spacing w:after="0" w:line="240" w:lineRule="auto"/>
        <w:rPr>
          <w:rFonts w:ascii="Times New Roman" w:hAnsi="Times New Roman"/>
          <w:sz w:val="24"/>
          <w:szCs w:val="24"/>
        </w:rPr>
      </w:pPr>
      <w:r w:rsidRPr="007F4316">
        <w:rPr>
          <w:rFonts w:ascii="Times New Roman" w:hAnsi="Times New Roman"/>
          <w:sz w:val="24"/>
          <w:szCs w:val="24"/>
        </w:rPr>
        <w:t>Domes priekšsēdētājs</w:t>
      </w:r>
      <w:r w:rsidRPr="007F4316">
        <w:rPr>
          <w:rFonts w:ascii="Times New Roman" w:hAnsi="Times New Roman"/>
          <w:sz w:val="24"/>
          <w:szCs w:val="24"/>
        </w:rPr>
        <w:tab/>
        <w:t xml:space="preserve">                      </w:t>
      </w:r>
      <w:r w:rsidRPr="007F4316">
        <w:rPr>
          <w:rFonts w:ascii="Times New Roman" w:hAnsi="Times New Roman"/>
          <w:sz w:val="24"/>
          <w:szCs w:val="24"/>
        </w:rPr>
        <w:tab/>
      </w:r>
      <w:r w:rsidRPr="007F4316">
        <w:rPr>
          <w:rFonts w:ascii="Times New Roman" w:hAnsi="Times New Roman"/>
          <w:sz w:val="24"/>
          <w:szCs w:val="24"/>
        </w:rPr>
        <w:tab/>
        <w:t xml:space="preserve">            </w:t>
      </w:r>
      <w:r w:rsidRPr="007F4316">
        <w:rPr>
          <w:rFonts w:ascii="Times New Roman" w:hAnsi="Times New Roman"/>
          <w:sz w:val="24"/>
          <w:szCs w:val="24"/>
        </w:rPr>
        <w:tab/>
      </w:r>
      <w:r w:rsidRPr="007F4316">
        <w:rPr>
          <w:rFonts w:ascii="Times New Roman" w:hAnsi="Times New Roman"/>
          <w:sz w:val="24"/>
          <w:szCs w:val="24"/>
        </w:rPr>
        <w:tab/>
        <w:t xml:space="preserve">                            I.Gorskis</w:t>
      </w:r>
    </w:p>
    <w:p w14:paraId="5EF5E3AD" w14:textId="77777777" w:rsidR="007F4316" w:rsidRPr="007F4316" w:rsidRDefault="007F4316" w:rsidP="007F4316">
      <w:pPr>
        <w:spacing w:after="0" w:line="240" w:lineRule="auto"/>
        <w:rPr>
          <w:rFonts w:ascii="Times New Roman" w:hAnsi="Times New Roman"/>
          <w:sz w:val="24"/>
          <w:szCs w:val="24"/>
        </w:rPr>
      </w:pPr>
      <w:r w:rsidRPr="007F4316">
        <w:rPr>
          <w:rFonts w:ascii="Times New Roman" w:hAnsi="Times New Roman"/>
          <w:sz w:val="24"/>
          <w:szCs w:val="24"/>
        </w:rPr>
        <w:br w:type="page"/>
      </w:r>
    </w:p>
    <w:p w14:paraId="36979E81" w14:textId="77777777" w:rsidR="0079509F" w:rsidRPr="0079509F" w:rsidRDefault="0079509F" w:rsidP="0079509F">
      <w:pPr>
        <w:tabs>
          <w:tab w:val="left" w:pos="-24212"/>
        </w:tabs>
        <w:spacing w:after="0" w:line="240" w:lineRule="auto"/>
        <w:jc w:val="center"/>
        <w:rPr>
          <w:rFonts w:ascii="Times New Roman" w:hAnsi="Times New Roman" w:cs="Times New Roman"/>
          <w:sz w:val="20"/>
          <w:szCs w:val="20"/>
        </w:rPr>
      </w:pPr>
      <w:bookmarkStart w:id="3" w:name="_Hlk156216577"/>
      <w:r w:rsidRPr="0079509F">
        <w:rPr>
          <w:rFonts w:ascii="Times New Roman" w:hAnsi="Times New Roman" w:cs="Times New Roman"/>
          <w:noProof/>
          <w:sz w:val="20"/>
          <w:szCs w:val="20"/>
        </w:rPr>
        <w:drawing>
          <wp:inline distT="0" distB="0" distL="0" distR="0" wp14:anchorId="251CA6DC" wp14:editId="573A077C">
            <wp:extent cx="676275" cy="752475"/>
            <wp:effectExtent l="0" t="0" r="9525" b="9525"/>
            <wp:docPr id="1378758535" name="Picture 137875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1A88BDC" w14:textId="77777777" w:rsidR="0079509F" w:rsidRPr="0079509F" w:rsidRDefault="0079509F" w:rsidP="0079509F">
      <w:pPr>
        <w:tabs>
          <w:tab w:val="center" w:pos="4320"/>
          <w:tab w:val="right" w:pos="8640"/>
        </w:tabs>
        <w:spacing w:after="0" w:line="240" w:lineRule="auto"/>
        <w:jc w:val="center"/>
        <w:rPr>
          <w:rFonts w:ascii="Times New Roman" w:hAnsi="Times New Roman" w:cs="Times New Roman"/>
          <w:sz w:val="20"/>
          <w:szCs w:val="20"/>
          <w:lang w:eastAsia="x-none"/>
        </w:rPr>
      </w:pPr>
      <w:r w:rsidRPr="0079509F">
        <w:rPr>
          <w:rFonts w:ascii="Times New Roman" w:hAnsi="Times New Roman" w:cs="Times New Roman"/>
          <w:sz w:val="20"/>
          <w:szCs w:val="20"/>
          <w:lang w:eastAsia="x-none"/>
        </w:rPr>
        <w:t>LATVIJAS REPUBLIKA</w:t>
      </w:r>
    </w:p>
    <w:p w14:paraId="6A0A5E52" w14:textId="77777777" w:rsidR="0079509F" w:rsidRPr="0079509F" w:rsidRDefault="0079509F" w:rsidP="0079509F">
      <w:pPr>
        <w:tabs>
          <w:tab w:val="center" w:pos="4320"/>
          <w:tab w:val="right" w:pos="8640"/>
        </w:tabs>
        <w:spacing w:after="0" w:line="240" w:lineRule="auto"/>
        <w:jc w:val="center"/>
        <w:rPr>
          <w:rFonts w:ascii="Times New Roman" w:hAnsi="Times New Roman" w:cs="Times New Roman"/>
          <w:b/>
          <w:sz w:val="32"/>
          <w:szCs w:val="32"/>
          <w:lang w:eastAsia="x-none"/>
        </w:rPr>
      </w:pPr>
      <w:r w:rsidRPr="0079509F">
        <w:rPr>
          <w:rFonts w:ascii="Times New Roman" w:hAnsi="Times New Roman" w:cs="Times New Roman"/>
          <w:b/>
          <w:sz w:val="32"/>
          <w:szCs w:val="32"/>
          <w:lang w:eastAsia="x-none"/>
        </w:rPr>
        <w:t>DOBELES NOVADA DOME</w:t>
      </w:r>
    </w:p>
    <w:p w14:paraId="2AD1631B" w14:textId="77777777" w:rsidR="0079509F" w:rsidRPr="0079509F" w:rsidRDefault="0079509F" w:rsidP="0079509F">
      <w:pPr>
        <w:tabs>
          <w:tab w:val="center" w:pos="4320"/>
          <w:tab w:val="right" w:pos="8640"/>
        </w:tabs>
        <w:spacing w:after="0" w:line="240" w:lineRule="auto"/>
        <w:jc w:val="center"/>
        <w:rPr>
          <w:rFonts w:ascii="Times New Roman" w:hAnsi="Times New Roman" w:cs="Times New Roman"/>
          <w:sz w:val="16"/>
          <w:szCs w:val="16"/>
          <w:lang w:eastAsia="x-none"/>
        </w:rPr>
      </w:pPr>
      <w:r w:rsidRPr="0079509F">
        <w:rPr>
          <w:rFonts w:ascii="Times New Roman" w:hAnsi="Times New Roman" w:cs="Times New Roman"/>
          <w:sz w:val="16"/>
          <w:szCs w:val="16"/>
          <w:lang w:eastAsia="x-none"/>
        </w:rPr>
        <w:t>Brīvības iela 17, Dobele, Dobeles novads, LV-3701</w:t>
      </w:r>
    </w:p>
    <w:p w14:paraId="3DD3CB31" w14:textId="77777777" w:rsidR="0079509F" w:rsidRPr="0079509F" w:rsidRDefault="0079509F" w:rsidP="0079509F">
      <w:pPr>
        <w:pBdr>
          <w:bottom w:val="double" w:sz="6" w:space="1" w:color="auto"/>
        </w:pBdr>
        <w:tabs>
          <w:tab w:val="center" w:pos="4320"/>
          <w:tab w:val="right" w:pos="8640"/>
        </w:tabs>
        <w:spacing w:after="0" w:line="240" w:lineRule="auto"/>
        <w:jc w:val="center"/>
        <w:rPr>
          <w:rFonts w:ascii="Times New Roman" w:hAnsi="Times New Roman" w:cs="Times New Roman"/>
          <w:color w:val="000000"/>
          <w:szCs w:val="20"/>
          <w:lang w:eastAsia="x-none"/>
        </w:rPr>
      </w:pPr>
      <w:r w:rsidRPr="0079509F">
        <w:rPr>
          <w:rFonts w:ascii="Times New Roman" w:hAnsi="Times New Roman" w:cs="Times New Roman"/>
          <w:sz w:val="16"/>
          <w:szCs w:val="16"/>
          <w:lang w:eastAsia="x-none"/>
        </w:rPr>
        <w:t xml:space="preserve">Tālr. 63707269, 63700137, 63720940, e-pasts </w:t>
      </w:r>
      <w:hyperlink r:id="rId15" w:history="1">
        <w:r w:rsidRPr="0079509F">
          <w:rPr>
            <w:rFonts w:ascii="Times New Roman" w:hAnsi="Times New Roman" w:cs="Times New Roman"/>
            <w:color w:val="000000"/>
            <w:sz w:val="16"/>
            <w:szCs w:val="16"/>
            <w:u w:val="single"/>
            <w:lang w:eastAsia="x-none"/>
          </w:rPr>
          <w:t>dome@dobele.lv</w:t>
        </w:r>
      </w:hyperlink>
    </w:p>
    <w:p w14:paraId="0126DC1D" w14:textId="77777777" w:rsidR="0079509F" w:rsidRPr="0079509F" w:rsidRDefault="0079509F" w:rsidP="0079509F">
      <w:pPr>
        <w:spacing w:after="0" w:line="240" w:lineRule="auto"/>
        <w:jc w:val="center"/>
        <w:rPr>
          <w:rFonts w:ascii="Times New Roman" w:hAnsi="Times New Roman" w:cs="Times New Roman"/>
          <w:b/>
          <w:sz w:val="24"/>
          <w:szCs w:val="24"/>
        </w:rPr>
      </w:pPr>
    </w:p>
    <w:p w14:paraId="4AD6F8AF" w14:textId="77777777" w:rsidR="0079509F" w:rsidRPr="0079509F" w:rsidRDefault="0079509F" w:rsidP="0079509F">
      <w:pPr>
        <w:spacing w:after="0" w:line="240" w:lineRule="auto"/>
        <w:jc w:val="center"/>
        <w:rPr>
          <w:rFonts w:ascii="Times New Roman" w:hAnsi="Times New Roman" w:cs="Times New Roman"/>
          <w:b/>
          <w:sz w:val="24"/>
          <w:szCs w:val="24"/>
        </w:rPr>
      </w:pPr>
      <w:bookmarkStart w:id="4" w:name="_Hlk156463303"/>
      <w:r w:rsidRPr="0079509F">
        <w:rPr>
          <w:rFonts w:ascii="Times New Roman" w:hAnsi="Times New Roman" w:cs="Times New Roman"/>
          <w:b/>
          <w:sz w:val="24"/>
          <w:szCs w:val="24"/>
        </w:rPr>
        <w:t>LĒMUMS</w:t>
      </w:r>
    </w:p>
    <w:p w14:paraId="340F3B9A" w14:textId="77777777" w:rsidR="0079509F" w:rsidRPr="0079509F" w:rsidRDefault="0079509F" w:rsidP="0079509F">
      <w:pPr>
        <w:spacing w:after="0" w:line="240" w:lineRule="auto"/>
        <w:jc w:val="center"/>
        <w:rPr>
          <w:rFonts w:ascii="Times New Roman" w:hAnsi="Times New Roman" w:cs="Times New Roman"/>
          <w:b/>
          <w:sz w:val="24"/>
          <w:szCs w:val="24"/>
        </w:rPr>
      </w:pPr>
      <w:r w:rsidRPr="0079509F">
        <w:rPr>
          <w:rFonts w:ascii="Times New Roman" w:hAnsi="Times New Roman" w:cs="Times New Roman"/>
          <w:b/>
          <w:sz w:val="24"/>
          <w:szCs w:val="24"/>
        </w:rPr>
        <w:t>Dobelē</w:t>
      </w:r>
    </w:p>
    <w:p w14:paraId="476E42B6" w14:textId="77777777" w:rsidR="0079509F" w:rsidRPr="0079509F" w:rsidRDefault="0079509F" w:rsidP="0079509F">
      <w:pPr>
        <w:tabs>
          <w:tab w:val="left" w:pos="-18092"/>
        </w:tabs>
        <w:spacing w:after="0" w:line="240" w:lineRule="auto"/>
        <w:ind w:left="360"/>
        <w:jc w:val="both"/>
        <w:rPr>
          <w:rFonts w:ascii="Times New Roman" w:hAnsi="Times New Roman" w:cs="Times New Roman"/>
          <w:b/>
          <w:sz w:val="24"/>
          <w:szCs w:val="24"/>
        </w:rPr>
      </w:pPr>
    </w:p>
    <w:p w14:paraId="6C0209B2" w14:textId="027B3166" w:rsidR="0079509F" w:rsidRPr="0079509F" w:rsidRDefault="0079509F" w:rsidP="0079509F">
      <w:pPr>
        <w:tabs>
          <w:tab w:val="center" w:pos="4153"/>
          <w:tab w:val="left" w:pos="8080"/>
          <w:tab w:val="right" w:pos="9498"/>
        </w:tabs>
        <w:spacing w:after="0" w:line="240" w:lineRule="auto"/>
        <w:ind w:left="113"/>
        <w:rPr>
          <w:rFonts w:ascii="Times New Roman" w:hAnsi="Times New Roman" w:cs="Times New Roman"/>
          <w:color w:val="000000"/>
          <w:sz w:val="24"/>
          <w:szCs w:val="24"/>
        </w:rPr>
      </w:pPr>
      <w:r w:rsidRPr="0079509F">
        <w:rPr>
          <w:rFonts w:ascii="Times New Roman" w:hAnsi="Times New Roman" w:cs="Times New Roman"/>
          <w:b/>
          <w:sz w:val="24"/>
          <w:szCs w:val="24"/>
          <w:lang w:eastAsia="x-none"/>
        </w:rPr>
        <w:t xml:space="preserve">2024. gada 25. janvārī                                                                                                    </w:t>
      </w:r>
      <w:r w:rsidRPr="0079509F">
        <w:rPr>
          <w:rFonts w:ascii="Times New Roman" w:hAnsi="Times New Roman" w:cs="Times New Roman"/>
          <w:b/>
          <w:color w:val="000000"/>
          <w:sz w:val="24"/>
          <w:szCs w:val="24"/>
        </w:rPr>
        <w:t>Nr.</w:t>
      </w:r>
      <w:r w:rsidR="003A4231">
        <w:rPr>
          <w:rFonts w:ascii="Times New Roman" w:hAnsi="Times New Roman" w:cs="Times New Roman"/>
          <w:b/>
          <w:color w:val="000000"/>
          <w:sz w:val="24"/>
          <w:szCs w:val="24"/>
        </w:rPr>
        <w:t>5</w:t>
      </w:r>
      <w:r w:rsidRPr="0079509F">
        <w:rPr>
          <w:rFonts w:ascii="Times New Roman" w:hAnsi="Times New Roman" w:cs="Times New Roman"/>
          <w:b/>
          <w:color w:val="000000"/>
          <w:sz w:val="24"/>
          <w:szCs w:val="24"/>
        </w:rPr>
        <w:t>/1</w:t>
      </w:r>
    </w:p>
    <w:p w14:paraId="253AD9BE" w14:textId="77777777" w:rsidR="0079509F" w:rsidRPr="0079509F" w:rsidRDefault="0079509F" w:rsidP="0079509F">
      <w:pPr>
        <w:autoSpaceDE w:val="0"/>
        <w:autoSpaceDN w:val="0"/>
        <w:adjustRightInd w:val="0"/>
        <w:spacing w:after="0" w:line="240" w:lineRule="auto"/>
        <w:jc w:val="both"/>
        <w:rPr>
          <w:rFonts w:ascii="Times New Roman" w:eastAsia="Times New Roman" w:hAnsi="Times New Roman" w:cs="Times New Roman"/>
          <w:b/>
          <w:color w:val="000000"/>
          <w:kern w:val="0"/>
          <w:sz w:val="24"/>
          <w:szCs w:val="24"/>
          <w:lang w:eastAsia="lv-LV"/>
          <w14:ligatures w14:val="none"/>
        </w:rPr>
      </w:pPr>
    </w:p>
    <w:bookmarkEnd w:id="4"/>
    <w:p w14:paraId="5DC00D09" w14:textId="77777777" w:rsidR="0079509F" w:rsidRPr="0079509F" w:rsidRDefault="0079509F" w:rsidP="0079509F">
      <w:pPr>
        <w:spacing w:after="0" w:line="240" w:lineRule="auto"/>
        <w:jc w:val="both"/>
        <w:rPr>
          <w:rFonts w:ascii="Times New Roman" w:eastAsia="Calibri" w:hAnsi="Times New Roman" w:cs="Times New Roman"/>
          <w:b/>
          <w:kern w:val="0"/>
          <w:sz w:val="24"/>
          <w:szCs w:val="24"/>
          <w14:ligatures w14:val="none"/>
        </w:rPr>
      </w:pPr>
    </w:p>
    <w:p w14:paraId="2BC10942" w14:textId="77777777" w:rsidR="0079509F" w:rsidRPr="0079509F" w:rsidRDefault="0079509F" w:rsidP="0079509F">
      <w:pPr>
        <w:spacing w:after="0" w:line="360" w:lineRule="auto"/>
        <w:rPr>
          <w:rFonts w:ascii="Times New Roman" w:eastAsia="Times New Roman" w:hAnsi="Times New Roman" w:cs="Times New Roman"/>
          <w:i/>
          <w:caps/>
          <w:kern w:val="0"/>
          <w:sz w:val="24"/>
          <w:szCs w:val="24"/>
          <w:lang w:eastAsia="lv-LV"/>
          <w14:ligatures w14:val="none"/>
        </w:rPr>
      </w:pPr>
    </w:p>
    <w:p w14:paraId="278CED8A" w14:textId="77777777" w:rsidR="0079509F" w:rsidRPr="0079509F" w:rsidRDefault="0079509F" w:rsidP="0079509F">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79509F">
        <w:rPr>
          <w:rFonts w:ascii="Times New Roman" w:eastAsia="Times New Roman" w:hAnsi="Times New Roman" w:cs="Times New Roman"/>
          <w:b/>
          <w:kern w:val="0"/>
          <w:sz w:val="24"/>
          <w:szCs w:val="24"/>
          <w:u w:val="single"/>
          <w:lang w:eastAsia="lv-LV"/>
          <w14:ligatures w14:val="none"/>
        </w:rPr>
        <w:t xml:space="preserve">Par Diānas Dubrovskas iecelšanu Dobeles pirmsskolas izglītības iestādes “Spodrītis” </w:t>
      </w:r>
    </w:p>
    <w:p w14:paraId="64818253" w14:textId="77777777" w:rsidR="0079509F" w:rsidRPr="0079509F" w:rsidRDefault="0079509F" w:rsidP="0079509F">
      <w:pPr>
        <w:spacing w:after="0" w:line="240" w:lineRule="auto"/>
        <w:jc w:val="center"/>
        <w:rPr>
          <w:rFonts w:ascii="Times New Roman" w:hAnsi="Times New Roman" w:cs="Times New Roman"/>
          <w:b/>
          <w:kern w:val="0"/>
          <w:sz w:val="24"/>
          <w:szCs w:val="24"/>
          <w:u w:val="single"/>
          <w14:ligatures w14:val="none"/>
        </w:rPr>
      </w:pPr>
      <w:r w:rsidRPr="0079509F">
        <w:rPr>
          <w:rFonts w:ascii="Times New Roman" w:eastAsia="Times New Roman" w:hAnsi="Times New Roman" w:cs="Times New Roman"/>
          <w:b/>
          <w:kern w:val="0"/>
          <w:sz w:val="24"/>
          <w:szCs w:val="24"/>
          <w:u w:val="single"/>
          <w:lang w:eastAsia="lv-LV"/>
          <w14:ligatures w14:val="none"/>
        </w:rPr>
        <w:t xml:space="preserve">vadītāja amatā </w:t>
      </w:r>
    </w:p>
    <w:p w14:paraId="57719706" w14:textId="77777777" w:rsidR="0079509F" w:rsidRPr="0079509F" w:rsidRDefault="0079509F" w:rsidP="0079509F">
      <w:pPr>
        <w:spacing w:after="0" w:line="240" w:lineRule="auto"/>
        <w:ind w:firstLine="540"/>
        <w:jc w:val="both"/>
        <w:rPr>
          <w:rFonts w:ascii="Times New Roman" w:eastAsia="Times New Roman" w:hAnsi="Times New Roman" w:cs="Times New Roman"/>
          <w:kern w:val="0"/>
          <w:sz w:val="24"/>
          <w:szCs w:val="24"/>
          <w:lang w:eastAsia="lv-LV"/>
          <w14:ligatures w14:val="none"/>
        </w:rPr>
      </w:pPr>
    </w:p>
    <w:p w14:paraId="3BBB9819" w14:textId="6FAA982E" w:rsidR="0079509F" w:rsidRPr="0079509F" w:rsidRDefault="0079509F" w:rsidP="0079509F">
      <w:pPr>
        <w:spacing w:line="259" w:lineRule="auto"/>
        <w:ind w:firstLine="540"/>
        <w:jc w:val="both"/>
        <w:rPr>
          <w:rFonts w:ascii="Times New Roman" w:eastAsia="Times New Roman" w:hAnsi="Times New Roman" w:cs="Times New Roman"/>
          <w:kern w:val="0"/>
          <w:sz w:val="24"/>
          <w:szCs w:val="24"/>
          <w:lang w:eastAsia="lv-LV"/>
          <w14:ligatures w14:val="none"/>
        </w:rPr>
      </w:pPr>
      <w:r w:rsidRPr="0079509F">
        <w:rPr>
          <w:rFonts w:ascii="Times New Roman" w:eastAsia="Times New Roman" w:hAnsi="Times New Roman" w:cs="Times New Roman"/>
          <w:kern w:val="0"/>
          <w:sz w:val="24"/>
          <w:szCs w:val="24"/>
          <w:lang w:eastAsia="lv-LV"/>
          <w14:ligatures w14:val="none"/>
        </w:rPr>
        <w:t xml:space="preserve">Saskaņā ar Pašvaldību likuma 10. panta pirmās daļas 10. punktu, Izglītības likuma 17. panta trešās daļas 2. punktu, </w:t>
      </w:r>
      <w:r w:rsidRPr="0079509F">
        <w:rPr>
          <w:rFonts w:ascii="Times New Roman" w:eastAsia="Times New Roman" w:hAnsi="Times New Roman" w:cs="Times New Roman"/>
          <w:bCs/>
          <w:kern w:val="0"/>
          <w:sz w:val="24"/>
          <w:szCs w:val="24"/>
          <w:lang w:eastAsia="lv-LV"/>
          <w14:ligatures w14:val="none"/>
        </w:rPr>
        <w:t xml:space="preserve">Ministru kabineta </w:t>
      </w:r>
      <w:r w:rsidRPr="0079509F">
        <w:rPr>
          <w:rFonts w:ascii="Times New Roman" w:eastAsia="Times New Roman" w:hAnsi="Times New Roman" w:cs="Times New Roman"/>
          <w:kern w:val="0"/>
          <w:sz w:val="24"/>
          <w:szCs w:val="24"/>
          <w:lang w:eastAsia="lv-LV"/>
          <w14:ligatures w14:val="none"/>
        </w:rPr>
        <w:t xml:space="preserve">2014. gada 19. augusta </w:t>
      </w:r>
      <w:r w:rsidRPr="0079509F">
        <w:rPr>
          <w:rFonts w:ascii="Times New Roman" w:eastAsia="Times New Roman" w:hAnsi="Times New Roman" w:cs="Times New Roman"/>
          <w:bCs/>
          <w:kern w:val="0"/>
          <w:sz w:val="24"/>
          <w:szCs w:val="24"/>
          <w:lang w:eastAsia="lv-LV"/>
          <w14:ligatures w14:val="none"/>
        </w:rPr>
        <w:t>noteikumu Nr.496</w:t>
      </w:r>
      <w:r w:rsidRPr="0079509F">
        <w:rPr>
          <w:rFonts w:ascii="Times New Roman" w:eastAsia="Times New Roman" w:hAnsi="Times New Roman" w:cs="Times New Roman"/>
          <w:kern w:val="0"/>
          <w:sz w:val="24"/>
          <w:szCs w:val="24"/>
          <w:lang w:eastAsia="lv-LV"/>
          <w14:ligatures w14:val="none"/>
        </w:rPr>
        <w:t xml:space="preserve"> “Kārtība un vērtēšanas nosacījumi valsts un pašvaldību izglītības iestāžu (izņemot augstskolas un koledžas) vadītāju un pašvaldību izglītības pārvalžu vadītāju amatu pretendentu atlasei” 14. punktu, ievērojot </w:t>
      </w:r>
      <w:bookmarkStart w:id="5" w:name="_Hlk156307657"/>
      <w:r w:rsidRPr="0079509F">
        <w:rPr>
          <w:rFonts w:ascii="Times New Roman" w:eastAsia="Times New Roman" w:hAnsi="Times New Roman" w:cs="Times New Roman"/>
          <w:kern w:val="0"/>
          <w:sz w:val="24"/>
          <w:szCs w:val="24"/>
          <w:lang w:eastAsia="lv-LV"/>
          <w14:ligatures w14:val="none"/>
        </w:rPr>
        <w:t xml:space="preserve">Dobeles pirmsskolas izglītības iestādes “Spodrītis” </w:t>
      </w:r>
      <w:bookmarkEnd w:id="5"/>
      <w:r w:rsidRPr="0079509F">
        <w:rPr>
          <w:rFonts w:ascii="Times New Roman" w:eastAsia="Times New Roman" w:hAnsi="Times New Roman" w:cs="Times New Roman"/>
          <w:kern w:val="0"/>
          <w:sz w:val="24"/>
          <w:szCs w:val="24"/>
          <w:lang w:eastAsia="lv-LV"/>
          <w14:ligatures w14:val="none"/>
        </w:rPr>
        <w:t xml:space="preserve">vadītāja amata konkursa komisijas ieteikumu, atklāti balsojot: </w:t>
      </w:r>
      <w:r w:rsidR="005C27F4" w:rsidRPr="00FF55D9">
        <w:rPr>
          <w:rFonts w:ascii="Times New Roman" w:eastAsia="Calibri" w:hAnsi="Times New Roman" w:cs="Times New Roman"/>
          <w:sz w:val="24"/>
          <w:szCs w:val="24"/>
        </w:rPr>
        <w:t>PAR - 1</w:t>
      </w:r>
      <w:r w:rsidR="005C27F4">
        <w:rPr>
          <w:rFonts w:ascii="Times New Roman" w:eastAsia="Calibri" w:hAnsi="Times New Roman" w:cs="Times New Roman"/>
          <w:sz w:val="24"/>
          <w:szCs w:val="24"/>
        </w:rPr>
        <w:t>7</w:t>
      </w:r>
      <w:r w:rsidR="005C27F4" w:rsidRPr="00FF55D9">
        <w:rPr>
          <w:rFonts w:ascii="Times New Roman" w:eastAsia="Calibri" w:hAnsi="Times New Roman" w:cs="Times New Roman"/>
          <w:sz w:val="24"/>
          <w:szCs w:val="24"/>
        </w:rPr>
        <w:t xml:space="preserve"> (Girts Ante, </w:t>
      </w:r>
      <w:r w:rsidR="005C27F4">
        <w:rPr>
          <w:rFonts w:ascii="Times New Roman" w:eastAsia="Calibri" w:hAnsi="Times New Roman" w:cs="Times New Roman"/>
          <w:sz w:val="24"/>
          <w:szCs w:val="24"/>
        </w:rPr>
        <w:t xml:space="preserve">Kristīne Briede, </w:t>
      </w:r>
      <w:r w:rsidR="005C27F4" w:rsidRPr="00FF55D9">
        <w:rPr>
          <w:rFonts w:ascii="Times New Roman" w:eastAsia="Calibri" w:hAnsi="Times New Roman" w:cs="Times New Roman"/>
          <w:bCs/>
          <w:sz w:val="24"/>
          <w:szCs w:val="24"/>
          <w:lang w:eastAsia="et-EE"/>
        </w:rPr>
        <w:t xml:space="preserve">Sarmīte Dude, Māris Feldmanis, Edgars Gaigalis, Ivars Gorskis, Gints Kaminskis, Linda Karloviča, Edgars Laimiņš, Sintija Liekniņa, Sanita Olševska, Andris Podvinskis, Viesturs Reinfelds, Dace Reinika, Guntis Safranovičs, Ivars Stanga, Indra Špela), </w:t>
      </w:r>
      <w:r w:rsidR="005C27F4" w:rsidRPr="00FF55D9">
        <w:rPr>
          <w:rFonts w:ascii="Times New Roman" w:eastAsia="Calibri" w:hAnsi="Times New Roman" w:cs="Times New Roman"/>
          <w:sz w:val="24"/>
          <w:szCs w:val="24"/>
        </w:rPr>
        <w:t xml:space="preserve">PRET - nav, ATTURAS </w:t>
      </w:r>
      <w:r w:rsidR="005C27F4">
        <w:rPr>
          <w:rFonts w:ascii="Times New Roman" w:eastAsia="Calibri" w:hAnsi="Times New Roman" w:cs="Times New Roman"/>
          <w:sz w:val="24"/>
          <w:szCs w:val="24"/>
        </w:rPr>
        <w:t>–</w:t>
      </w:r>
      <w:r w:rsidR="005C27F4" w:rsidRPr="00FF55D9">
        <w:rPr>
          <w:rFonts w:ascii="Times New Roman" w:eastAsia="Calibri" w:hAnsi="Times New Roman" w:cs="Times New Roman"/>
          <w:sz w:val="24"/>
          <w:szCs w:val="24"/>
        </w:rPr>
        <w:t xml:space="preserve"> nav</w:t>
      </w:r>
      <w:r w:rsidR="005C27F4">
        <w:rPr>
          <w:rFonts w:ascii="Times New Roman" w:eastAsia="Calibri" w:hAnsi="Times New Roman" w:cs="Times New Roman"/>
          <w:sz w:val="24"/>
          <w:szCs w:val="24"/>
        </w:rPr>
        <w:t xml:space="preserve">, </w:t>
      </w:r>
      <w:r w:rsidRPr="0079509F">
        <w:rPr>
          <w:rFonts w:ascii="Times New Roman" w:eastAsia="Times New Roman" w:hAnsi="Times New Roman" w:cs="Times New Roman"/>
          <w:kern w:val="0"/>
          <w:sz w:val="24"/>
          <w:szCs w:val="24"/>
          <w:lang w:eastAsia="lv-LV"/>
          <w14:ligatures w14:val="none"/>
        </w:rPr>
        <w:t>Dobeles novada dome NOLEMJ:</w:t>
      </w:r>
    </w:p>
    <w:p w14:paraId="26C6C589" w14:textId="77777777" w:rsidR="0079509F" w:rsidRPr="0079509F" w:rsidRDefault="0079509F" w:rsidP="0079509F">
      <w:pPr>
        <w:spacing w:after="0" w:line="240" w:lineRule="auto"/>
        <w:jc w:val="both"/>
        <w:rPr>
          <w:rFonts w:ascii="Times New Roman" w:eastAsia="Times New Roman" w:hAnsi="Times New Roman" w:cs="Times New Roman"/>
          <w:kern w:val="0"/>
          <w:sz w:val="24"/>
          <w:szCs w:val="24"/>
          <w:lang w:eastAsia="lv-LV"/>
          <w14:ligatures w14:val="none"/>
        </w:rPr>
      </w:pPr>
    </w:p>
    <w:p w14:paraId="3294D311" w14:textId="754CAB7E" w:rsidR="0079509F" w:rsidRPr="0079509F" w:rsidRDefault="0079509F" w:rsidP="0079509F">
      <w:pPr>
        <w:spacing w:after="0" w:line="240" w:lineRule="auto"/>
        <w:ind w:right="-1" w:firstLine="540"/>
        <w:jc w:val="both"/>
        <w:rPr>
          <w:rFonts w:ascii="Times New Roman" w:eastAsia="Times New Roman" w:hAnsi="Times New Roman" w:cs="Times New Roman"/>
          <w:kern w:val="0"/>
          <w:sz w:val="24"/>
          <w:szCs w:val="24"/>
          <w:lang w:eastAsia="lv-LV"/>
          <w14:ligatures w14:val="none"/>
        </w:rPr>
      </w:pPr>
      <w:r w:rsidRPr="0079509F">
        <w:rPr>
          <w:rFonts w:ascii="Times New Roman" w:eastAsia="Times New Roman" w:hAnsi="Times New Roman" w:cs="Times New Roman"/>
          <w:kern w:val="0"/>
          <w:sz w:val="24"/>
          <w:szCs w:val="24"/>
          <w:lang w:eastAsia="lv-LV"/>
          <w14:ligatures w14:val="none"/>
        </w:rPr>
        <w:t xml:space="preserve">Iecelt Diānu Dubrovsku, personas kods </w:t>
      </w:r>
      <w:r w:rsidR="00561DCC">
        <w:rPr>
          <w:rFonts w:ascii="Times New Roman" w:eastAsia="Times New Roman" w:hAnsi="Times New Roman" w:cs="Times New Roman"/>
          <w:kern w:val="0"/>
          <w:sz w:val="24"/>
          <w:szCs w:val="24"/>
          <w:lang w:eastAsia="lv-LV"/>
          <w14:ligatures w14:val="none"/>
        </w:rPr>
        <w:t>[…]</w:t>
      </w:r>
      <w:r w:rsidRPr="0079509F">
        <w:rPr>
          <w:rFonts w:ascii="Times New Roman" w:eastAsia="Times New Roman" w:hAnsi="Times New Roman" w:cs="Times New Roman"/>
          <w:kern w:val="0"/>
          <w:sz w:val="24"/>
          <w:szCs w:val="24"/>
          <w:lang w:eastAsia="lv-LV"/>
          <w14:ligatures w14:val="none"/>
        </w:rPr>
        <w:t xml:space="preserve">, Dobeles pirmsskolas izglītības iestādes “Spodrītis” vadītāja amatā no 2024. gada 1. februāra, pārjaunojot starp Dobeles pirmsskolas izglītības iestādi “Spodrītis” un </w:t>
      </w:r>
      <w:bookmarkStart w:id="6" w:name="_Hlk156307734"/>
      <w:r w:rsidRPr="0079509F">
        <w:rPr>
          <w:rFonts w:ascii="Times New Roman" w:eastAsia="Times New Roman" w:hAnsi="Times New Roman" w:cs="Times New Roman"/>
          <w:kern w:val="0"/>
          <w:sz w:val="24"/>
          <w:szCs w:val="24"/>
          <w:lang w:eastAsia="lv-LV"/>
          <w14:ligatures w14:val="none"/>
        </w:rPr>
        <w:t xml:space="preserve">Diānu Dubrovsku </w:t>
      </w:r>
      <w:bookmarkEnd w:id="6"/>
      <w:r w:rsidRPr="0079509F">
        <w:rPr>
          <w:rFonts w:ascii="Times New Roman" w:eastAsia="Times New Roman" w:hAnsi="Times New Roman" w:cs="Times New Roman"/>
          <w:kern w:val="0"/>
          <w:sz w:val="24"/>
          <w:szCs w:val="24"/>
          <w:lang w:eastAsia="lv-LV"/>
          <w14:ligatures w14:val="none"/>
        </w:rPr>
        <w:t>noslēgto darba līgumu ar Dobeles novada Izglītības pārvaldi kā saistību, tiesību un pienākumu pārņēmēju pret Diānu Dubrovsku.</w:t>
      </w:r>
    </w:p>
    <w:p w14:paraId="1271F2CB" w14:textId="77777777" w:rsidR="0079509F" w:rsidRPr="0079509F" w:rsidRDefault="0079509F" w:rsidP="0079509F">
      <w:pPr>
        <w:spacing w:after="0" w:line="240" w:lineRule="auto"/>
        <w:ind w:firstLine="540"/>
        <w:jc w:val="both"/>
        <w:rPr>
          <w:rFonts w:ascii="Times New Roman" w:eastAsia="Times New Roman" w:hAnsi="Times New Roman" w:cs="Times New Roman"/>
          <w:kern w:val="0"/>
          <w:sz w:val="24"/>
          <w:szCs w:val="24"/>
          <w:lang w:eastAsia="lv-LV"/>
          <w14:ligatures w14:val="none"/>
        </w:rPr>
      </w:pPr>
    </w:p>
    <w:p w14:paraId="387C1164" w14:textId="77777777" w:rsidR="0079509F" w:rsidRPr="0079509F" w:rsidRDefault="0079509F" w:rsidP="0079509F">
      <w:pPr>
        <w:spacing w:after="0" w:line="240" w:lineRule="auto"/>
        <w:jc w:val="both"/>
        <w:rPr>
          <w:rFonts w:ascii="Times New Roman" w:eastAsia="Times New Roman" w:hAnsi="Times New Roman" w:cs="Times New Roman"/>
          <w:kern w:val="0"/>
          <w:sz w:val="24"/>
          <w:szCs w:val="24"/>
          <w:lang w:eastAsia="lv-LV"/>
          <w14:ligatures w14:val="none"/>
        </w:rPr>
      </w:pPr>
    </w:p>
    <w:p w14:paraId="762226B2" w14:textId="1B25DEF1" w:rsidR="0079509F" w:rsidRPr="0079509F" w:rsidRDefault="003A4231" w:rsidP="0079509F">
      <w:pPr>
        <w:spacing w:after="0" w:line="240" w:lineRule="auto"/>
        <w:jc w:val="both"/>
        <w:rPr>
          <w:rFonts w:ascii="Times New Roman" w:eastAsia="Times New Roman" w:hAnsi="Times New Roman" w:cs="Times New Roman"/>
          <w:kern w:val="0"/>
          <w:sz w:val="24"/>
          <w:szCs w:val="24"/>
          <w:lang w:eastAsia="lv-LV"/>
          <w14:ligatures w14:val="none"/>
        </w:rPr>
      </w:pPr>
      <w:r w:rsidRPr="007F4316">
        <w:rPr>
          <w:rFonts w:ascii="Times New Roman" w:hAnsi="Times New Roman" w:cs="Times New Roman"/>
          <w:color w:val="000000"/>
          <w:sz w:val="24"/>
          <w:szCs w:val="24"/>
        </w:rPr>
        <w:t>Domes priekšsēdētājs</w:t>
      </w:r>
      <w:r w:rsidR="0079509F" w:rsidRPr="0079509F">
        <w:rPr>
          <w:rFonts w:ascii="Times New Roman" w:eastAsia="Times New Roman" w:hAnsi="Times New Roman" w:cs="Times New Roman"/>
          <w:kern w:val="0"/>
          <w:sz w:val="24"/>
          <w:szCs w:val="24"/>
          <w:lang w:eastAsia="lv-LV"/>
          <w14:ligatures w14:val="none"/>
        </w:rPr>
        <w:tab/>
      </w:r>
      <w:r w:rsidR="0079509F" w:rsidRPr="0079509F">
        <w:rPr>
          <w:rFonts w:ascii="Times New Roman" w:eastAsia="Times New Roman" w:hAnsi="Times New Roman" w:cs="Times New Roman"/>
          <w:kern w:val="0"/>
          <w:sz w:val="24"/>
          <w:szCs w:val="24"/>
          <w:lang w:eastAsia="lv-LV"/>
          <w14:ligatures w14:val="none"/>
        </w:rPr>
        <w:tab/>
      </w:r>
      <w:r w:rsidR="0079509F" w:rsidRPr="0079509F">
        <w:rPr>
          <w:rFonts w:ascii="Times New Roman" w:eastAsia="Times New Roman" w:hAnsi="Times New Roman" w:cs="Times New Roman"/>
          <w:kern w:val="0"/>
          <w:sz w:val="24"/>
          <w:szCs w:val="24"/>
          <w:lang w:eastAsia="lv-LV"/>
          <w14:ligatures w14:val="none"/>
        </w:rPr>
        <w:tab/>
      </w:r>
      <w:r w:rsidR="0079509F" w:rsidRPr="0079509F">
        <w:rPr>
          <w:rFonts w:ascii="Times New Roman" w:eastAsia="Times New Roman" w:hAnsi="Times New Roman" w:cs="Times New Roman"/>
          <w:kern w:val="0"/>
          <w:sz w:val="24"/>
          <w:szCs w:val="24"/>
          <w:lang w:eastAsia="lv-LV"/>
          <w14:ligatures w14:val="none"/>
        </w:rPr>
        <w:tab/>
      </w:r>
      <w:r w:rsidR="0079509F" w:rsidRPr="0079509F">
        <w:rPr>
          <w:rFonts w:ascii="Times New Roman" w:eastAsia="Times New Roman" w:hAnsi="Times New Roman" w:cs="Times New Roman"/>
          <w:kern w:val="0"/>
          <w:sz w:val="24"/>
          <w:szCs w:val="24"/>
          <w:lang w:eastAsia="lv-LV"/>
          <w14:ligatures w14:val="none"/>
        </w:rPr>
        <w:tab/>
      </w:r>
      <w:r w:rsidR="0079509F" w:rsidRPr="0079509F">
        <w:rPr>
          <w:rFonts w:ascii="Times New Roman" w:eastAsia="Times New Roman" w:hAnsi="Times New Roman" w:cs="Times New Roman"/>
          <w:kern w:val="0"/>
          <w:sz w:val="24"/>
          <w:szCs w:val="24"/>
          <w:lang w:eastAsia="lv-LV"/>
          <w14:ligatures w14:val="none"/>
        </w:rPr>
        <w:tab/>
      </w:r>
      <w:r w:rsidR="0079509F" w:rsidRPr="0079509F">
        <w:rPr>
          <w:rFonts w:ascii="Times New Roman" w:eastAsia="Times New Roman" w:hAnsi="Times New Roman" w:cs="Times New Roman"/>
          <w:kern w:val="0"/>
          <w:sz w:val="24"/>
          <w:szCs w:val="24"/>
          <w:lang w:eastAsia="lv-LV"/>
          <w14:ligatures w14:val="none"/>
        </w:rPr>
        <w:tab/>
      </w:r>
      <w:r w:rsidR="0079509F" w:rsidRPr="0079509F">
        <w:rPr>
          <w:rFonts w:ascii="Times New Roman" w:eastAsia="Times New Roman" w:hAnsi="Times New Roman" w:cs="Times New Roman"/>
          <w:kern w:val="0"/>
          <w:sz w:val="24"/>
          <w:szCs w:val="24"/>
          <w:lang w:eastAsia="lv-LV"/>
          <w14:ligatures w14:val="none"/>
        </w:rPr>
        <w:tab/>
        <w:t>I.Gorskis</w:t>
      </w:r>
    </w:p>
    <w:p w14:paraId="1733813D" w14:textId="77777777" w:rsidR="0079509F" w:rsidRPr="0079509F" w:rsidRDefault="0079509F" w:rsidP="0079509F">
      <w:pPr>
        <w:spacing w:after="0" w:line="240" w:lineRule="auto"/>
        <w:rPr>
          <w:rFonts w:ascii="Times New Roman" w:eastAsia="Times New Roman" w:hAnsi="Times New Roman" w:cs="Times New Roman"/>
          <w:kern w:val="0"/>
          <w:sz w:val="24"/>
          <w:szCs w:val="24"/>
          <w:lang w:eastAsia="lv-LV"/>
          <w14:ligatures w14:val="none"/>
        </w:rPr>
      </w:pPr>
    </w:p>
    <w:p w14:paraId="2DF1BD54" w14:textId="77777777" w:rsidR="0079509F" w:rsidRPr="0079509F" w:rsidRDefault="0079509F" w:rsidP="0079509F">
      <w:pPr>
        <w:spacing w:after="0" w:line="240" w:lineRule="auto"/>
        <w:rPr>
          <w:rFonts w:ascii="Times New Roman" w:eastAsia="Times New Roman" w:hAnsi="Times New Roman" w:cs="Times New Roman"/>
          <w:kern w:val="0"/>
          <w:sz w:val="24"/>
          <w:szCs w:val="24"/>
          <w:lang w:eastAsia="lv-LV"/>
          <w14:ligatures w14:val="none"/>
        </w:rPr>
      </w:pPr>
    </w:p>
    <w:bookmarkEnd w:id="3"/>
    <w:p w14:paraId="0D482E15" w14:textId="77777777" w:rsidR="0079509F" w:rsidRPr="0079509F" w:rsidRDefault="0079509F" w:rsidP="0079509F">
      <w:pPr>
        <w:spacing w:after="0" w:line="240" w:lineRule="auto"/>
        <w:rPr>
          <w:rFonts w:ascii="Times New Roman" w:eastAsia="Times New Roman" w:hAnsi="Times New Roman" w:cs="Times New Roman"/>
          <w:kern w:val="0"/>
          <w:sz w:val="24"/>
          <w:szCs w:val="24"/>
          <w:lang w:eastAsia="lv-LV"/>
          <w14:ligatures w14:val="none"/>
        </w:rPr>
      </w:pPr>
    </w:p>
    <w:p w14:paraId="28396F3D" w14:textId="08313330" w:rsidR="007F4316" w:rsidRPr="007F4316" w:rsidRDefault="007F4316" w:rsidP="007F4316">
      <w:pPr>
        <w:spacing w:after="0" w:line="240" w:lineRule="auto"/>
        <w:ind w:left="567" w:hanging="567"/>
        <w:jc w:val="both"/>
        <w:rPr>
          <w:rFonts w:ascii="Times New Roman" w:hAnsi="Times New Roman"/>
          <w:sz w:val="24"/>
          <w:szCs w:val="24"/>
        </w:rPr>
      </w:pPr>
      <w:r w:rsidRPr="007F4316">
        <w:rPr>
          <w:rFonts w:ascii="Times New Roman" w:hAnsi="Times New Roman"/>
          <w:sz w:val="24"/>
          <w:szCs w:val="24"/>
        </w:rPr>
        <w:br w:type="page"/>
      </w:r>
    </w:p>
    <w:p w14:paraId="008498CD" w14:textId="77777777" w:rsidR="007F4316" w:rsidRPr="007F4316" w:rsidRDefault="007F4316" w:rsidP="007F4316">
      <w:pPr>
        <w:tabs>
          <w:tab w:val="left" w:pos="-24212"/>
        </w:tabs>
        <w:spacing w:after="0" w:line="240" w:lineRule="auto"/>
        <w:jc w:val="center"/>
        <w:rPr>
          <w:rFonts w:ascii="Times New Roman" w:hAnsi="Times New Roman" w:cs="Times New Roman"/>
          <w:sz w:val="20"/>
          <w:szCs w:val="20"/>
        </w:rPr>
      </w:pPr>
      <w:bookmarkStart w:id="7" w:name="_Hlk146541765"/>
      <w:r w:rsidRPr="007F4316">
        <w:rPr>
          <w:rFonts w:ascii="Times New Roman" w:hAnsi="Times New Roman" w:cs="Times New Roman"/>
          <w:noProof/>
          <w:sz w:val="20"/>
          <w:szCs w:val="20"/>
        </w:rPr>
        <w:drawing>
          <wp:inline distT="0" distB="0" distL="0" distR="0" wp14:anchorId="1E4A9799" wp14:editId="2EA684D3">
            <wp:extent cx="676275" cy="752475"/>
            <wp:effectExtent l="0" t="0" r="9525" b="9525"/>
            <wp:docPr id="128783273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E697F5" w14:textId="77777777" w:rsidR="007F4316" w:rsidRPr="007F4316" w:rsidRDefault="007F4316" w:rsidP="007F4316">
      <w:pPr>
        <w:tabs>
          <w:tab w:val="center" w:pos="4320"/>
          <w:tab w:val="right" w:pos="8640"/>
        </w:tabs>
        <w:spacing w:after="0" w:line="240" w:lineRule="auto"/>
        <w:jc w:val="center"/>
        <w:rPr>
          <w:rFonts w:ascii="Times New Roman" w:hAnsi="Times New Roman" w:cs="Times New Roman"/>
          <w:sz w:val="20"/>
          <w:szCs w:val="20"/>
          <w:lang w:eastAsia="x-none"/>
        </w:rPr>
      </w:pPr>
      <w:r w:rsidRPr="007F4316">
        <w:rPr>
          <w:rFonts w:ascii="Times New Roman" w:hAnsi="Times New Roman" w:cs="Times New Roman"/>
          <w:sz w:val="20"/>
          <w:szCs w:val="20"/>
          <w:lang w:eastAsia="x-none"/>
        </w:rPr>
        <w:t>LATVIJAS REPUBLIKA</w:t>
      </w:r>
    </w:p>
    <w:p w14:paraId="1E6087A5" w14:textId="77777777" w:rsidR="007F4316" w:rsidRPr="007F4316" w:rsidRDefault="007F4316" w:rsidP="007F4316">
      <w:pPr>
        <w:tabs>
          <w:tab w:val="center" w:pos="4320"/>
          <w:tab w:val="right" w:pos="8640"/>
        </w:tabs>
        <w:spacing w:after="0" w:line="240" w:lineRule="auto"/>
        <w:jc w:val="center"/>
        <w:rPr>
          <w:rFonts w:ascii="Times New Roman" w:hAnsi="Times New Roman" w:cs="Times New Roman"/>
          <w:b/>
          <w:sz w:val="32"/>
          <w:szCs w:val="32"/>
          <w:lang w:eastAsia="x-none"/>
        </w:rPr>
      </w:pPr>
      <w:r w:rsidRPr="007F4316">
        <w:rPr>
          <w:rFonts w:ascii="Times New Roman" w:hAnsi="Times New Roman" w:cs="Times New Roman"/>
          <w:b/>
          <w:sz w:val="32"/>
          <w:szCs w:val="32"/>
          <w:lang w:eastAsia="x-none"/>
        </w:rPr>
        <w:t>DOBELES NOVADA DOME</w:t>
      </w:r>
    </w:p>
    <w:p w14:paraId="78408AB2" w14:textId="77777777" w:rsidR="007F4316" w:rsidRPr="007F4316" w:rsidRDefault="007F4316" w:rsidP="007F4316">
      <w:pPr>
        <w:tabs>
          <w:tab w:val="center" w:pos="4320"/>
          <w:tab w:val="right" w:pos="8640"/>
        </w:tabs>
        <w:spacing w:after="0" w:line="240" w:lineRule="auto"/>
        <w:jc w:val="center"/>
        <w:rPr>
          <w:rFonts w:ascii="Times New Roman" w:hAnsi="Times New Roman" w:cs="Times New Roman"/>
          <w:sz w:val="16"/>
          <w:szCs w:val="16"/>
          <w:lang w:eastAsia="x-none"/>
        </w:rPr>
      </w:pPr>
      <w:r w:rsidRPr="007F4316">
        <w:rPr>
          <w:rFonts w:ascii="Times New Roman" w:hAnsi="Times New Roman" w:cs="Times New Roman"/>
          <w:sz w:val="16"/>
          <w:szCs w:val="16"/>
          <w:lang w:eastAsia="x-none"/>
        </w:rPr>
        <w:t>Brīvības iela 17, Dobele, Dobeles novads, LV-3701</w:t>
      </w:r>
    </w:p>
    <w:p w14:paraId="5F15D2FC" w14:textId="77777777" w:rsidR="007F4316" w:rsidRPr="007F4316" w:rsidRDefault="007F4316" w:rsidP="007F4316">
      <w:pPr>
        <w:pBdr>
          <w:bottom w:val="double" w:sz="6" w:space="1" w:color="auto"/>
        </w:pBdr>
        <w:tabs>
          <w:tab w:val="center" w:pos="4320"/>
          <w:tab w:val="right" w:pos="8640"/>
        </w:tabs>
        <w:spacing w:after="0" w:line="240" w:lineRule="auto"/>
        <w:jc w:val="center"/>
        <w:rPr>
          <w:rFonts w:ascii="Times New Roman" w:hAnsi="Times New Roman" w:cs="Times New Roman"/>
          <w:color w:val="000000"/>
          <w:szCs w:val="20"/>
          <w:lang w:eastAsia="x-none"/>
        </w:rPr>
      </w:pPr>
      <w:r w:rsidRPr="007F4316">
        <w:rPr>
          <w:rFonts w:ascii="Times New Roman" w:hAnsi="Times New Roman" w:cs="Times New Roman"/>
          <w:sz w:val="16"/>
          <w:szCs w:val="16"/>
          <w:lang w:eastAsia="x-none"/>
        </w:rPr>
        <w:t xml:space="preserve">Tālr. 63707269, 63700137, 63720940, e-pasts </w:t>
      </w:r>
      <w:hyperlink r:id="rId16" w:history="1">
        <w:r w:rsidRPr="007F4316">
          <w:rPr>
            <w:rFonts w:ascii="Times New Roman" w:hAnsi="Times New Roman" w:cs="Times New Roman"/>
            <w:color w:val="000000"/>
            <w:sz w:val="16"/>
            <w:szCs w:val="16"/>
            <w:u w:val="single"/>
            <w:lang w:eastAsia="x-none"/>
          </w:rPr>
          <w:t>dome@dobele.lv</w:t>
        </w:r>
      </w:hyperlink>
    </w:p>
    <w:p w14:paraId="634C055B" w14:textId="77777777" w:rsidR="007F4316" w:rsidRPr="007F4316" w:rsidRDefault="007F4316" w:rsidP="007F4316">
      <w:pPr>
        <w:spacing w:after="0" w:line="240" w:lineRule="auto"/>
        <w:jc w:val="center"/>
        <w:rPr>
          <w:rFonts w:ascii="Times New Roman" w:hAnsi="Times New Roman" w:cs="Times New Roman"/>
          <w:b/>
          <w:sz w:val="24"/>
          <w:szCs w:val="24"/>
        </w:rPr>
      </w:pPr>
    </w:p>
    <w:p w14:paraId="76765EE7" w14:textId="77777777" w:rsidR="007F4316" w:rsidRPr="007F4316" w:rsidRDefault="007F4316" w:rsidP="007F4316">
      <w:pPr>
        <w:spacing w:after="0" w:line="240" w:lineRule="auto"/>
        <w:jc w:val="center"/>
        <w:rPr>
          <w:rFonts w:ascii="Times New Roman" w:hAnsi="Times New Roman" w:cs="Times New Roman"/>
          <w:b/>
          <w:sz w:val="24"/>
          <w:szCs w:val="24"/>
        </w:rPr>
      </w:pPr>
      <w:r w:rsidRPr="007F4316">
        <w:rPr>
          <w:rFonts w:ascii="Times New Roman" w:hAnsi="Times New Roman" w:cs="Times New Roman"/>
          <w:b/>
          <w:sz w:val="24"/>
          <w:szCs w:val="24"/>
        </w:rPr>
        <w:t>LĒMUMS</w:t>
      </w:r>
    </w:p>
    <w:p w14:paraId="3623C4DF" w14:textId="77777777" w:rsidR="007F4316" w:rsidRPr="007F4316" w:rsidRDefault="007F4316" w:rsidP="007F4316">
      <w:pPr>
        <w:spacing w:after="0" w:line="240" w:lineRule="auto"/>
        <w:jc w:val="center"/>
        <w:rPr>
          <w:rFonts w:ascii="Times New Roman" w:hAnsi="Times New Roman" w:cs="Times New Roman"/>
          <w:b/>
          <w:sz w:val="24"/>
          <w:szCs w:val="24"/>
        </w:rPr>
      </w:pPr>
      <w:r w:rsidRPr="007F4316">
        <w:rPr>
          <w:rFonts w:ascii="Times New Roman" w:hAnsi="Times New Roman" w:cs="Times New Roman"/>
          <w:b/>
          <w:sz w:val="24"/>
          <w:szCs w:val="24"/>
        </w:rPr>
        <w:t>Dobelē</w:t>
      </w:r>
    </w:p>
    <w:p w14:paraId="154469B8" w14:textId="77777777" w:rsidR="007F4316" w:rsidRPr="007F4316" w:rsidRDefault="007F4316" w:rsidP="007F4316">
      <w:pPr>
        <w:tabs>
          <w:tab w:val="left" w:pos="-18092"/>
        </w:tabs>
        <w:spacing w:after="0" w:line="240" w:lineRule="auto"/>
        <w:ind w:left="360"/>
        <w:jc w:val="both"/>
        <w:rPr>
          <w:rFonts w:ascii="Times New Roman" w:hAnsi="Times New Roman" w:cs="Times New Roman"/>
          <w:b/>
          <w:sz w:val="24"/>
          <w:szCs w:val="24"/>
        </w:rPr>
      </w:pPr>
    </w:p>
    <w:p w14:paraId="7C986EFD" w14:textId="7388BEF7" w:rsidR="007F4316" w:rsidRPr="007F4316" w:rsidRDefault="007F4316" w:rsidP="007F4316">
      <w:pPr>
        <w:tabs>
          <w:tab w:val="center" w:pos="4153"/>
          <w:tab w:val="left" w:pos="8080"/>
          <w:tab w:val="right" w:pos="9498"/>
        </w:tabs>
        <w:spacing w:after="0" w:line="240" w:lineRule="auto"/>
        <w:ind w:left="113"/>
        <w:rPr>
          <w:rFonts w:ascii="Times New Roman" w:hAnsi="Times New Roman" w:cs="Times New Roman"/>
          <w:color w:val="000000"/>
          <w:sz w:val="24"/>
          <w:szCs w:val="24"/>
        </w:rPr>
      </w:pPr>
      <w:r w:rsidRPr="007F4316">
        <w:rPr>
          <w:rFonts w:ascii="Times New Roman" w:hAnsi="Times New Roman" w:cs="Times New Roman"/>
          <w:b/>
          <w:sz w:val="24"/>
          <w:szCs w:val="24"/>
          <w:lang w:eastAsia="x-none"/>
        </w:rPr>
        <w:t xml:space="preserve">2024. gada 25. janvārī                                                                                                 </w:t>
      </w:r>
      <w:r w:rsidRPr="007F4316">
        <w:rPr>
          <w:rFonts w:ascii="Times New Roman" w:hAnsi="Times New Roman" w:cs="Times New Roman"/>
          <w:b/>
          <w:color w:val="000000"/>
          <w:sz w:val="24"/>
          <w:szCs w:val="24"/>
        </w:rPr>
        <w:t>Nr.</w:t>
      </w:r>
      <w:r w:rsidR="003A4231">
        <w:rPr>
          <w:rFonts w:ascii="Times New Roman" w:hAnsi="Times New Roman" w:cs="Times New Roman"/>
          <w:b/>
          <w:color w:val="000000"/>
          <w:sz w:val="24"/>
          <w:szCs w:val="24"/>
        </w:rPr>
        <w:t>6</w:t>
      </w:r>
      <w:r w:rsidRPr="007F4316">
        <w:rPr>
          <w:rFonts w:ascii="Times New Roman" w:hAnsi="Times New Roman" w:cs="Times New Roman"/>
          <w:b/>
          <w:color w:val="000000"/>
          <w:sz w:val="24"/>
          <w:szCs w:val="24"/>
        </w:rPr>
        <w:t>/1</w:t>
      </w:r>
    </w:p>
    <w:p w14:paraId="7EE6D41F" w14:textId="77777777" w:rsidR="007F4316" w:rsidRPr="007F4316" w:rsidRDefault="007F4316" w:rsidP="007F4316">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p>
    <w:p w14:paraId="78649EF9" w14:textId="77777777" w:rsidR="007F4316" w:rsidRPr="007F4316" w:rsidRDefault="007F4316" w:rsidP="007F4316">
      <w:pPr>
        <w:spacing w:after="0" w:line="240" w:lineRule="auto"/>
        <w:jc w:val="center"/>
        <w:rPr>
          <w:rFonts w:ascii="Times New Roman" w:eastAsia="Times New Roman" w:hAnsi="Times New Roman" w:cs="Times New Roman"/>
          <w:b/>
          <w:sz w:val="24"/>
          <w:szCs w:val="24"/>
          <w:u w:val="single"/>
          <w:lang w:eastAsia="lv-LV"/>
        </w:rPr>
      </w:pPr>
      <w:r w:rsidRPr="007F4316">
        <w:rPr>
          <w:rFonts w:ascii="Times New Roman" w:eastAsia="Calibri" w:hAnsi="Times New Roman" w:cs="Times New Roman"/>
          <w:sz w:val="24"/>
          <w:szCs w:val="24"/>
        </w:rPr>
        <w:tab/>
      </w:r>
      <w:r w:rsidRPr="007F4316">
        <w:rPr>
          <w:rFonts w:ascii="Times New Roman" w:eastAsia="Times New Roman" w:hAnsi="Times New Roman" w:cs="Times New Roman"/>
          <w:b/>
          <w:sz w:val="24"/>
          <w:szCs w:val="24"/>
          <w:u w:val="single"/>
          <w:lang w:eastAsia="lv-LV"/>
        </w:rPr>
        <w:t xml:space="preserve">Par nolikuma “Grozījumi Dobeles novada pašvaldības institūciju amatpersonu un darbinieku atlīdzības nolikumā” apstiprināšanu </w:t>
      </w:r>
    </w:p>
    <w:p w14:paraId="47339E15" w14:textId="77777777" w:rsidR="007F4316" w:rsidRPr="007F4316" w:rsidRDefault="007F4316" w:rsidP="007F4316">
      <w:pPr>
        <w:spacing w:after="0" w:line="240" w:lineRule="auto"/>
        <w:ind w:right="-568"/>
        <w:rPr>
          <w:rFonts w:ascii="Times New Roman" w:eastAsia="Times New Roman" w:hAnsi="Times New Roman" w:cs="Times New Roman"/>
          <w:sz w:val="24"/>
          <w:szCs w:val="24"/>
          <w:lang w:eastAsia="lv-LV"/>
        </w:rPr>
      </w:pPr>
    </w:p>
    <w:p w14:paraId="22446D90" w14:textId="31E868BE" w:rsidR="007F4316" w:rsidRPr="007F4316" w:rsidRDefault="007F4316" w:rsidP="007F4316">
      <w:pPr>
        <w:spacing w:after="100" w:afterAutospacing="1" w:line="240" w:lineRule="auto"/>
        <w:ind w:firstLine="720"/>
        <w:jc w:val="both"/>
        <w:rPr>
          <w:rFonts w:ascii="Times New Roman" w:eastAsia="Times New Roman" w:hAnsi="Times New Roman" w:cs="Times New Roman"/>
          <w:sz w:val="24"/>
          <w:szCs w:val="24"/>
          <w:lang w:eastAsia="en-GB"/>
        </w:rPr>
      </w:pPr>
      <w:r w:rsidRPr="007F4316">
        <w:rPr>
          <w:rFonts w:ascii="Times New Roman" w:eastAsia="Times New Roman" w:hAnsi="Times New Roman" w:cs="Times New Roman"/>
          <w:sz w:val="24"/>
          <w:szCs w:val="24"/>
          <w:lang w:eastAsia="lv-LV"/>
        </w:rPr>
        <w:t xml:space="preserve">Saskaņā ar Valsts pārvaldes iekārtas likuma 73. panta pirmās daļas 1. punktu, likuma </w:t>
      </w:r>
      <w:r w:rsidRPr="007F4316">
        <w:rPr>
          <w:rFonts w:ascii="Times New Roman" w:eastAsia="Times New Roman" w:hAnsi="Times New Roman" w:cs="Times New Roman"/>
          <w:sz w:val="24"/>
          <w:szCs w:val="24"/>
        </w:rPr>
        <w:t>Pašvaldību likuma 10. panta pirmās daļas 14. un 21. punktu</w:t>
      </w:r>
      <w:r w:rsidRPr="007F4316">
        <w:rPr>
          <w:rFonts w:ascii="Times New Roman" w:eastAsia="Times New Roman" w:hAnsi="Times New Roman" w:cs="Times New Roman"/>
          <w:sz w:val="24"/>
          <w:szCs w:val="24"/>
          <w:lang w:eastAsia="lv-LV"/>
        </w:rPr>
        <w:t xml:space="preserve">, Pašvaldības domes deputāta statusa likuma 14.panta piekto daļu, Valsts un pašvaldību institūciju amatpersonu un darbinieku atlīdzības likuma 3. panta ceturtās daļas 2., 3., 4., 5., 8.punktu, 5. panta otro daļu, 14. panta pirmo daļu, 15. panta trešo daļu, 16. panta otro daļu, 42. panta devīto daļu, Ministru kabineta 2010. gada 30. novembra noteikumiem Nr.1075 „Valsts un pašvaldības institūciju amatu katalogs”, Ministru kabineta 2010. gada 21. jūnija noteikumiem Nr.565 „Noteikumi par valsts un pašvaldību institūciju amatpersonu un darbinieku sociālajām garantijām”, Ministru kabineta 2013. gada 29. janvāra noteikumiem Nr. 66 „Noteikumi par valsts un pašvaldību institūciju amatpersonu un darbinieku darba samaksu un tās noteikšanas kārtību”, Ministru kabineta 2016. gada 5. jūlija noteikumiem Nr. 445 „Pedagogu darba samaksas noteikumi” 6. un 9.punktu, </w:t>
      </w:r>
      <w:r w:rsidRPr="007F4316">
        <w:rPr>
          <w:rFonts w:ascii="Times New Roman" w:eastAsia="Times New Roman" w:hAnsi="Times New Roman" w:cs="Times New Roman"/>
          <w:bCs/>
          <w:sz w:val="24"/>
          <w:szCs w:val="24"/>
          <w:lang w:eastAsia="lv-LV"/>
        </w:rPr>
        <w:t xml:space="preserve">atklāti balsojot: </w:t>
      </w:r>
      <w:bookmarkStart w:id="8" w:name="_Hlk94468376"/>
      <w:r w:rsidR="005F3051" w:rsidRPr="00FF55D9">
        <w:rPr>
          <w:rFonts w:ascii="Times New Roman" w:eastAsia="Calibri" w:hAnsi="Times New Roman" w:cs="Times New Roman"/>
          <w:sz w:val="24"/>
          <w:szCs w:val="24"/>
        </w:rPr>
        <w:t xml:space="preserve">PAR - 16 (Girts Ante, </w:t>
      </w:r>
      <w:r w:rsidR="005F3051" w:rsidRPr="00FF55D9">
        <w:rPr>
          <w:rFonts w:ascii="Times New Roman" w:eastAsia="Calibri" w:hAnsi="Times New Roman" w:cs="Times New Roman"/>
          <w:bCs/>
          <w:sz w:val="24"/>
          <w:szCs w:val="24"/>
          <w:lang w:eastAsia="et-EE"/>
        </w:rPr>
        <w:t xml:space="preserve">Sarmīte Dude, Māris Feldmanis, Edgars Gaigalis, Ivars Gorskis, Gints Kaminskis, Linda Karloviča, Edgars Laimiņš, Sintija Liekniņa, Sanita Olševska, Andris Podvinskis, Viesturs Reinfelds, Dace Reinika, Guntis Safranovičs, Ivars Stanga, Indra Špela), </w:t>
      </w:r>
      <w:r w:rsidR="005F3051" w:rsidRPr="00FF55D9">
        <w:rPr>
          <w:rFonts w:ascii="Times New Roman" w:eastAsia="Calibri" w:hAnsi="Times New Roman" w:cs="Times New Roman"/>
          <w:sz w:val="24"/>
          <w:szCs w:val="24"/>
        </w:rPr>
        <w:t xml:space="preserve">PRET </w:t>
      </w:r>
      <w:r w:rsidR="005F3051">
        <w:rPr>
          <w:rFonts w:ascii="Times New Roman" w:eastAsia="Calibri" w:hAnsi="Times New Roman" w:cs="Times New Roman"/>
          <w:sz w:val="24"/>
          <w:szCs w:val="24"/>
        </w:rPr>
        <w:t>–</w:t>
      </w:r>
      <w:r w:rsidR="005F3051" w:rsidRPr="00FF55D9">
        <w:rPr>
          <w:rFonts w:ascii="Times New Roman" w:eastAsia="Calibri" w:hAnsi="Times New Roman" w:cs="Times New Roman"/>
          <w:sz w:val="24"/>
          <w:szCs w:val="24"/>
        </w:rPr>
        <w:t xml:space="preserve"> </w:t>
      </w:r>
      <w:r w:rsidR="005F3051">
        <w:rPr>
          <w:rFonts w:ascii="Times New Roman" w:eastAsia="Calibri" w:hAnsi="Times New Roman" w:cs="Times New Roman"/>
          <w:sz w:val="24"/>
          <w:szCs w:val="24"/>
        </w:rPr>
        <w:t>1 (Kristīne Briede)</w:t>
      </w:r>
      <w:r w:rsidR="005F3051" w:rsidRPr="00FF55D9">
        <w:rPr>
          <w:rFonts w:ascii="Times New Roman" w:eastAsia="Calibri" w:hAnsi="Times New Roman" w:cs="Times New Roman"/>
          <w:sz w:val="24"/>
          <w:szCs w:val="24"/>
        </w:rPr>
        <w:t xml:space="preserve">, ATTURAS </w:t>
      </w:r>
      <w:r w:rsidR="005F3051">
        <w:rPr>
          <w:rFonts w:ascii="Times New Roman" w:eastAsia="Calibri" w:hAnsi="Times New Roman" w:cs="Times New Roman"/>
          <w:sz w:val="24"/>
          <w:szCs w:val="24"/>
        </w:rPr>
        <w:t>–</w:t>
      </w:r>
      <w:r w:rsidR="005F3051" w:rsidRPr="00FF55D9">
        <w:rPr>
          <w:rFonts w:ascii="Times New Roman" w:eastAsia="Calibri" w:hAnsi="Times New Roman" w:cs="Times New Roman"/>
          <w:sz w:val="24"/>
          <w:szCs w:val="24"/>
        </w:rPr>
        <w:t xml:space="preserve"> nav</w:t>
      </w:r>
      <w:r w:rsidR="005F3051">
        <w:rPr>
          <w:rFonts w:ascii="Times New Roman" w:eastAsia="Calibri" w:hAnsi="Times New Roman" w:cs="Times New Roman"/>
          <w:sz w:val="24"/>
          <w:szCs w:val="24"/>
        </w:rPr>
        <w:t xml:space="preserve">, </w:t>
      </w:r>
      <w:r w:rsidRPr="007F4316">
        <w:rPr>
          <w:rFonts w:ascii="Times New Roman" w:eastAsia="Times New Roman" w:hAnsi="Times New Roman" w:cs="Times New Roman"/>
          <w:sz w:val="24"/>
          <w:szCs w:val="24"/>
          <w:lang w:eastAsia="lv-LV"/>
        </w:rPr>
        <w:t xml:space="preserve"> </w:t>
      </w:r>
      <w:bookmarkEnd w:id="8"/>
      <w:r w:rsidRPr="007F4316">
        <w:rPr>
          <w:rFonts w:ascii="Times New Roman" w:eastAsia="Times New Roman" w:hAnsi="Times New Roman" w:cs="Times New Roman"/>
          <w:sz w:val="24"/>
          <w:szCs w:val="24"/>
          <w:lang w:eastAsia="lv-LV"/>
        </w:rPr>
        <w:t>Dobeles novada dome NOLEMJ:</w:t>
      </w:r>
    </w:p>
    <w:p w14:paraId="362BF04D" w14:textId="77777777" w:rsidR="007F4316" w:rsidRPr="007F4316" w:rsidRDefault="007F4316" w:rsidP="007F4316">
      <w:pPr>
        <w:spacing w:after="0" w:line="240" w:lineRule="auto"/>
        <w:ind w:right="-46" w:firstLine="284"/>
        <w:contextualSpacing/>
        <w:jc w:val="both"/>
        <w:rPr>
          <w:rFonts w:ascii="Times New Roman" w:eastAsia="Lucida Sans Unicode" w:hAnsi="Times New Roman" w:cs="Times New Roman"/>
          <w:kern w:val="1"/>
          <w:sz w:val="24"/>
          <w:szCs w:val="24"/>
          <w:lang w:eastAsia="lv-LV"/>
        </w:rPr>
      </w:pPr>
      <w:r w:rsidRPr="007F4316">
        <w:rPr>
          <w:rFonts w:ascii="Times New Roman" w:eastAsia="Lucida Sans Unicode" w:hAnsi="Times New Roman" w:cs="Times New Roman"/>
          <w:kern w:val="1"/>
          <w:sz w:val="24"/>
          <w:szCs w:val="24"/>
          <w:lang w:eastAsia="lv-LV"/>
        </w:rPr>
        <w:t>Apstiprināt</w:t>
      </w:r>
      <w:r w:rsidRPr="007F4316">
        <w:rPr>
          <w:rFonts w:ascii="Times New Roman" w:eastAsia="Lucida Sans Unicode" w:hAnsi="Times New Roman" w:cs="Times New Roman"/>
          <w:bCs/>
          <w:kern w:val="1"/>
          <w:sz w:val="24"/>
          <w:szCs w:val="24"/>
          <w:lang w:eastAsia="lv-LV"/>
        </w:rPr>
        <w:t xml:space="preserve"> nolikumu “Grozījums </w:t>
      </w:r>
      <w:r w:rsidRPr="007F4316">
        <w:rPr>
          <w:rFonts w:ascii="Times New Roman" w:eastAsia="Times New Roman" w:hAnsi="Times New Roman" w:cs="Times New Roman"/>
          <w:kern w:val="1"/>
          <w:sz w:val="24"/>
          <w:szCs w:val="24"/>
          <w:lang w:eastAsia="lv-LV"/>
        </w:rPr>
        <w:t xml:space="preserve">Dobeles novada pašvaldības institūciju amatpersonu un darbinieku atlīdzības nolikumā” </w:t>
      </w:r>
      <w:r w:rsidRPr="007F4316">
        <w:rPr>
          <w:rFonts w:ascii="Times New Roman" w:eastAsia="Lucida Sans Unicode" w:hAnsi="Times New Roman" w:cs="Times New Roman"/>
          <w:kern w:val="1"/>
          <w:sz w:val="24"/>
          <w:szCs w:val="24"/>
          <w:lang w:eastAsia="lv-LV"/>
        </w:rPr>
        <w:t>(pielikumā), nosakot, ka nolikums stājas spēkā ar 2024. gada 1. janvāri.</w:t>
      </w:r>
    </w:p>
    <w:p w14:paraId="4EAE7C49" w14:textId="77777777" w:rsidR="007F4316" w:rsidRPr="007F4316" w:rsidRDefault="007F4316" w:rsidP="007F4316">
      <w:pPr>
        <w:widowControl w:val="0"/>
        <w:suppressAutoHyphens/>
        <w:spacing w:after="0" w:line="240" w:lineRule="auto"/>
        <w:ind w:left="720" w:right="-46"/>
        <w:jc w:val="both"/>
        <w:rPr>
          <w:rFonts w:ascii="Times New Roman" w:eastAsia="Lucida Sans Unicode" w:hAnsi="Times New Roman" w:cs="Times New Roman"/>
          <w:kern w:val="1"/>
          <w:sz w:val="24"/>
          <w:szCs w:val="24"/>
          <w:lang w:eastAsia="lv-LV"/>
        </w:rPr>
      </w:pPr>
    </w:p>
    <w:p w14:paraId="16E2CCD8" w14:textId="77777777" w:rsidR="007F4316" w:rsidRPr="007F4316" w:rsidRDefault="007F4316" w:rsidP="007F4316">
      <w:pPr>
        <w:spacing w:after="0" w:line="240" w:lineRule="auto"/>
        <w:jc w:val="both"/>
        <w:rPr>
          <w:rFonts w:ascii="Times New Roman" w:eastAsia="Times New Roman" w:hAnsi="Times New Roman" w:cs="Times New Roman"/>
          <w:sz w:val="24"/>
          <w:szCs w:val="24"/>
          <w:lang w:eastAsia="lv-LV"/>
        </w:rPr>
      </w:pPr>
    </w:p>
    <w:p w14:paraId="15D94985" w14:textId="77777777" w:rsidR="007F4316" w:rsidRPr="007F4316" w:rsidRDefault="007F4316" w:rsidP="007F4316">
      <w:pPr>
        <w:spacing w:after="0" w:line="240" w:lineRule="auto"/>
        <w:ind w:right="-568"/>
        <w:contextualSpacing/>
        <w:jc w:val="both"/>
        <w:rPr>
          <w:rFonts w:ascii="Times New Roman" w:eastAsia="Times New Roman" w:hAnsi="Times New Roman" w:cs="Times New Roman"/>
          <w:sz w:val="24"/>
          <w:szCs w:val="24"/>
          <w:lang w:eastAsia="lv-LV"/>
        </w:rPr>
      </w:pPr>
    </w:p>
    <w:p w14:paraId="4BE63EFE" w14:textId="77777777" w:rsidR="007F4316" w:rsidRPr="007F4316" w:rsidRDefault="007F4316" w:rsidP="007F4316">
      <w:pPr>
        <w:spacing w:after="0" w:line="240" w:lineRule="auto"/>
        <w:ind w:right="84"/>
        <w:jc w:val="both"/>
        <w:rPr>
          <w:rFonts w:ascii="Times New Roman" w:eastAsia="Times New Roman" w:hAnsi="Times New Roman" w:cs="Times New Roman"/>
          <w:sz w:val="24"/>
          <w:szCs w:val="24"/>
          <w:lang w:eastAsia="lv-LV"/>
        </w:rPr>
      </w:pPr>
      <w:r w:rsidRPr="007F4316">
        <w:rPr>
          <w:rFonts w:ascii="Times New Roman" w:eastAsia="Times New Roman" w:hAnsi="Times New Roman" w:cs="Times New Roman"/>
          <w:sz w:val="24"/>
          <w:szCs w:val="24"/>
          <w:lang w:eastAsia="lv-LV"/>
        </w:rPr>
        <w:t>Domes priekšsēdētājs</w:t>
      </w:r>
      <w:r w:rsidRPr="007F4316">
        <w:rPr>
          <w:rFonts w:ascii="Times New Roman" w:eastAsia="Times New Roman" w:hAnsi="Times New Roman" w:cs="Times New Roman"/>
          <w:sz w:val="24"/>
          <w:szCs w:val="24"/>
          <w:lang w:eastAsia="lv-LV"/>
        </w:rPr>
        <w:tab/>
      </w:r>
      <w:r w:rsidRPr="007F4316">
        <w:rPr>
          <w:rFonts w:ascii="Times New Roman" w:eastAsia="Times New Roman" w:hAnsi="Times New Roman" w:cs="Times New Roman"/>
          <w:sz w:val="24"/>
          <w:szCs w:val="24"/>
          <w:lang w:eastAsia="lv-LV"/>
        </w:rPr>
        <w:tab/>
      </w:r>
      <w:r w:rsidRPr="007F4316">
        <w:rPr>
          <w:rFonts w:ascii="Times New Roman" w:eastAsia="Times New Roman" w:hAnsi="Times New Roman" w:cs="Times New Roman"/>
          <w:sz w:val="24"/>
          <w:szCs w:val="24"/>
          <w:lang w:eastAsia="lv-LV"/>
        </w:rPr>
        <w:tab/>
      </w:r>
      <w:r w:rsidRPr="007F4316">
        <w:rPr>
          <w:rFonts w:ascii="Times New Roman" w:eastAsia="Times New Roman" w:hAnsi="Times New Roman" w:cs="Times New Roman"/>
          <w:sz w:val="24"/>
          <w:szCs w:val="24"/>
          <w:lang w:eastAsia="lv-LV"/>
        </w:rPr>
        <w:tab/>
      </w:r>
      <w:r w:rsidRPr="007F4316">
        <w:rPr>
          <w:rFonts w:ascii="Times New Roman" w:eastAsia="Times New Roman" w:hAnsi="Times New Roman" w:cs="Times New Roman"/>
          <w:sz w:val="24"/>
          <w:szCs w:val="24"/>
          <w:lang w:eastAsia="lv-LV"/>
        </w:rPr>
        <w:tab/>
      </w:r>
      <w:r w:rsidRPr="007F4316">
        <w:rPr>
          <w:rFonts w:ascii="Times New Roman" w:eastAsia="Times New Roman" w:hAnsi="Times New Roman" w:cs="Times New Roman"/>
          <w:sz w:val="24"/>
          <w:szCs w:val="24"/>
          <w:lang w:eastAsia="lv-LV"/>
        </w:rPr>
        <w:tab/>
      </w:r>
      <w:r w:rsidRPr="007F4316">
        <w:rPr>
          <w:rFonts w:ascii="Times New Roman" w:eastAsia="Times New Roman" w:hAnsi="Times New Roman" w:cs="Times New Roman"/>
          <w:sz w:val="24"/>
          <w:szCs w:val="24"/>
          <w:lang w:eastAsia="lv-LV"/>
        </w:rPr>
        <w:tab/>
      </w:r>
      <w:r w:rsidRPr="007F4316">
        <w:rPr>
          <w:rFonts w:ascii="Times New Roman" w:eastAsia="Times New Roman" w:hAnsi="Times New Roman" w:cs="Times New Roman"/>
          <w:sz w:val="24"/>
          <w:szCs w:val="24"/>
          <w:lang w:eastAsia="lv-LV"/>
        </w:rPr>
        <w:tab/>
        <w:t>I.Gorskis</w:t>
      </w:r>
    </w:p>
    <w:p w14:paraId="5B0B81A5" w14:textId="77777777" w:rsidR="007F4316" w:rsidRPr="007F4316" w:rsidRDefault="007F4316" w:rsidP="007F4316">
      <w:pPr>
        <w:autoSpaceDE w:val="0"/>
        <w:autoSpaceDN w:val="0"/>
        <w:adjustRightInd w:val="0"/>
        <w:spacing w:after="0" w:line="240" w:lineRule="auto"/>
        <w:ind w:right="-766"/>
        <w:rPr>
          <w:rFonts w:ascii="Times New Roman" w:eastAsia="Times New Roman" w:hAnsi="Times New Roman" w:cs="Times New Roman"/>
          <w:bCs/>
          <w:color w:val="000000"/>
          <w:sz w:val="24"/>
          <w:szCs w:val="24"/>
          <w:lang w:eastAsia="lv-LV"/>
        </w:rPr>
      </w:pPr>
    </w:p>
    <w:p w14:paraId="63797BF1" w14:textId="77777777" w:rsidR="007F4316" w:rsidRPr="007F4316" w:rsidRDefault="007F4316" w:rsidP="007F4316">
      <w:pPr>
        <w:autoSpaceDE w:val="0"/>
        <w:autoSpaceDN w:val="0"/>
        <w:adjustRightInd w:val="0"/>
        <w:spacing w:after="0" w:line="240" w:lineRule="auto"/>
        <w:ind w:right="-766"/>
        <w:rPr>
          <w:rFonts w:ascii="Times New Roman" w:eastAsia="Times New Roman" w:hAnsi="Times New Roman" w:cs="Times New Roman"/>
          <w:bCs/>
          <w:color w:val="000000"/>
          <w:sz w:val="24"/>
          <w:szCs w:val="24"/>
          <w:lang w:eastAsia="lv-LV"/>
        </w:rPr>
      </w:pPr>
    </w:p>
    <w:p w14:paraId="4694C70F" w14:textId="77777777" w:rsidR="007F4316" w:rsidRPr="007F4316" w:rsidRDefault="007F4316" w:rsidP="007F4316">
      <w:pPr>
        <w:autoSpaceDE w:val="0"/>
        <w:autoSpaceDN w:val="0"/>
        <w:adjustRightInd w:val="0"/>
        <w:spacing w:after="0" w:line="240" w:lineRule="auto"/>
        <w:ind w:right="-766"/>
        <w:rPr>
          <w:rFonts w:ascii="Times New Roman" w:eastAsia="Times New Roman" w:hAnsi="Times New Roman" w:cs="Times New Roman"/>
          <w:bCs/>
          <w:color w:val="000000"/>
          <w:sz w:val="24"/>
          <w:szCs w:val="24"/>
          <w:lang w:eastAsia="lv-LV"/>
        </w:rPr>
      </w:pPr>
    </w:p>
    <w:p w14:paraId="18D3CB5B" w14:textId="4182D1CB" w:rsidR="003A4231" w:rsidRDefault="003A4231" w:rsidP="007F4316">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14:paraId="5BE6A893" w14:textId="77777777" w:rsidR="004647F5" w:rsidRPr="0079509F" w:rsidRDefault="004647F5" w:rsidP="004647F5">
      <w:pPr>
        <w:tabs>
          <w:tab w:val="left" w:pos="-24212"/>
        </w:tabs>
        <w:spacing w:after="0" w:line="240" w:lineRule="auto"/>
        <w:jc w:val="center"/>
        <w:rPr>
          <w:rFonts w:ascii="Times New Roman" w:hAnsi="Times New Roman" w:cs="Times New Roman"/>
          <w:sz w:val="20"/>
          <w:szCs w:val="20"/>
        </w:rPr>
      </w:pPr>
      <w:bookmarkStart w:id="9" w:name="_Hlk157507278"/>
      <w:r w:rsidRPr="0079509F">
        <w:rPr>
          <w:rFonts w:ascii="Times New Roman" w:hAnsi="Times New Roman" w:cs="Times New Roman"/>
          <w:noProof/>
          <w:sz w:val="20"/>
          <w:szCs w:val="20"/>
        </w:rPr>
        <w:drawing>
          <wp:inline distT="0" distB="0" distL="0" distR="0" wp14:anchorId="3DA7B79A" wp14:editId="663B7465">
            <wp:extent cx="676275" cy="752475"/>
            <wp:effectExtent l="0" t="0" r="9525" b="9525"/>
            <wp:docPr id="1313208073" name="Picture 131320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DDEF03" w14:textId="77777777" w:rsidR="004647F5" w:rsidRPr="0079509F" w:rsidRDefault="004647F5" w:rsidP="004647F5">
      <w:pPr>
        <w:tabs>
          <w:tab w:val="center" w:pos="4320"/>
          <w:tab w:val="right" w:pos="8640"/>
        </w:tabs>
        <w:spacing w:after="0" w:line="240" w:lineRule="auto"/>
        <w:jc w:val="center"/>
        <w:rPr>
          <w:rFonts w:ascii="Times New Roman" w:hAnsi="Times New Roman" w:cs="Times New Roman"/>
          <w:sz w:val="20"/>
          <w:szCs w:val="20"/>
          <w:lang w:eastAsia="x-none"/>
        </w:rPr>
      </w:pPr>
      <w:r w:rsidRPr="0079509F">
        <w:rPr>
          <w:rFonts w:ascii="Times New Roman" w:hAnsi="Times New Roman" w:cs="Times New Roman"/>
          <w:sz w:val="20"/>
          <w:szCs w:val="20"/>
          <w:lang w:eastAsia="x-none"/>
        </w:rPr>
        <w:t>LATVIJAS REPUBLIKA</w:t>
      </w:r>
    </w:p>
    <w:p w14:paraId="6F27173C" w14:textId="77777777" w:rsidR="004647F5" w:rsidRPr="0079509F" w:rsidRDefault="004647F5" w:rsidP="004647F5">
      <w:pPr>
        <w:tabs>
          <w:tab w:val="center" w:pos="4320"/>
          <w:tab w:val="right" w:pos="8640"/>
        </w:tabs>
        <w:spacing w:after="0" w:line="240" w:lineRule="auto"/>
        <w:jc w:val="center"/>
        <w:rPr>
          <w:rFonts w:ascii="Times New Roman" w:hAnsi="Times New Roman" w:cs="Times New Roman"/>
          <w:b/>
          <w:sz w:val="32"/>
          <w:szCs w:val="32"/>
          <w:lang w:eastAsia="x-none"/>
        </w:rPr>
      </w:pPr>
      <w:r w:rsidRPr="0079509F">
        <w:rPr>
          <w:rFonts w:ascii="Times New Roman" w:hAnsi="Times New Roman" w:cs="Times New Roman"/>
          <w:b/>
          <w:sz w:val="32"/>
          <w:szCs w:val="32"/>
          <w:lang w:eastAsia="x-none"/>
        </w:rPr>
        <w:t>DOBELES NOVADA DOME</w:t>
      </w:r>
    </w:p>
    <w:p w14:paraId="49B34E22" w14:textId="77777777" w:rsidR="004647F5" w:rsidRPr="0079509F" w:rsidRDefault="004647F5" w:rsidP="004647F5">
      <w:pPr>
        <w:tabs>
          <w:tab w:val="center" w:pos="4320"/>
          <w:tab w:val="right" w:pos="8640"/>
        </w:tabs>
        <w:spacing w:after="0" w:line="240" w:lineRule="auto"/>
        <w:jc w:val="center"/>
        <w:rPr>
          <w:rFonts w:ascii="Times New Roman" w:hAnsi="Times New Roman" w:cs="Times New Roman"/>
          <w:sz w:val="16"/>
          <w:szCs w:val="16"/>
          <w:lang w:eastAsia="x-none"/>
        </w:rPr>
      </w:pPr>
      <w:r w:rsidRPr="0079509F">
        <w:rPr>
          <w:rFonts w:ascii="Times New Roman" w:hAnsi="Times New Roman" w:cs="Times New Roman"/>
          <w:sz w:val="16"/>
          <w:szCs w:val="16"/>
          <w:lang w:eastAsia="x-none"/>
        </w:rPr>
        <w:t>Brīvības iela 17, Dobele, Dobeles novads, LV-3701</w:t>
      </w:r>
    </w:p>
    <w:p w14:paraId="7EC95992" w14:textId="77777777" w:rsidR="004647F5" w:rsidRPr="0079509F" w:rsidRDefault="004647F5" w:rsidP="004647F5">
      <w:pPr>
        <w:pBdr>
          <w:bottom w:val="double" w:sz="6" w:space="1" w:color="auto"/>
        </w:pBdr>
        <w:tabs>
          <w:tab w:val="center" w:pos="4320"/>
          <w:tab w:val="right" w:pos="8640"/>
        </w:tabs>
        <w:spacing w:after="0" w:line="240" w:lineRule="auto"/>
        <w:jc w:val="center"/>
        <w:rPr>
          <w:rFonts w:ascii="Times New Roman" w:hAnsi="Times New Roman" w:cs="Times New Roman"/>
          <w:color w:val="000000"/>
          <w:szCs w:val="20"/>
          <w:lang w:eastAsia="x-none"/>
        </w:rPr>
      </w:pPr>
      <w:r w:rsidRPr="0079509F">
        <w:rPr>
          <w:rFonts w:ascii="Times New Roman" w:hAnsi="Times New Roman" w:cs="Times New Roman"/>
          <w:sz w:val="16"/>
          <w:szCs w:val="16"/>
          <w:lang w:eastAsia="x-none"/>
        </w:rPr>
        <w:t xml:space="preserve">Tālr. 63707269, 63700137, 63720940, e-pasts </w:t>
      </w:r>
      <w:hyperlink r:id="rId17" w:history="1">
        <w:r w:rsidRPr="0079509F">
          <w:rPr>
            <w:rFonts w:ascii="Times New Roman" w:hAnsi="Times New Roman" w:cs="Times New Roman"/>
            <w:color w:val="000000"/>
            <w:sz w:val="16"/>
            <w:szCs w:val="16"/>
            <w:u w:val="single"/>
            <w:lang w:eastAsia="x-none"/>
          </w:rPr>
          <w:t>dome@dobele.lv</w:t>
        </w:r>
      </w:hyperlink>
    </w:p>
    <w:p w14:paraId="0D7E3379" w14:textId="77777777" w:rsidR="004647F5" w:rsidRDefault="004647F5" w:rsidP="004647F5">
      <w:pPr>
        <w:pStyle w:val="NoSpacing"/>
        <w:rPr>
          <w:b/>
          <w:bCs/>
          <w:color w:val="000000"/>
          <w:sz w:val="16"/>
          <w:szCs w:val="16"/>
        </w:rPr>
      </w:pPr>
    </w:p>
    <w:p w14:paraId="3D895F21" w14:textId="77777777" w:rsidR="004647F5" w:rsidRDefault="004647F5" w:rsidP="004647F5">
      <w:pPr>
        <w:pStyle w:val="NoSpacing"/>
        <w:rPr>
          <w:b/>
          <w:bCs/>
          <w:color w:val="000000"/>
          <w:sz w:val="16"/>
          <w:szCs w:val="16"/>
        </w:rPr>
      </w:pPr>
    </w:p>
    <w:p w14:paraId="5A135B57" w14:textId="77777777" w:rsidR="004647F5" w:rsidRDefault="004647F5" w:rsidP="004647F5">
      <w:pPr>
        <w:pStyle w:val="Default"/>
        <w:jc w:val="right"/>
      </w:pPr>
      <w:r>
        <w:t>APSTIPRINĀTI</w:t>
      </w:r>
    </w:p>
    <w:p w14:paraId="33A3F717" w14:textId="77777777" w:rsidR="004647F5" w:rsidRDefault="004647F5" w:rsidP="004647F5">
      <w:pPr>
        <w:pStyle w:val="Default"/>
        <w:jc w:val="right"/>
      </w:pPr>
      <w:r>
        <w:t>ar Dobeles novada domes</w:t>
      </w:r>
    </w:p>
    <w:p w14:paraId="566F54BE" w14:textId="77777777" w:rsidR="004647F5" w:rsidRDefault="004647F5" w:rsidP="004647F5">
      <w:pPr>
        <w:pStyle w:val="Default"/>
        <w:jc w:val="right"/>
      </w:pPr>
      <w:r>
        <w:t xml:space="preserve">2024. gada 25. janvāra </w:t>
      </w:r>
    </w:p>
    <w:p w14:paraId="344B0912" w14:textId="39EFD1C6" w:rsidR="004647F5" w:rsidRDefault="004647F5" w:rsidP="004647F5">
      <w:pPr>
        <w:pStyle w:val="Default"/>
        <w:jc w:val="right"/>
      </w:pPr>
      <w:r>
        <w:t>lēmumu Nr.</w:t>
      </w:r>
      <w:r w:rsidR="003A4231">
        <w:t>6</w:t>
      </w:r>
      <w:r>
        <w:t>/1</w:t>
      </w:r>
    </w:p>
    <w:p w14:paraId="4367421E" w14:textId="77777777" w:rsidR="007F4316" w:rsidRPr="007F4316" w:rsidRDefault="007F4316" w:rsidP="007F4316">
      <w:pPr>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6B6046AC" w14:textId="77777777" w:rsidR="007F4316" w:rsidRPr="007F4316" w:rsidRDefault="007F4316" w:rsidP="007F4316">
      <w:pPr>
        <w:spacing w:after="0" w:line="240" w:lineRule="auto"/>
        <w:ind w:right="-483"/>
        <w:jc w:val="center"/>
        <w:rPr>
          <w:rFonts w:ascii="Times New Roman" w:eastAsia="Times New Roman" w:hAnsi="Times New Roman" w:cs="Times New Roman"/>
          <w:b/>
          <w:bCs/>
          <w:color w:val="000000"/>
          <w:sz w:val="24"/>
          <w:szCs w:val="24"/>
        </w:rPr>
      </w:pPr>
      <w:r w:rsidRPr="007F4316">
        <w:rPr>
          <w:rFonts w:ascii="Times New Roman" w:eastAsia="Times New Roman" w:hAnsi="Times New Roman" w:cs="Times New Roman"/>
          <w:b/>
          <w:bCs/>
          <w:color w:val="000000"/>
          <w:sz w:val="24"/>
          <w:szCs w:val="24"/>
        </w:rPr>
        <w:t>Nolikums “Grozījums Dobeles novada pašvaldības institūciju amatpersonu</w:t>
      </w:r>
    </w:p>
    <w:p w14:paraId="67842327" w14:textId="77777777" w:rsidR="007F4316" w:rsidRPr="007F4316" w:rsidRDefault="007F4316" w:rsidP="007F4316">
      <w:pPr>
        <w:spacing w:after="0" w:line="240" w:lineRule="auto"/>
        <w:ind w:right="-483"/>
        <w:jc w:val="center"/>
        <w:rPr>
          <w:rFonts w:ascii="Times New Roman" w:eastAsia="Times New Roman" w:hAnsi="Times New Roman" w:cs="Times New Roman"/>
          <w:color w:val="000000"/>
          <w:sz w:val="24"/>
          <w:szCs w:val="24"/>
        </w:rPr>
      </w:pPr>
      <w:r w:rsidRPr="007F4316">
        <w:rPr>
          <w:rFonts w:ascii="Times New Roman" w:eastAsia="Times New Roman" w:hAnsi="Times New Roman" w:cs="Times New Roman"/>
          <w:b/>
          <w:bCs/>
          <w:color w:val="000000"/>
          <w:sz w:val="24"/>
          <w:szCs w:val="24"/>
        </w:rPr>
        <w:t>un darbinieku atlīdzības nolikumā”</w:t>
      </w:r>
    </w:p>
    <w:p w14:paraId="534573F2" w14:textId="77777777" w:rsidR="007F4316" w:rsidRPr="007F4316" w:rsidRDefault="007F4316" w:rsidP="007F4316">
      <w:pPr>
        <w:spacing w:after="0" w:line="240" w:lineRule="auto"/>
        <w:ind w:right="-483"/>
        <w:jc w:val="center"/>
        <w:rPr>
          <w:rFonts w:ascii="Times New Roman" w:eastAsia="Times New Roman" w:hAnsi="Times New Roman" w:cs="Times New Roman"/>
          <w:color w:val="000000"/>
          <w:sz w:val="28"/>
          <w:szCs w:val="28"/>
        </w:rPr>
      </w:pPr>
    </w:p>
    <w:p w14:paraId="2A7DF085" w14:textId="77777777" w:rsidR="007F4316" w:rsidRPr="007F4316" w:rsidRDefault="007F4316" w:rsidP="007F4316">
      <w:pPr>
        <w:spacing w:after="0" w:line="240" w:lineRule="auto"/>
        <w:ind w:firstLine="720"/>
        <w:jc w:val="both"/>
        <w:rPr>
          <w:rFonts w:ascii="Times New Roman" w:eastAsia="Times New Roman" w:hAnsi="Times New Roman" w:cs="Times New Roman"/>
          <w:sz w:val="24"/>
          <w:szCs w:val="24"/>
        </w:rPr>
      </w:pPr>
      <w:r w:rsidRPr="007F4316">
        <w:rPr>
          <w:rFonts w:ascii="Times New Roman" w:eastAsia="Times New Roman" w:hAnsi="Times New Roman" w:cs="Times New Roman"/>
          <w:color w:val="000000"/>
          <w:sz w:val="24"/>
          <w:szCs w:val="24"/>
        </w:rPr>
        <w:t>Izdots saskaņā ar Valsts pārvaldes iekārtas likuma 73. panta pirmās daļas 1. punktu, Pašvaldību likuma 10. panta pirmās daļas 14. un 21. punktu, Pašvaldības domes deputāta statusa likuma 14. panta piekto daļu, Valsts un pašvaldību institūciju amatpersonu un darbinieku atlīdzības likuma 3. panta ceturtās daļas 2., 3., 4., 5., 8. punktu, 5. panta otro daļu, 14. panta pirmo daļu, 15. panta trešo daļu, 16. panta otro daļu, 42. panta devīto daļu, Ministru kabineta 2010. gada 30. novembra noteikumiem Nr.1075 „Valsts un pašvaldības institūciju amatu katalogs”, Ministru kabineta 2010. gada 21. jūnija noteikumiem Nr.565 „Noteikumi par valsts un pašvaldību institūciju amatpersonu un darbinieku sociālajām garantijām”, Ministru kabineta 2013. gada 29. janvāra noteikumiem Nr.66 „Noteikumi par valsts un pašvaldību institūciju amatpersonu un darbinieku darba samaksu un tās noteikšanas kārtību”.</w:t>
      </w:r>
    </w:p>
    <w:p w14:paraId="3C80DD7B" w14:textId="77777777" w:rsidR="007F4316" w:rsidRPr="007F4316" w:rsidRDefault="007F4316" w:rsidP="007F4316">
      <w:pPr>
        <w:spacing w:after="0" w:line="240" w:lineRule="auto"/>
        <w:rPr>
          <w:rFonts w:ascii="Times New Roman" w:eastAsia="Times New Roman" w:hAnsi="Times New Roman" w:cs="Times New Roman"/>
          <w:sz w:val="24"/>
          <w:szCs w:val="24"/>
        </w:rPr>
      </w:pPr>
    </w:p>
    <w:p w14:paraId="36BD963E" w14:textId="77777777" w:rsidR="007F4316" w:rsidRPr="007F4316" w:rsidRDefault="007F4316" w:rsidP="007F4316">
      <w:pPr>
        <w:spacing w:after="0" w:line="240" w:lineRule="auto"/>
        <w:jc w:val="both"/>
        <w:rPr>
          <w:rFonts w:ascii="Times New Roman" w:eastAsia="Times New Roman" w:hAnsi="Times New Roman" w:cs="Times New Roman"/>
          <w:color w:val="000000"/>
          <w:sz w:val="24"/>
          <w:szCs w:val="24"/>
        </w:rPr>
      </w:pPr>
      <w:r w:rsidRPr="007F4316">
        <w:rPr>
          <w:rFonts w:ascii="Times New Roman" w:eastAsia="Times New Roman" w:hAnsi="Times New Roman" w:cs="Times New Roman"/>
          <w:sz w:val="24"/>
          <w:szCs w:val="24"/>
        </w:rPr>
        <w:t>Izdarīt Dobeles novada domes 2021. gada 25. novembra nolikumā “</w:t>
      </w:r>
      <w:r w:rsidRPr="007F4316">
        <w:rPr>
          <w:rFonts w:ascii="Times New Roman" w:eastAsia="Times New Roman" w:hAnsi="Times New Roman" w:cs="Times New Roman"/>
          <w:color w:val="000000"/>
          <w:sz w:val="24"/>
          <w:szCs w:val="24"/>
        </w:rPr>
        <w:t xml:space="preserve">Dobeles novada pašvaldības institūciju amatpersonu un darbinieku atlīdzības nolikums" (turpmāk  - nolikums), kas apstiprināts ar Dobeles novada domes </w:t>
      </w:r>
      <w:r w:rsidRPr="007F4316">
        <w:rPr>
          <w:rFonts w:ascii="Times New Roman" w:eastAsia="Times New Roman" w:hAnsi="Times New Roman" w:cs="Times New Roman"/>
          <w:sz w:val="24"/>
          <w:szCs w:val="24"/>
        </w:rPr>
        <w:t xml:space="preserve">lēmumu Nr.297/16, </w:t>
      </w:r>
      <w:r w:rsidRPr="007F4316">
        <w:rPr>
          <w:rFonts w:ascii="Times New Roman" w:eastAsia="Times New Roman" w:hAnsi="Times New Roman" w:cs="Times New Roman"/>
          <w:color w:val="000000"/>
          <w:sz w:val="24"/>
          <w:szCs w:val="24"/>
        </w:rPr>
        <w:t>šādu grozījumu:</w:t>
      </w:r>
    </w:p>
    <w:p w14:paraId="2239AB35"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p>
    <w:p w14:paraId="1969CC33" w14:textId="77777777" w:rsidR="007F4316" w:rsidRPr="007F4316" w:rsidRDefault="007F4316" w:rsidP="007F4316">
      <w:pPr>
        <w:spacing w:after="0" w:line="240" w:lineRule="auto"/>
        <w:ind w:left="720"/>
        <w:contextualSpacing/>
        <w:jc w:val="both"/>
        <w:rPr>
          <w:rFonts w:ascii="Times New Roman" w:eastAsia="Times New Roman" w:hAnsi="Times New Roman" w:cs="Times New Roman"/>
          <w:color w:val="000000"/>
          <w:kern w:val="0"/>
          <w:sz w:val="24"/>
          <w:szCs w:val="24"/>
          <w14:ligatures w14:val="none"/>
        </w:rPr>
      </w:pPr>
      <w:r w:rsidRPr="007F4316">
        <w:rPr>
          <w:rFonts w:ascii="Times New Roman" w:eastAsia="Times New Roman" w:hAnsi="Times New Roman" w:cs="Times New Roman"/>
          <w:color w:val="000000"/>
          <w:kern w:val="0"/>
          <w:sz w:val="24"/>
          <w:szCs w:val="24"/>
          <w14:ligatures w14:val="none"/>
        </w:rPr>
        <w:t>Izteikt nolikuma 2. pielikumu jaunā redakcijā (pielikumā).</w:t>
      </w:r>
    </w:p>
    <w:p w14:paraId="0ACB7FFF" w14:textId="77777777" w:rsidR="007F4316" w:rsidRPr="007F4316" w:rsidRDefault="007F4316" w:rsidP="007F4316">
      <w:pPr>
        <w:spacing w:after="0" w:line="240" w:lineRule="auto"/>
        <w:rPr>
          <w:rFonts w:ascii="Times New Roman" w:eastAsia="Times New Roman" w:hAnsi="Times New Roman" w:cs="Times New Roman"/>
          <w:color w:val="000000"/>
          <w:sz w:val="24"/>
          <w:szCs w:val="24"/>
        </w:rPr>
      </w:pPr>
    </w:p>
    <w:p w14:paraId="3BFA0758" w14:textId="77777777" w:rsidR="007F4316" w:rsidRPr="007F4316" w:rsidRDefault="007F4316" w:rsidP="007F4316">
      <w:pPr>
        <w:spacing w:after="0" w:line="240" w:lineRule="auto"/>
        <w:rPr>
          <w:rFonts w:ascii="Times New Roman" w:eastAsia="Times New Roman" w:hAnsi="Times New Roman" w:cs="Times New Roman"/>
          <w:color w:val="000000"/>
          <w:sz w:val="24"/>
          <w:szCs w:val="24"/>
        </w:rPr>
      </w:pPr>
    </w:p>
    <w:p w14:paraId="01F88D2B" w14:textId="77777777" w:rsidR="007F4316" w:rsidRPr="007F4316" w:rsidRDefault="007F4316" w:rsidP="007F4316">
      <w:pPr>
        <w:spacing w:after="0" w:line="240" w:lineRule="auto"/>
        <w:ind w:right="84"/>
        <w:jc w:val="both"/>
        <w:rPr>
          <w:rFonts w:ascii="Times New Roman" w:eastAsia="Times New Roman" w:hAnsi="Times New Roman" w:cs="Times New Roman"/>
          <w:sz w:val="24"/>
          <w:szCs w:val="24"/>
          <w:lang w:val="en-GB"/>
        </w:rPr>
      </w:pPr>
      <w:r w:rsidRPr="007F4316">
        <w:rPr>
          <w:rFonts w:ascii="Times New Roman" w:eastAsia="Times New Roman" w:hAnsi="Times New Roman" w:cs="Times New Roman"/>
          <w:sz w:val="24"/>
          <w:szCs w:val="24"/>
          <w:lang w:val="en-GB"/>
        </w:rPr>
        <w:t>Domes priekšsēdētājs</w:t>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r>
      <w:r w:rsidRPr="007F4316">
        <w:rPr>
          <w:rFonts w:ascii="Times New Roman" w:eastAsia="Times New Roman" w:hAnsi="Times New Roman" w:cs="Times New Roman"/>
          <w:sz w:val="24"/>
          <w:szCs w:val="24"/>
          <w:lang w:val="en-GB"/>
        </w:rPr>
        <w:tab/>
        <w:t>I. Gorskis</w:t>
      </w:r>
    </w:p>
    <w:p w14:paraId="374C6810" w14:textId="77777777" w:rsidR="007F4316" w:rsidRPr="007F4316" w:rsidRDefault="007F4316" w:rsidP="007F4316">
      <w:pPr>
        <w:spacing w:after="0" w:line="240" w:lineRule="auto"/>
        <w:ind w:right="84"/>
        <w:jc w:val="both"/>
        <w:rPr>
          <w:rFonts w:ascii="Times New Roman" w:eastAsia="Times New Roman" w:hAnsi="Times New Roman" w:cs="Times New Roman"/>
          <w:sz w:val="24"/>
          <w:szCs w:val="24"/>
          <w:lang w:val="en-GB"/>
        </w:rPr>
      </w:pPr>
    </w:p>
    <w:p w14:paraId="0941058F" w14:textId="77777777" w:rsidR="007F4316" w:rsidRPr="007F4316" w:rsidRDefault="007F4316" w:rsidP="007F4316">
      <w:pPr>
        <w:spacing w:after="0" w:line="240" w:lineRule="auto"/>
        <w:ind w:right="84"/>
        <w:jc w:val="both"/>
        <w:rPr>
          <w:rFonts w:ascii="Times New Roman" w:eastAsia="Times New Roman" w:hAnsi="Times New Roman" w:cs="Times New Roman"/>
          <w:sz w:val="24"/>
          <w:szCs w:val="24"/>
          <w:lang w:val="en-GB"/>
        </w:rPr>
      </w:pPr>
    </w:p>
    <w:p w14:paraId="1E7EFDF7" w14:textId="77777777" w:rsidR="007F4316" w:rsidRPr="007F4316" w:rsidRDefault="007F4316" w:rsidP="007F4316">
      <w:pPr>
        <w:spacing w:line="259" w:lineRule="auto"/>
        <w:rPr>
          <w:rFonts w:ascii="Times New Roman" w:eastAsia="Calibri" w:hAnsi="Times New Roman" w:cs="Times New Roman"/>
          <w:color w:val="000000"/>
          <w:sz w:val="24"/>
          <w:szCs w:val="24"/>
        </w:rPr>
      </w:pPr>
      <w:r w:rsidRPr="007F4316">
        <w:rPr>
          <w:rFonts w:ascii="Times New Roman" w:eastAsia="Calibri" w:hAnsi="Times New Roman" w:cs="Times New Roman"/>
          <w:color w:val="000000"/>
          <w:sz w:val="24"/>
          <w:szCs w:val="24"/>
        </w:rPr>
        <w:br w:type="page"/>
      </w:r>
    </w:p>
    <w:p w14:paraId="08E1BD5B" w14:textId="77777777" w:rsidR="007F4316" w:rsidRPr="007F4316" w:rsidRDefault="007F4316" w:rsidP="007F4316">
      <w:pPr>
        <w:spacing w:line="240" w:lineRule="auto"/>
        <w:jc w:val="right"/>
        <w:rPr>
          <w:rFonts w:ascii="Times New Roman" w:eastAsia="Times New Roman" w:hAnsi="Times New Roman" w:cs="Times New Roman"/>
          <w:color w:val="000000"/>
          <w:sz w:val="24"/>
          <w:szCs w:val="24"/>
        </w:rPr>
      </w:pPr>
      <w:r w:rsidRPr="007F4316">
        <w:rPr>
          <w:rFonts w:ascii="Times New Roman" w:eastAsia="Times New Roman" w:hAnsi="Times New Roman" w:cs="Times New Roman"/>
          <w:color w:val="000000"/>
          <w:sz w:val="24"/>
          <w:szCs w:val="24"/>
        </w:rPr>
        <w:t>2.pielikums</w:t>
      </w:r>
    </w:p>
    <w:p w14:paraId="572A109E" w14:textId="77777777" w:rsidR="007F4316" w:rsidRPr="007F4316" w:rsidRDefault="007F4316" w:rsidP="007F4316">
      <w:pPr>
        <w:spacing w:after="0" w:line="240" w:lineRule="auto"/>
        <w:ind w:left="720"/>
        <w:contextualSpacing/>
        <w:jc w:val="right"/>
        <w:rPr>
          <w:rFonts w:ascii="Times New Roman" w:eastAsia="Times New Roman" w:hAnsi="Times New Roman" w:cs="Times New Roman"/>
          <w:color w:val="000000"/>
          <w:kern w:val="0"/>
          <w:sz w:val="24"/>
          <w:szCs w:val="24"/>
          <w14:ligatures w14:val="none"/>
        </w:rPr>
      </w:pPr>
      <w:r w:rsidRPr="007F4316">
        <w:rPr>
          <w:rFonts w:ascii="Times New Roman" w:eastAsia="Times New Roman" w:hAnsi="Times New Roman" w:cs="Times New Roman"/>
          <w:color w:val="000000"/>
          <w:kern w:val="0"/>
          <w:sz w:val="24"/>
          <w:szCs w:val="24"/>
          <w14:ligatures w14:val="none"/>
        </w:rPr>
        <w:t>Dobeles novada pašvaldības institūciju amatpersonu</w:t>
      </w:r>
      <w:r w:rsidRPr="007F4316">
        <w:rPr>
          <w:rFonts w:ascii="Times New Roman" w:eastAsia="Times New Roman" w:hAnsi="Times New Roman" w:cs="Times New Roman"/>
          <w:color w:val="000000"/>
          <w:kern w:val="0"/>
          <w:sz w:val="24"/>
          <w:szCs w:val="24"/>
          <w14:ligatures w14:val="none"/>
        </w:rPr>
        <w:br/>
        <w:t>un darbinieku atlīdzības nolikumam</w:t>
      </w:r>
    </w:p>
    <w:p w14:paraId="03CC5EF6" w14:textId="77777777" w:rsidR="007F4316" w:rsidRPr="007F4316" w:rsidRDefault="007F4316" w:rsidP="007F4316">
      <w:pPr>
        <w:spacing w:after="0" w:line="240" w:lineRule="auto"/>
        <w:ind w:left="720"/>
        <w:contextualSpacing/>
        <w:jc w:val="right"/>
        <w:rPr>
          <w:rFonts w:ascii="Times New Roman" w:eastAsia="Times New Roman" w:hAnsi="Times New Roman" w:cs="Times New Roman"/>
          <w:color w:val="000000"/>
          <w:kern w:val="0"/>
          <w:sz w:val="24"/>
          <w:szCs w:val="24"/>
          <w14:ligatures w14:val="none"/>
        </w:rPr>
      </w:pPr>
    </w:p>
    <w:p w14:paraId="5263A383" w14:textId="77777777" w:rsidR="007F4316" w:rsidRPr="007F4316" w:rsidRDefault="007F4316" w:rsidP="007F4316">
      <w:pPr>
        <w:spacing w:line="259" w:lineRule="auto"/>
        <w:contextualSpacing/>
        <w:jc w:val="center"/>
        <w:rPr>
          <w:rFonts w:ascii="Times New Roman" w:eastAsia="Times New Roman" w:hAnsi="Times New Roman" w:cs="Times New Roman"/>
          <w:b/>
          <w:color w:val="000000"/>
          <w:kern w:val="0"/>
          <w:sz w:val="24"/>
          <w:szCs w:val="24"/>
          <w14:ligatures w14:val="none"/>
        </w:rPr>
      </w:pPr>
      <w:r w:rsidRPr="007F4316">
        <w:rPr>
          <w:rFonts w:ascii="Times New Roman" w:eastAsia="Times New Roman" w:hAnsi="Times New Roman" w:cs="Times New Roman"/>
          <w:b/>
          <w:color w:val="000000"/>
          <w:kern w:val="0"/>
          <w:sz w:val="24"/>
          <w:szCs w:val="24"/>
          <w14:ligatures w14:val="none"/>
        </w:rPr>
        <w:t>Izglītības iestāžu vadītāju mēneša darba algas likmes apmērs</w:t>
      </w:r>
    </w:p>
    <w:p w14:paraId="5384AF81" w14:textId="77777777" w:rsidR="007F4316" w:rsidRPr="007F4316" w:rsidRDefault="007F4316" w:rsidP="007F4316">
      <w:pPr>
        <w:spacing w:line="259" w:lineRule="auto"/>
        <w:contextualSpacing/>
        <w:jc w:val="center"/>
        <w:rPr>
          <w:rFonts w:ascii="Times New Roman" w:eastAsia="Times New Roman" w:hAnsi="Times New Roman" w:cs="Times New Roman"/>
          <w:bCs/>
          <w:color w:val="000000"/>
          <w:kern w:val="0"/>
          <w:sz w:val="24"/>
          <w:szCs w:val="24"/>
          <w14:ligatures w14:val="none"/>
        </w:rPr>
      </w:pPr>
      <w:r w:rsidRPr="007F4316">
        <w:rPr>
          <w:rFonts w:ascii="Times New Roman" w:eastAsia="Times New Roman" w:hAnsi="Times New Roman" w:cs="Times New Roman"/>
          <w:b/>
          <w:color w:val="000000"/>
          <w:kern w:val="0"/>
          <w:sz w:val="24"/>
          <w:szCs w:val="24"/>
          <w14:ligatures w14:val="none"/>
        </w:rPr>
        <w:t xml:space="preserve"> </w:t>
      </w:r>
      <w:r w:rsidRPr="007F4316">
        <w:rPr>
          <w:rFonts w:ascii="Times New Roman" w:eastAsia="Times New Roman" w:hAnsi="Times New Roman" w:cs="Times New Roman"/>
          <w:bCs/>
          <w:color w:val="000000"/>
          <w:kern w:val="0"/>
          <w:sz w:val="24"/>
          <w:szCs w:val="24"/>
          <w14:ligatures w14:val="none"/>
        </w:rPr>
        <w:t xml:space="preserve">(2023./2024. mācību gada </w:t>
      </w:r>
      <w:r w:rsidRPr="007F4316">
        <w:rPr>
          <w:rFonts w:ascii="Times New Roman" w:eastAsia="Times New Roman" w:hAnsi="Times New Roman" w:cs="Times New Roman"/>
          <w:bCs/>
          <w:kern w:val="0"/>
          <w:sz w:val="24"/>
          <w:szCs w:val="24"/>
          <w14:ligatures w14:val="none"/>
        </w:rPr>
        <w:t xml:space="preserve">otrajam </w:t>
      </w:r>
      <w:r w:rsidRPr="007F4316">
        <w:rPr>
          <w:rFonts w:ascii="Times New Roman" w:eastAsia="Times New Roman" w:hAnsi="Times New Roman" w:cs="Times New Roman"/>
          <w:bCs/>
          <w:color w:val="000000"/>
          <w:kern w:val="0"/>
          <w:sz w:val="24"/>
          <w:szCs w:val="24"/>
          <w14:ligatures w14:val="none"/>
        </w:rPr>
        <w:t>semestrim)</w:t>
      </w:r>
    </w:p>
    <w:tbl>
      <w:tblPr>
        <w:tblW w:w="10207" w:type="dxa"/>
        <w:tblInd w:w="-998" w:type="dxa"/>
        <w:tblLook w:val="04A0" w:firstRow="1" w:lastRow="0" w:firstColumn="1" w:lastColumn="0" w:noHBand="0" w:noVBand="1"/>
      </w:tblPr>
      <w:tblGrid>
        <w:gridCol w:w="6522"/>
        <w:gridCol w:w="2126"/>
        <w:gridCol w:w="1559"/>
      </w:tblGrid>
      <w:tr w:rsidR="007F4316" w:rsidRPr="007F4316" w14:paraId="05B36D1E" w14:textId="77777777" w:rsidTr="000F060E">
        <w:trPr>
          <w:trHeight w:val="2451"/>
        </w:trPr>
        <w:tc>
          <w:tcPr>
            <w:tcW w:w="6522"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244DDCAE" w14:textId="77777777" w:rsidR="007F4316" w:rsidRPr="007F4316" w:rsidRDefault="007F4316" w:rsidP="007F4316">
            <w:pPr>
              <w:spacing w:after="0" w:line="240" w:lineRule="auto"/>
              <w:rPr>
                <w:rFonts w:ascii="Times New Roman" w:eastAsia="Times New Roman" w:hAnsi="Times New Roman" w:cs="Times New Roman"/>
                <w:color w:val="000000"/>
                <w:sz w:val="24"/>
                <w:szCs w:val="24"/>
              </w:rPr>
            </w:pPr>
            <w:r w:rsidRPr="007F4316">
              <w:rPr>
                <w:rFonts w:ascii="Times New Roman" w:eastAsia="Times New Roman" w:hAnsi="Times New Roman" w:cs="Times New Roman"/>
                <w:color w:val="000000"/>
                <w:sz w:val="24"/>
                <w:szCs w:val="24"/>
              </w:rPr>
              <w:t> </w:t>
            </w:r>
          </w:p>
        </w:tc>
        <w:tc>
          <w:tcPr>
            <w:tcW w:w="2126" w:type="dxa"/>
            <w:tcBorders>
              <w:top w:val="single" w:sz="4" w:space="0" w:color="auto"/>
              <w:left w:val="nil"/>
              <w:bottom w:val="single" w:sz="4" w:space="0" w:color="auto"/>
              <w:right w:val="single" w:sz="4" w:space="0" w:color="auto"/>
            </w:tcBorders>
            <w:shd w:val="clear" w:color="000000" w:fill="DDEBF7"/>
            <w:textDirection w:val="btLr"/>
            <w:vAlign w:val="center"/>
            <w:hideMark/>
          </w:tcPr>
          <w:p w14:paraId="5A17B981" w14:textId="77777777" w:rsidR="007F4316" w:rsidRPr="007F4316" w:rsidRDefault="007F4316" w:rsidP="007F4316">
            <w:pPr>
              <w:spacing w:after="0" w:line="240" w:lineRule="auto"/>
              <w:jc w:val="center"/>
              <w:rPr>
                <w:rFonts w:ascii="Times New Roman" w:eastAsia="Times New Roman" w:hAnsi="Times New Roman" w:cs="Times New Roman"/>
                <w:b/>
                <w:bCs/>
                <w:color w:val="000000"/>
                <w:sz w:val="24"/>
                <w:szCs w:val="24"/>
              </w:rPr>
            </w:pPr>
            <w:r w:rsidRPr="007F4316">
              <w:rPr>
                <w:rFonts w:ascii="Times New Roman" w:eastAsia="Times New Roman" w:hAnsi="Times New Roman" w:cs="Times New Roman"/>
                <w:b/>
                <w:bCs/>
                <w:color w:val="000000"/>
                <w:sz w:val="24"/>
                <w:szCs w:val="24"/>
              </w:rPr>
              <w:t>Zemākā mēneša algas likmes pēc MK noteikumu Nr.445 6.punkta</w:t>
            </w:r>
          </w:p>
        </w:tc>
        <w:tc>
          <w:tcPr>
            <w:tcW w:w="1559" w:type="dxa"/>
            <w:tcBorders>
              <w:top w:val="single" w:sz="4" w:space="0" w:color="auto"/>
              <w:left w:val="nil"/>
              <w:bottom w:val="single" w:sz="4" w:space="0" w:color="auto"/>
              <w:right w:val="single" w:sz="4" w:space="0" w:color="auto"/>
            </w:tcBorders>
            <w:shd w:val="clear" w:color="000000" w:fill="DDEBF7"/>
            <w:textDirection w:val="btLr"/>
            <w:vAlign w:val="center"/>
          </w:tcPr>
          <w:p w14:paraId="5B346FD7" w14:textId="77777777" w:rsidR="007F4316" w:rsidRPr="007F4316" w:rsidRDefault="007F4316" w:rsidP="007F4316">
            <w:pPr>
              <w:spacing w:after="0" w:line="240" w:lineRule="auto"/>
              <w:jc w:val="center"/>
              <w:rPr>
                <w:rFonts w:ascii="Times New Roman" w:eastAsia="Times New Roman" w:hAnsi="Times New Roman" w:cs="Times New Roman"/>
                <w:b/>
                <w:bCs/>
                <w:color w:val="000000"/>
                <w:sz w:val="24"/>
                <w:szCs w:val="24"/>
              </w:rPr>
            </w:pPr>
            <w:r w:rsidRPr="007F4316">
              <w:rPr>
                <w:rFonts w:ascii="Times New Roman" w:eastAsia="Times New Roman" w:hAnsi="Times New Roman" w:cs="Times New Roman"/>
                <w:b/>
                <w:bCs/>
                <w:color w:val="000000"/>
                <w:sz w:val="24"/>
                <w:szCs w:val="24"/>
              </w:rPr>
              <w:t>Paaugstināta mēneša algas likme pēc MK noteikumu 9.punkta</w:t>
            </w:r>
          </w:p>
        </w:tc>
      </w:tr>
      <w:tr w:rsidR="007F4316" w:rsidRPr="007F4316" w14:paraId="0F22C97E"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4F6DBB7D"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Annas Brigaderes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3FBE8EF7"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nil"/>
              <w:left w:val="nil"/>
              <w:bottom w:val="single" w:sz="4" w:space="0" w:color="auto"/>
              <w:right w:val="single" w:sz="4" w:space="0" w:color="auto"/>
            </w:tcBorders>
          </w:tcPr>
          <w:p w14:paraId="0C7F6A6F" w14:textId="77777777" w:rsidR="007F4316" w:rsidRPr="007F4316" w:rsidRDefault="007F4316" w:rsidP="007F4316">
            <w:pPr>
              <w:spacing w:after="0" w:line="240" w:lineRule="auto"/>
              <w:ind w:left="1173" w:hanging="1173"/>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1817</w:t>
            </w:r>
          </w:p>
        </w:tc>
      </w:tr>
      <w:tr w:rsidR="007F4316" w:rsidRPr="007F4316" w14:paraId="26B94896"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44989DD9"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Augstkalnes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2DEC54B7"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5E7AC3E0" w14:textId="77777777" w:rsidR="007F4316" w:rsidRPr="007F4316" w:rsidRDefault="007F4316" w:rsidP="007F4316">
            <w:pPr>
              <w:spacing w:after="0" w:line="240" w:lineRule="auto"/>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 xml:space="preserve">       1764</w:t>
            </w:r>
          </w:p>
        </w:tc>
      </w:tr>
      <w:tr w:rsidR="007F4316" w:rsidRPr="007F4316" w14:paraId="04FF00F8"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D225EA9"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Bikstu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1A964DC4"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13321FEA"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1764</w:t>
            </w:r>
          </w:p>
        </w:tc>
      </w:tr>
      <w:tr w:rsidR="007F4316" w:rsidRPr="007F4316" w14:paraId="5D631DD4"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45D4DCF8"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Gardenes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122DFCC0"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0945FF63"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1848</w:t>
            </w:r>
          </w:p>
        </w:tc>
      </w:tr>
      <w:tr w:rsidR="007F4316" w:rsidRPr="007F4316" w14:paraId="17490100"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3E7C35F1"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Mežinieku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3E2E35EB"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0DD74A45"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7F4316" w:rsidRPr="007F4316" w14:paraId="6A6F04E9"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66B81EDC"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Penkules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4084D129"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4258F9AC"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2016</w:t>
            </w:r>
          </w:p>
        </w:tc>
      </w:tr>
      <w:tr w:rsidR="007F4316" w:rsidRPr="007F4316" w14:paraId="26E0DEA7"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401C5F26"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sākumskolas direktors</w:t>
            </w:r>
          </w:p>
        </w:tc>
        <w:tc>
          <w:tcPr>
            <w:tcW w:w="2126" w:type="dxa"/>
            <w:tcBorders>
              <w:top w:val="nil"/>
              <w:left w:val="nil"/>
              <w:bottom w:val="single" w:sz="4" w:space="0" w:color="auto"/>
              <w:right w:val="single" w:sz="4" w:space="0" w:color="auto"/>
            </w:tcBorders>
            <w:shd w:val="clear" w:color="auto" w:fill="auto"/>
            <w:vAlign w:val="center"/>
            <w:hideMark/>
          </w:tcPr>
          <w:p w14:paraId="1B7AFBFD"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1780</w:t>
            </w:r>
          </w:p>
        </w:tc>
        <w:tc>
          <w:tcPr>
            <w:tcW w:w="1559" w:type="dxa"/>
            <w:tcBorders>
              <w:top w:val="nil"/>
              <w:left w:val="nil"/>
              <w:bottom w:val="single" w:sz="4" w:space="0" w:color="auto"/>
              <w:right w:val="single" w:sz="4" w:space="0" w:color="auto"/>
            </w:tcBorders>
          </w:tcPr>
          <w:p w14:paraId="5821E1D0"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2314</w:t>
            </w:r>
          </w:p>
        </w:tc>
      </w:tr>
      <w:tr w:rsidR="007F4316" w:rsidRPr="007F4316" w14:paraId="37479FE6"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1BCA6A56"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Auces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3F5E2B86"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1780</w:t>
            </w:r>
          </w:p>
        </w:tc>
        <w:tc>
          <w:tcPr>
            <w:tcW w:w="1559" w:type="dxa"/>
            <w:tcBorders>
              <w:top w:val="nil"/>
              <w:left w:val="nil"/>
              <w:bottom w:val="single" w:sz="4" w:space="0" w:color="auto"/>
              <w:right w:val="single" w:sz="4" w:space="0" w:color="auto"/>
            </w:tcBorders>
          </w:tcPr>
          <w:p w14:paraId="1AB89C0F"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2403</w:t>
            </w:r>
          </w:p>
        </w:tc>
      </w:tr>
      <w:tr w:rsidR="007F4316" w:rsidRPr="007F4316" w14:paraId="7509590E"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1CE1A16"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Bēnes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6ACBAE88"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22F390DE"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7F4316" w:rsidRPr="007F4316" w14:paraId="56EB4938"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2AA6813"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1.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5E67494A"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1830</w:t>
            </w:r>
          </w:p>
        </w:tc>
        <w:tc>
          <w:tcPr>
            <w:tcW w:w="1559" w:type="dxa"/>
            <w:tcBorders>
              <w:top w:val="nil"/>
              <w:left w:val="nil"/>
              <w:bottom w:val="single" w:sz="4" w:space="0" w:color="auto"/>
              <w:right w:val="single" w:sz="4" w:space="0" w:color="auto"/>
            </w:tcBorders>
          </w:tcPr>
          <w:p w14:paraId="3B73720E"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2654</w:t>
            </w:r>
          </w:p>
        </w:tc>
      </w:tr>
      <w:tr w:rsidR="007F4316" w:rsidRPr="007F4316" w14:paraId="45C14524"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1B64C3C9"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Amatniecības un vispārizglītojošās vidusskolas direktors</w:t>
            </w:r>
          </w:p>
        </w:tc>
        <w:tc>
          <w:tcPr>
            <w:tcW w:w="2126" w:type="dxa"/>
            <w:tcBorders>
              <w:top w:val="nil"/>
              <w:left w:val="nil"/>
              <w:bottom w:val="single" w:sz="4" w:space="0" w:color="auto"/>
              <w:right w:val="single" w:sz="4" w:space="0" w:color="auto"/>
            </w:tcBorders>
            <w:shd w:val="clear" w:color="auto" w:fill="auto"/>
            <w:vAlign w:val="center"/>
            <w:hideMark/>
          </w:tcPr>
          <w:p w14:paraId="03B7B2B7"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1904</w:t>
            </w:r>
          </w:p>
        </w:tc>
        <w:tc>
          <w:tcPr>
            <w:tcW w:w="1559" w:type="dxa"/>
            <w:tcBorders>
              <w:top w:val="nil"/>
              <w:left w:val="nil"/>
              <w:bottom w:val="single" w:sz="4" w:space="0" w:color="auto"/>
              <w:right w:val="single" w:sz="4" w:space="0" w:color="auto"/>
            </w:tcBorders>
          </w:tcPr>
          <w:p w14:paraId="394FCEE7"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2856</w:t>
            </w:r>
          </w:p>
        </w:tc>
      </w:tr>
      <w:tr w:rsidR="007F4316" w:rsidRPr="007F4316" w14:paraId="286D18A6"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2864C06"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Valsts ģimnāzijas direktors</w:t>
            </w:r>
          </w:p>
        </w:tc>
        <w:tc>
          <w:tcPr>
            <w:tcW w:w="2126" w:type="dxa"/>
            <w:tcBorders>
              <w:top w:val="nil"/>
              <w:left w:val="nil"/>
              <w:bottom w:val="single" w:sz="4" w:space="0" w:color="auto"/>
              <w:right w:val="single" w:sz="4" w:space="0" w:color="auto"/>
            </w:tcBorders>
            <w:shd w:val="clear" w:color="auto" w:fill="auto"/>
            <w:vAlign w:val="center"/>
            <w:hideMark/>
          </w:tcPr>
          <w:p w14:paraId="151F42C5"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1780</w:t>
            </w:r>
          </w:p>
        </w:tc>
        <w:tc>
          <w:tcPr>
            <w:tcW w:w="1559" w:type="dxa"/>
            <w:tcBorders>
              <w:top w:val="nil"/>
              <w:left w:val="nil"/>
              <w:bottom w:val="single" w:sz="4" w:space="0" w:color="auto"/>
              <w:right w:val="single" w:sz="4" w:space="0" w:color="auto"/>
            </w:tcBorders>
          </w:tcPr>
          <w:p w14:paraId="6B514912"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2670</w:t>
            </w:r>
          </w:p>
        </w:tc>
      </w:tr>
      <w:tr w:rsidR="007F4316" w:rsidRPr="007F4316" w14:paraId="7AF4E06B"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C575B5D" w14:textId="3C0718B1"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Bērzupes pamatskolas direktors</w:t>
            </w:r>
          </w:p>
        </w:tc>
        <w:tc>
          <w:tcPr>
            <w:tcW w:w="2126" w:type="dxa"/>
            <w:tcBorders>
              <w:top w:val="nil"/>
              <w:left w:val="nil"/>
              <w:bottom w:val="single" w:sz="4" w:space="0" w:color="auto"/>
              <w:right w:val="single" w:sz="4" w:space="0" w:color="auto"/>
            </w:tcBorders>
            <w:shd w:val="clear" w:color="auto" w:fill="auto"/>
            <w:vAlign w:val="center"/>
            <w:hideMark/>
          </w:tcPr>
          <w:p w14:paraId="3E58EE6E"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tcPr>
          <w:p w14:paraId="74BFBE4F" w14:textId="77777777" w:rsidR="007F4316" w:rsidRPr="007F4316" w:rsidRDefault="007F4316" w:rsidP="007F4316">
            <w:pPr>
              <w:spacing w:after="0" w:line="240" w:lineRule="auto"/>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 xml:space="preserve">       1882</w:t>
            </w:r>
          </w:p>
        </w:tc>
      </w:tr>
      <w:tr w:rsidR="007F4316" w:rsidRPr="007F4316" w14:paraId="6BE42CED"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1F5275AA"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Annenieku pirmsskolas izglītības iestādes „Riekstiņš” vadītājs</w:t>
            </w:r>
          </w:p>
        </w:tc>
        <w:tc>
          <w:tcPr>
            <w:tcW w:w="2126" w:type="dxa"/>
            <w:tcBorders>
              <w:top w:val="nil"/>
              <w:left w:val="nil"/>
              <w:bottom w:val="single" w:sz="4" w:space="0" w:color="auto"/>
              <w:right w:val="single" w:sz="4" w:space="0" w:color="auto"/>
            </w:tcBorders>
            <w:shd w:val="clear" w:color="auto" w:fill="auto"/>
            <w:vAlign w:val="center"/>
            <w:hideMark/>
          </w:tcPr>
          <w:p w14:paraId="3978B9EC"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6781714B"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7F4316" w:rsidRPr="007F4316" w14:paraId="2BFDE434"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2B9C6268"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Auru pirmsskolas izglītības iestādes „Auriņš” vadītājs</w:t>
            </w:r>
          </w:p>
        </w:tc>
        <w:tc>
          <w:tcPr>
            <w:tcW w:w="2126" w:type="dxa"/>
            <w:tcBorders>
              <w:top w:val="nil"/>
              <w:left w:val="nil"/>
              <w:bottom w:val="single" w:sz="4" w:space="0" w:color="auto"/>
              <w:right w:val="single" w:sz="4" w:space="0" w:color="auto"/>
            </w:tcBorders>
            <w:shd w:val="clear" w:color="auto" w:fill="auto"/>
            <w:vAlign w:val="center"/>
            <w:hideMark/>
          </w:tcPr>
          <w:p w14:paraId="2977EF3F"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792217F4"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7F4316" w:rsidRPr="007F4316" w14:paraId="3ABC429C" w14:textId="77777777" w:rsidTr="000F060E">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85C68"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pirmsskolas izglītības iestādes „Jāņtārpiņš”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6DE07E"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tcPr>
          <w:p w14:paraId="334A0C07"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7F4316" w:rsidRPr="007F4316" w14:paraId="13DE74D1"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63541AE2"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pirmsskolas izglītības iestādes „Spodrītis” vadītājs</w:t>
            </w:r>
          </w:p>
        </w:tc>
        <w:tc>
          <w:tcPr>
            <w:tcW w:w="2126" w:type="dxa"/>
            <w:tcBorders>
              <w:top w:val="nil"/>
              <w:left w:val="nil"/>
              <w:bottom w:val="single" w:sz="4" w:space="0" w:color="auto"/>
              <w:right w:val="single" w:sz="4" w:space="0" w:color="auto"/>
            </w:tcBorders>
            <w:shd w:val="clear" w:color="auto" w:fill="auto"/>
            <w:vAlign w:val="center"/>
            <w:hideMark/>
          </w:tcPr>
          <w:p w14:paraId="2C98437E"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nil"/>
              <w:left w:val="nil"/>
              <w:bottom w:val="single" w:sz="4" w:space="0" w:color="auto"/>
              <w:right w:val="single" w:sz="4" w:space="0" w:color="auto"/>
            </w:tcBorders>
            <w:vAlign w:val="center"/>
          </w:tcPr>
          <w:p w14:paraId="6862081F"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7F4316" w:rsidRPr="007F4316" w14:paraId="719BE573"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58342A73"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pirmsskolas izglītības iestādes „Zvaniņš” vadītājs</w:t>
            </w:r>
          </w:p>
        </w:tc>
        <w:tc>
          <w:tcPr>
            <w:tcW w:w="2126" w:type="dxa"/>
            <w:tcBorders>
              <w:top w:val="nil"/>
              <w:left w:val="nil"/>
              <w:bottom w:val="single" w:sz="4" w:space="0" w:color="auto"/>
              <w:right w:val="single" w:sz="4" w:space="0" w:color="auto"/>
            </w:tcBorders>
            <w:shd w:val="clear" w:color="auto" w:fill="auto"/>
            <w:vAlign w:val="center"/>
            <w:hideMark/>
          </w:tcPr>
          <w:p w14:paraId="644D6447"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nil"/>
              <w:left w:val="nil"/>
              <w:bottom w:val="single" w:sz="4" w:space="0" w:color="auto"/>
              <w:right w:val="single" w:sz="4" w:space="0" w:color="auto"/>
            </w:tcBorders>
            <w:vAlign w:val="center"/>
          </w:tcPr>
          <w:p w14:paraId="080CE438"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7F4316" w:rsidRPr="007F4316" w14:paraId="6AA03AAB"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04BE53F5"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pirmsskolas izglītības iestādes „Valodiņa” vadītājs</w:t>
            </w:r>
          </w:p>
        </w:tc>
        <w:tc>
          <w:tcPr>
            <w:tcW w:w="2126" w:type="dxa"/>
            <w:tcBorders>
              <w:top w:val="nil"/>
              <w:left w:val="nil"/>
              <w:bottom w:val="single" w:sz="4" w:space="0" w:color="auto"/>
              <w:right w:val="single" w:sz="4" w:space="0" w:color="auto"/>
            </w:tcBorders>
            <w:shd w:val="clear" w:color="auto" w:fill="auto"/>
            <w:vAlign w:val="center"/>
            <w:hideMark/>
          </w:tcPr>
          <w:p w14:paraId="14A79621"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7C372555"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7F4316" w:rsidRPr="007F4316" w14:paraId="419E071D"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1FF797A7"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Krimūnu pirmsskolas izglītības iestādes ''Ābolītis" vadītājs</w:t>
            </w:r>
          </w:p>
        </w:tc>
        <w:tc>
          <w:tcPr>
            <w:tcW w:w="2126" w:type="dxa"/>
            <w:tcBorders>
              <w:top w:val="nil"/>
              <w:left w:val="nil"/>
              <w:bottom w:val="single" w:sz="4" w:space="0" w:color="auto"/>
              <w:right w:val="single" w:sz="4" w:space="0" w:color="auto"/>
            </w:tcBorders>
            <w:shd w:val="clear" w:color="auto" w:fill="auto"/>
            <w:vAlign w:val="center"/>
            <w:hideMark/>
          </w:tcPr>
          <w:p w14:paraId="788199DC"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1EF895F8"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7F4316" w:rsidRPr="007F4316" w14:paraId="029DC9F6"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6683A9F7"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Jaunbērzes pirmsskolas izglītības iestādes „Minkuparks” vadītājs</w:t>
            </w:r>
          </w:p>
        </w:tc>
        <w:tc>
          <w:tcPr>
            <w:tcW w:w="2126" w:type="dxa"/>
            <w:tcBorders>
              <w:top w:val="nil"/>
              <w:left w:val="nil"/>
              <w:bottom w:val="single" w:sz="4" w:space="0" w:color="auto"/>
              <w:right w:val="single" w:sz="4" w:space="0" w:color="auto"/>
            </w:tcBorders>
            <w:shd w:val="clear" w:color="auto" w:fill="auto"/>
            <w:vAlign w:val="center"/>
            <w:hideMark/>
          </w:tcPr>
          <w:p w14:paraId="641C5F0A"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2F76FB92"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7F4316" w:rsidRPr="007F4316" w14:paraId="0CC5DB7F" w14:textId="77777777" w:rsidTr="000F060E">
        <w:trPr>
          <w:trHeight w:val="315"/>
        </w:trPr>
        <w:tc>
          <w:tcPr>
            <w:tcW w:w="6522" w:type="dxa"/>
            <w:tcBorders>
              <w:top w:val="nil"/>
              <w:left w:val="single" w:sz="4" w:space="0" w:color="auto"/>
              <w:bottom w:val="single" w:sz="4" w:space="0" w:color="auto"/>
              <w:right w:val="single" w:sz="4" w:space="0" w:color="auto"/>
            </w:tcBorders>
            <w:shd w:val="clear" w:color="auto" w:fill="auto"/>
            <w:noWrap/>
            <w:vAlign w:val="center"/>
            <w:hideMark/>
          </w:tcPr>
          <w:p w14:paraId="7A59A580"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Auces pirmsskolas izglītības iestādes „Vecauce” vadītājs</w:t>
            </w:r>
          </w:p>
        </w:tc>
        <w:tc>
          <w:tcPr>
            <w:tcW w:w="2126" w:type="dxa"/>
            <w:tcBorders>
              <w:top w:val="nil"/>
              <w:left w:val="nil"/>
              <w:bottom w:val="single" w:sz="4" w:space="0" w:color="auto"/>
              <w:right w:val="single" w:sz="4" w:space="0" w:color="auto"/>
            </w:tcBorders>
            <w:shd w:val="clear" w:color="auto" w:fill="auto"/>
            <w:vAlign w:val="center"/>
            <w:hideMark/>
          </w:tcPr>
          <w:p w14:paraId="5C2F161D"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nil"/>
              <w:left w:val="nil"/>
              <w:bottom w:val="single" w:sz="4" w:space="0" w:color="auto"/>
              <w:right w:val="single" w:sz="4" w:space="0" w:color="auto"/>
            </w:tcBorders>
            <w:vAlign w:val="center"/>
          </w:tcPr>
          <w:p w14:paraId="1570359F"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7F4316" w:rsidRPr="007F4316" w14:paraId="26F58955" w14:textId="77777777" w:rsidTr="000F060E">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25C99"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Auces pirmsskolas izglītības iestādes „Pīlādzītis”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D271BAC"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single" w:sz="4" w:space="0" w:color="auto"/>
              <w:left w:val="nil"/>
              <w:bottom w:val="single" w:sz="4" w:space="0" w:color="auto"/>
              <w:right w:val="single" w:sz="4" w:space="0" w:color="auto"/>
            </w:tcBorders>
            <w:vAlign w:val="center"/>
          </w:tcPr>
          <w:p w14:paraId="505D50E7"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7F4316" w:rsidRPr="007F4316" w14:paraId="4CD8DCD4" w14:textId="77777777" w:rsidTr="000F060E">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24C6F"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Bēnes pirmsskolas izglītības iestādes „Rūķīši”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15B0DE6"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c>
          <w:tcPr>
            <w:tcW w:w="1559" w:type="dxa"/>
            <w:tcBorders>
              <w:top w:val="single" w:sz="4" w:space="0" w:color="auto"/>
              <w:left w:val="nil"/>
              <w:bottom w:val="single" w:sz="4" w:space="0" w:color="auto"/>
              <w:right w:val="single" w:sz="4" w:space="0" w:color="auto"/>
            </w:tcBorders>
            <w:vAlign w:val="center"/>
          </w:tcPr>
          <w:p w14:paraId="2D3106A6"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1680</w:t>
            </w:r>
          </w:p>
        </w:tc>
      </w:tr>
      <w:tr w:rsidR="007F4316" w:rsidRPr="007F4316" w14:paraId="4911AF30" w14:textId="77777777" w:rsidTr="000F060E">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C98A4"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Mākslas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098AD70"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tcPr>
          <w:p w14:paraId="6C425DB4"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7F4316" w:rsidRPr="007F4316" w14:paraId="17657039" w14:textId="77777777" w:rsidTr="000F060E">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A9463"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Auces Mūzikas un mākslas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79B6C89"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tcPr>
          <w:p w14:paraId="509FA40D"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7F4316" w:rsidRPr="007F4316" w14:paraId="4741E875" w14:textId="77777777" w:rsidTr="000F060E">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F0AF5"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Mūzikas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FA42115"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c>
          <w:tcPr>
            <w:tcW w:w="1559" w:type="dxa"/>
            <w:tcBorders>
              <w:top w:val="single" w:sz="4" w:space="0" w:color="auto"/>
              <w:left w:val="nil"/>
              <w:bottom w:val="single" w:sz="4" w:space="0" w:color="auto"/>
              <w:right w:val="single" w:sz="4" w:space="0" w:color="auto"/>
            </w:tcBorders>
            <w:vAlign w:val="center"/>
          </w:tcPr>
          <w:p w14:paraId="069618CB"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1730</w:t>
            </w:r>
          </w:p>
        </w:tc>
      </w:tr>
      <w:tr w:rsidR="007F4316" w:rsidRPr="007F4316" w14:paraId="1ACE721B" w14:textId="77777777" w:rsidTr="000F060E">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F99A2"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Sporta skolas direktors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835C07B"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1780</w:t>
            </w:r>
          </w:p>
        </w:tc>
        <w:tc>
          <w:tcPr>
            <w:tcW w:w="1559" w:type="dxa"/>
            <w:tcBorders>
              <w:top w:val="single" w:sz="4" w:space="0" w:color="auto"/>
              <w:left w:val="nil"/>
              <w:bottom w:val="single" w:sz="4" w:space="0" w:color="auto"/>
              <w:right w:val="single" w:sz="4" w:space="0" w:color="auto"/>
            </w:tcBorders>
            <w:vAlign w:val="center"/>
          </w:tcPr>
          <w:p w14:paraId="3126065A"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1780</w:t>
            </w:r>
          </w:p>
        </w:tc>
      </w:tr>
      <w:tr w:rsidR="007F4316" w:rsidRPr="007F4316" w14:paraId="69558CB7" w14:textId="77777777" w:rsidTr="000F060E">
        <w:trPr>
          <w:trHeight w:val="315"/>
        </w:trPr>
        <w:tc>
          <w:tcPr>
            <w:tcW w:w="6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C2D41" w14:textId="77777777" w:rsidR="007F4316" w:rsidRPr="007F4316" w:rsidRDefault="007F4316" w:rsidP="007F4316">
            <w:pPr>
              <w:spacing w:after="0" w:line="240" w:lineRule="auto"/>
              <w:jc w:val="both"/>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Dobeles Jaunatnes iniciatīvu un veselības centra vadītājs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1610056"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1580</w:t>
            </w:r>
          </w:p>
        </w:tc>
        <w:tc>
          <w:tcPr>
            <w:tcW w:w="1559" w:type="dxa"/>
            <w:tcBorders>
              <w:top w:val="single" w:sz="4" w:space="0" w:color="auto"/>
              <w:left w:val="nil"/>
              <w:bottom w:val="single" w:sz="4" w:space="0" w:color="auto"/>
              <w:right w:val="single" w:sz="4" w:space="0" w:color="auto"/>
            </w:tcBorders>
            <w:vAlign w:val="center"/>
          </w:tcPr>
          <w:p w14:paraId="3156C879" w14:textId="77777777" w:rsidR="007F4316" w:rsidRPr="007F4316" w:rsidRDefault="007F4316" w:rsidP="007F4316">
            <w:pPr>
              <w:spacing w:after="0" w:line="240" w:lineRule="auto"/>
              <w:jc w:val="center"/>
              <w:rPr>
                <w:rFonts w:ascii="Times New Roman" w:eastAsia="Times New Roman" w:hAnsi="Times New Roman" w:cs="Times New Roman"/>
                <w:sz w:val="24"/>
                <w:szCs w:val="24"/>
              </w:rPr>
            </w:pPr>
            <w:r w:rsidRPr="007F4316">
              <w:rPr>
                <w:rFonts w:ascii="Times New Roman" w:eastAsia="Times New Roman" w:hAnsi="Times New Roman" w:cs="Times New Roman"/>
                <w:sz w:val="24"/>
                <w:szCs w:val="24"/>
              </w:rPr>
              <w:t>1580</w:t>
            </w:r>
          </w:p>
        </w:tc>
      </w:tr>
      <w:bookmarkEnd w:id="7"/>
    </w:tbl>
    <w:p w14:paraId="1204429E" w14:textId="77777777" w:rsidR="007F4316" w:rsidRPr="007F4316" w:rsidRDefault="007F4316" w:rsidP="007F4316">
      <w:pPr>
        <w:spacing w:line="259" w:lineRule="auto"/>
      </w:pPr>
    </w:p>
    <w:p w14:paraId="6B8330C2" w14:textId="77777777" w:rsidR="00F9317A" w:rsidRPr="0079509F" w:rsidRDefault="00F9317A" w:rsidP="00F9317A">
      <w:pPr>
        <w:tabs>
          <w:tab w:val="left" w:pos="-24212"/>
        </w:tabs>
        <w:spacing w:after="0" w:line="240" w:lineRule="auto"/>
        <w:jc w:val="center"/>
        <w:rPr>
          <w:rFonts w:ascii="Times New Roman" w:hAnsi="Times New Roman" w:cs="Times New Roman"/>
          <w:sz w:val="20"/>
          <w:szCs w:val="20"/>
        </w:rPr>
      </w:pPr>
      <w:bookmarkStart w:id="10" w:name="_Hlk156463342"/>
      <w:bookmarkStart w:id="11" w:name="_Hlk156199700"/>
      <w:bookmarkEnd w:id="9"/>
      <w:r w:rsidRPr="0079509F">
        <w:rPr>
          <w:rFonts w:ascii="Times New Roman" w:hAnsi="Times New Roman" w:cs="Times New Roman"/>
          <w:noProof/>
          <w:sz w:val="20"/>
          <w:szCs w:val="20"/>
        </w:rPr>
        <w:drawing>
          <wp:inline distT="0" distB="0" distL="0" distR="0" wp14:anchorId="43C67B59" wp14:editId="3076D701">
            <wp:extent cx="676275" cy="752475"/>
            <wp:effectExtent l="0" t="0" r="9525" b="9525"/>
            <wp:docPr id="1319761256" name="Picture 131976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2F278DE" w14:textId="77777777" w:rsidR="00F9317A" w:rsidRPr="0079509F" w:rsidRDefault="00F9317A" w:rsidP="00F9317A">
      <w:pPr>
        <w:tabs>
          <w:tab w:val="center" w:pos="4320"/>
          <w:tab w:val="right" w:pos="8640"/>
        </w:tabs>
        <w:spacing w:after="0" w:line="240" w:lineRule="auto"/>
        <w:jc w:val="center"/>
        <w:rPr>
          <w:rFonts w:ascii="Times New Roman" w:hAnsi="Times New Roman" w:cs="Times New Roman"/>
          <w:sz w:val="20"/>
          <w:szCs w:val="20"/>
          <w:lang w:eastAsia="x-none"/>
        </w:rPr>
      </w:pPr>
      <w:r w:rsidRPr="0079509F">
        <w:rPr>
          <w:rFonts w:ascii="Times New Roman" w:hAnsi="Times New Roman" w:cs="Times New Roman"/>
          <w:sz w:val="20"/>
          <w:szCs w:val="20"/>
          <w:lang w:eastAsia="x-none"/>
        </w:rPr>
        <w:t>LATVIJAS REPUBLIKA</w:t>
      </w:r>
    </w:p>
    <w:p w14:paraId="4B138FD3" w14:textId="77777777" w:rsidR="00F9317A" w:rsidRPr="0079509F" w:rsidRDefault="00F9317A" w:rsidP="00F9317A">
      <w:pPr>
        <w:tabs>
          <w:tab w:val="center" w:pos="4320"/>
          <w:tab w:val="right" w:pos="8640"/>
        </w:tabs>
        <w:spacing w:after="0" w:line="240" w:lineRule="auto"/>
        <w:jc w:val="center"/>
        <w:rPr>
          <w:rFonts w:ascii="Times New Roman" w:hAnsi="Times New Roman" w:cs="Times New Roman"/>
          <w:b/>
          <w:sz w:val="32"/>
          <w:szCs w:val="32"/>
          <w:lang w:eastAsia="x-none"/>
        </w:rPr>
      </w:pPr>
      <w:r w:rsidRPr="0079509F">
        <w:rPr>
          <w:rFonts w:ascii="Times New Roman" w:hAnsi="Times New Roman" w:cs="Times New Roman"/>
          <w:b/>
          <w:sz w:val="32"/>
          <w:szCs w:val="32"/>
          <w:lang w:eastAsia="x-none"/>
        </w:rPr>
        <w:t>DOBELES NOVADA DOME</w:t>
      </w:r>
    </w:p>
    <w:p w14:paraId="48816DD0" w14:textId="77777777" w:rsidR="00F9317A" w:rsidRPr="0079509F" w:rsidRDefault="00F9317A" w:rsidP="00F9317A">
      <w:pPr>
        <w:tabs>
          <w:tab w:val="center" w:pos="4320"/>
          <w:tab w:val="right" w:pos="8640"/>
        </w:tabs>
        <w:spacing w:after="0" w:line="240" w:lineRule="auto"/>
        <w:jc w:val="center"/>
        <w:rPr>
          <w:rFonts w:ascii="Times New Roman" w:hAnsi="Times New Roman" w:cs="Times New Roman"/>
          <w:sz w:val="16"/>
          <w:szCs w:val="16"/>
          <w:lang w:eastAsia="x-none"/>
        </w:rPr>
      </w:pPr>
      <w:r w:rsidRPr="0079509F">
        <w:rPr>
          <w:rFonts w:ascii="Times New Roman" w:hAnsi="Times New Roman" w:cs="Times New Roman"/>
          <w:sz w:val="16"/>
          <w:szCs w:val="16"/>
          <w:lang w:eastAsia="x-none"/>
        </w:rPr>
        <w:t>Brīvības iela 17, Dobele, Dobeles novads, LV-3701</w:t>
      </w:r>
    </w:p>
    <w:p w14:paraId="285EAE70" w14:textId="77777777" w:rsidR="00F9317A" w:rsidRPr="0079509F" w:rsidRDefault="00F9317A" w:rsidP="00F9317A">
      <w:pPr>
        <w:pBdr>
          <w:bottom w:val="double" w:sz="6" w:space="1" w:color="auto"/>
        </w:pBdr>
        <w:tabs>
          <w:tab w:val="center" w:pos="4320"/>
          <w:tab w:val="right" w:pos="8640"/>
        </w:tabs>
        <w:spacing w:after="0" w:line="240" w:lineRule="auto"/>
        <w:jc w:val="center"/>
        <w:rPr>
          <w:rFonts w:ascii="Times New Roman" w:hAnsi="Times New Roman" w:cs="Times New Roman"/>
          <w:color w:val="000000"/>
          <w:szCs w:val="20"/>
          <w:lang w:eastAsia="x-none"/>
        </w:rPr>
      </w:pPr>
      <w:r w:rsidRPr="0079509F">
        <w:rPr>
          <w:rFonts w:ascii="Times New Roman" w:hAnsi="Times New Roman" w:cs="Times New Roman"/>
          <w:sz w:val="16"/>
          <w:szCs w:val="16"/>
          <w:lang w:eastAsia="x-none"/>
        </w:rPr>
        <w:t xml:space="preserve">Tālr. 63707269, 63700137, 63720940, e-pasts </w:t>
      </w:r>
      <w:hyperlink r:id="rId18" w:history="1">
        <w:r w:rsidRPr="0079509F">
          <w:rPr>
            <w:rFonts w:ascii="Times New Roman" w:hAnsi="Times New Roman" w:cs="Times New Roman"/>
            <w:color w:val="000000"/>
            <w:sz w:val="16"/>
            <w:szCs w:val="16"/>
            <w:u w:val="single"/>
            <w:lang w:eastAsia="x-none"/>
          </w:rPr>
          <w:t>dome@dobele.lv</w:t>
        </w:r>
      </w:hyperlink>
    </w:p>
    <w:bookmarkEnd w:id="10"/>
    <w:p w14:paraId="5356CB6A" w14:textId="77777777" w:rsidR="00F9317A" w:rsidRPr="0079509F" w:rsidRDefault="00F9317A" w:rsidP="00F9317A">
      <w:pPr>
        <w:spacing w:after="0" w:line="240" w:lineRule="auto"/>
        <w:jc w:val="center"/>
        <w:rPr>
          <w:rFonts w:ascii="Times New Roman" w:hAnsi="Times New Roman" w:cs="Times New Roman"/>
          <w:b/>
          <w:sz w:val="24"/>
          <w:szCs w:val="24"/>
        </w:rPr>
      </w:pPr>
    </w:p>
    <w:p w14:paraId="0661B191" w14:textId="77777777" w:rsidR="00F9317A" w:rsidRPr="0079509F" w:rsidRDefault="00F9317A" w:rsidP="00F9317A">
      <w:pPr>
        <w:spacing w:after="0" w:line="240" w:lineRule="auto"/>
        <w:jc w:val="center"/>
        <w:rPr>
          <w:rFonts w:ascii="Times New Roman" w:hAnsi="Times New Roman" w:cs="Times New Roman"/>
          <w:b/>
          <w:sz w:val="24"/>
          <w:szCs w:val="24"/>
        </w:rPr>
      </w:pPr>
      <w:r w:rsidRPr="0079509F">
        <w:rPr>
          <w:rFonts w:ascii="Times New Roman" w:hAnsi="Times New Roman" w:cs="Times New Roman"/>
          <w:b/>
          <w:sz w:val="24"/>
          <w:szCs w:val="24"/>
        </w:rPr>
        <w:t>LĒMUMS</w:t>
      </w:r>
    </w:p>
    <w:p w14:paraId="6CE5C39E" w14:textId="77777777" w:rsidR="00F9317A" w:rsidRPr="0079509F" w:rsidRDefault="00F9317A" w:rsidP="00F9317A">
      <w:pPr>
        <w:spacing w:after="0" w:line="240" w:lineRule="auto"/>
        <w:jc w:val="center"/>
        <w:rPr>
          <w:rFonts w:ascii="Times New Roman" w:hAnsi="Times New Roman" w:cs="Times New Roman"/>
          <w:b/>
          <w:sz w:val="24"/>
          <w:szCs w:val="24"/>
        </w:rPr>
      </w:pPr>
      <w:r w:rsidRPr="0079509F">
        <w:rPr>
          <w:rFonts w:ascii="Times New Roman" w:hAnsi="Times New Roman" w:cs="Times New Roman"/>
          <w:b/>
          <w:sz w:val="24"/>
          <w:szCs w:val="24"/>
        </w:rPr>
        <w:t>Dobelē</w:t>
      </w:r>
    </w:p>
    <w:p w14:paraId="458E6A3A" w14:textId="77777777" w:rsidR="00F9317A" w:rsidRPr="0079509F" w:rsidRDefault="00F9317A" w:rsidP="00F9317A">
      <w:pPr>
        <w:tabs>
          <w:tab w:val="left" w:pos="-18092"/>
        </w:tabs>
        <w:spacing w:after="0" w:line="240" w:lineRule="auto"/>
        <w:ind w:left="360"/>
        <w:jc w:val="both"/>
        <w:rPr>
          <w:rFonts w:ascii="Times New Roman" w:hAnsi="Times New Roman" w:cs="Times New Roman"/>
          <w:b/>
          <w:sz w:val="24"/>
          <w:szCs w:val="24"/>
        </w:rPr>
      </w:pPr>
    </w:p>
    <w:p w14:paraId="038E0738" w14:textId="12F66D5D" w:rsidR="00F9317A" w:rsidRPr="0079509F" w:rsidRDefault="00F9317A" w:rsidP="00F9317A">
      <w:pPr>
        <w:tabs>
          <w:tab w:val="center" w:pos="4153"/>
          <w:tab w:val="left" w:pos="8080"/>
          <w:tab w:val="right" w:pos="9498"/>
        </w:tabs>
        <w:spacing w:after="0" w:line="240" w:lineRule="auto"/>
        <w:ind w:left="113"/>
        <w:rPr>
          <w:rFonts w:ascii="Times New Roman" w:hAnsi="Times New Roman" w:cs="Times New Roman"/>
          <w:color w:val="000000"/>
          <w:sz w:val="24"/>
          <w:szCs w:val="24"/>
        </w:rPr>
      </w:pPr>
      <w:r w:rsidRPr="0079509F">
        <w:rPr>
          <w:rFonts w:ascii="Times New Roman" w:hAnsi="Times New Roman" w:cs="Times New Roman"/>
          <w:b/>
          <w:sz w:val="24"/>
          <w:szCs w:val="24"/>
          <w:lang w:eastAsia="x-none"/>
        </w:rPr>
        <w:t xml:space="preserve">2024. gada 25. janvārī                                                                                                    </w:t>
      </w:r>
      <w:r w:rsidRPr="0079509F">
        <w:rPr>
          <w:rFonts w:ascii="Times New Roman" w:hAnsi="Times New Roman" w:cs="Times New Roman"/>
          <w:b/>
          <w:color w:val="000000"/>
          <w:sz w:val="24"/>
          <w:szCs w:val="24"/>
        </w:rPr>
        <w:t>Nr.</w:t>
      </w:r>
      <w:r w:rsidR="003A4231">
        <w:rPr>
          <w:rFonts w:ascii="Times New Roman" w:hAnsi="Times New Roman" w:cs="Times New Roman"/>
          <w:b/>
          <w:color w:val="000000"/>
          <w:sz w:val="24"/>
          <w:szCs w:val="24"/>
        </w:rPr>
        <w:t>7</w:t>
      </w:r>
      <w:r w:rsidRPr="0079509F">
        <w:rPr>
          <w:rFonts w:ascii="Times New Roman" w:hAnsi="Times New Roman" w:cs="Times New Roman"/>
          <w:b/>
          <w:color w:val="000000"/>
          <w:sz w:val="24"/>
          <w:szCs w:val="24"/>
        </w:rPr>
        <w:t>/1</w:t>
      </w:r>
    </w:p>
    <w:p w14:paraId="7AB7A224" w14:textId="77777777" w:rsidR="00F9317A" w:rsidRPr="0079509F" w:rsidRDefault="00F9317A" w:rsidP="00F9317A">
      <w:pPr>
        <w:autoSpaceDE w:val="0"/>
        <w:autoSpaceDN w:val="0"/>
        <w:adjustRightInd w:val="0"/>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3C7BFD72" w14:textId="77777777" w:rsidR="005C74D7" w:rsidRDefault="005C74D7" w:rsidP="005C74D7">
      <w:pPr>
        <w:pStyle w:val="Default"/>
        <w:jc w:val="center"/>
        <w:rPr>
          <w:b/>
          <w:bCs/>
        </w:rPr>
      </w:pPr>
    </w:p>
    <w:p w14:paraId="7BB6C5E4" w14:textId="77777777" w:rsidR="005C74D7" w:rsidRDefault="005C74D7" w:rsidP="005C74D7">
      <w:pPr>
        <w:pStyle w:val="Default"/>
        <w:jc w:val="center"/>
        <w:rPr>
          <w:u w:val="single"/>
        </w:rPr>
      </w:pPr>
      <w:r>
        <w:rPr>
          <w:b/>
          <w:bCs/>
          <w:u w:val="single"/>
        </w:rPr>
        <w:t xml:space="preserve">Par </w:t>
      </w:r>
      <w:r>
        <w:rPr>
          <w:b/>
          <w:u w:val="single"/>
        </w:rPr>
        <w:t>Dobeles novada</w:t>
      </w:r>
      <w:r>
        <w:rPr>
          <w:b/>
          <w:spacing w:val="-3"/>
          <w:u w:val="single"/>
        </w:rPr>
        <w:t xml:space="preserve"> </w:t>
      </w:r>
      <w:r>
        <w:rPr>
          <w:b/>
          <w:u w:val="single"/>
        </w:rPr>
        <w:t>pašvaldības nolikuma „Par jaundzimušo sveikšanu Dobeles novada pašvaldībā” apstiprināšanu</w:t>
      </w:r>
    </w:p>
    <w:p w14:paraId="2DD2C6F9" w14:textId="77777777" w:rsidR="005C74D7" w:rsidRDefault="005C74D7" w:rsidP="005C74D7">
      <w:pPr>
        <w:pStyle w:val="Default"/>
        <w:jc w:val="center"/>
        <w:rPr>
          <w:b/>
          <w:bCs/>
          <w:u w:val="single"/>
        </w:rPr>
      </w:pPr>
    </w:p>
    <w:p w14:paraId="0A27FDC6" w14:textId="77777777" w:rsidR="005C74D7" w:rsidRDefault="005C74D7" w:rsidP="005C74D7">
      <w:pPr>
        <w:pStyle w:val="Default"/>
        <w:jc w:val="center"/>
        <w:rPr>
          <w:b/>
          <w:bCs/>
        </w:rPr>
      </w:pPr>
    </w:p>
    <w:p w14:paraId="41122CCC" w14:textId="77777777" w:rsidR="00EF0F42" w:rsidRPr="00EF0F42" w:rsidRDefault="00EF0F42" w:rsidP="00EF0F42">
      <w:pPr>
        <w:suppressAutoHyphens/>
        <w:autoSpaceDE w:val="0"/>
        <w:spacing w:after="0" w:line="240" w:lineRule="auto"/>
        <w:jc w:val="both"/>
        <w:rPr>
          <w:rFonts w:ascii="Times New Roman" w:eastAsia="Times New Roman" w:hAnsi="Times New Roman" w:cs="Times New Roman"/>
          <w:bCs/>
          <w:kern w:val="0"/>
          <w:sz w:val="24"/>
          <w:szCs w:val="24"/>
          <w:lang w:eastAsia="zh-CN"/>
          <w14:ligatures w14:val="none"/>
        </w:rPr>
      </w:pPr>
      <w:r w:rsidRPr="00EF0F42">
        <w:rPr>
          <w:rFonts w:ascii="Times New Roman" w:eastAsia="Times New Roman" w:hAnsi="Times New Roman" w:cs="Times New Roman"/>
          <w:kern w:val="0"/>
          <w:sz w:val="24"/>
          <w:szCs w:val="24"/>
          <w:lang w:eastAsia="zh-CN"/>
          <w14:ligatures w14:val="none"/>
        </w:rPr>
        <w:t>Pamatojoties uz Pašvaldību likuma 5</w:t>
      </w:r>
      <w:r w:rsidRPr="00EF0F42">
        <w:rPr>
          <w:rFonts w:ascii="Times New Roman" w:eastAsia="Times New Roman" w:hAnsi="Times New Roman" w:cs="Times New Roman"/>
          <w:color w:val="000000"/>
          <w:kern w:val="0"/>
          <w:sz w:val="24"/>
          <w:szCs w:val="24"/>
          <w:lang w:eastAsia="zh-CN"/>
          <w14:ligatures w14:val="none"/>
        </w:rPr>
        <w:t xml:space="preserve">. panta pirmo daļu, </w:t>
      </w:r>
      <w:r w:rsidRPr="00EF0F42">
        <w:rPr>
          <w:rFonts w:ascii="Times New Roman" w:eastAsia="Times New Roman" w:hAnsi="Times New Roman" w:cs="Times New Roman"/>
          <w:kern w:val="0"/>
          <w:sz w:val="24"/>
          <w:szCs w:val="24"/>
          <w:lang w:eastAsia="zh-CN"/>
          <w14:ligatures w14:val="none"/>
        </w:rPr>
        <w:t>50</w:t>
      </w:r>
      <w:r w:rsidRPr="00EF0F42">
        <w:rPr>
          <w:rFonts w:ascii="Times New Roman" w:eastAsia="Times New Roman" w:hAnsi="Times New Roman" w:cs="Times New Roman"/>
          <w:color w:val="000000"/>
          <w:kern w:val="0"/>
          <w:sz w:val="24"/>
          <w:szCs w:val="24"/>
          <w:lang w:eastAsia="zh-CN"/>
          <w14:ligatures w14:val="none"/>
        </w:rPr>
        <w:t xml:space="preserve">. panta pirmo daļu un </w:t>
      </w:r>
      <w:r w:rsidRPr="00EF0F42">
        <w:rPr>
          <w:rFonts w:ascii="Times New Roman" w:eastAsia="Times New Roman" w:hAnsi="Times New Roman" w:cs="Times New Roman"/>
          <w:iCs/>
          <w:color w:val="000000"/>
          <w:kern w:val="0"/>
          <w:sz w:val="24"/>
          <w:szCs w:val="24"/>
          <w:lang w:eastAsia="zh-CN"/>
          <w14:ligatures w14:val="none"/>
        </w:rPr>
        <w:t>Valsts pārvaldes</w:t>
      </w:r>
      <w:r w:rsidRPr="00EF0F42">
        <w:rPr>
          <w:rFonts w:ascii="Times New Roman" w:eastAsia="Times New Roman" w:hAnsi="Times New Roman" w:cs="Times New Roman"/>
          <w:color w:val="000000"/>
          <w:kern w:val="0"/>
          <w:sz w:val="24"/>
          <w:szCs w:val="24"/>
          <w:lang w:eastAsia="zh-CN"/>
          <w14:ligatures w14:val="none"/>
        </w:rPr>
        <w:t xml:space="preserve"> </w:t>
      </w:r>
      <w:r w:rsidRPr="00EF0F42">
        <w:rPr>
          <w:rFonts w:ascii="Times New Roman" w:eastAsia="Times New Roman" w:hAnsi="Times New Roman" w:cs="Times New Roman"/>
          <w:iCs/>
          <w:color w:val="000000"/>
          <w:kern w:val="0"/>
          <w:sz w:val="24"/>
          <w:szCs w:val="24"/>
          <w:lang w:eastAsia="zh-CN"/>
          <w14:ligatures w14:val="none"/>
        </w:rPr>
        <w:t xml:space="preserve">iekārtas likuma 72. panta pirmās daļas 2. punktu </w:t>
      </w:r>
      <w:r w:rsidRPr="00EF0F42">
        <w:rPr>
          <w:rFonts w:ascii="Times New Roman" w:eastAsia="Times New Roman" w:hAnsi="Times New Roman" w:cs="Times New Roman"/>
          <w:kern w:val="0"/>
          <w:sz w:val="24"/>
          <w:szCs w:val="20"/>
          <w:lang w:eastAsia="zh-CN"/>
          <w14:ligatures w14:val="none"/>
        </w:rPr>
        <w:t xml:space="preserve"> </w:t>
      </w:r>
      <w:r w:rsidRPr="00EF0F42">
        <w:rPr>
          <w:rFonts w:ascii="Times New Roman" w:eastAsia="Times New Roman" w:hAnsi="Times New Roman" w:cs="Times New Roman"/>
          <w:bCs/>
          <w:kern w:val="0"/>
          <w:sz w:val="24"/>
          <w:szCs w:val="24"/>
          <w:lang w:eastAsia="zh-CN"/>
          <w14:ligatures w14:val="none"/>
        </w:rPr>
        <w:t xml:space="preserve">atklāti balsojot: </w:t>
      </w:r>
    </w:p>
    <w:p w14:paraId="714D591C" w14:textId="010B2183" w:rsidR="00EF0F42" w:rsidRPr="00EF0F42" w:rsidRDefault="00820D03" w:rsidP="00EF0F42">
      <w:pPr>
        <w:suppressAutoHyphens/>
        <w:spacing w:after="0" w:line="240" w:lineRule="auto"/>
        <w:ind w:firstLine="720"/>
        <w:jc w:val="both"/>
        <w:rPr>
          <w:rFonts w:ascii="Times New Roman" w:eastAsia="Times New Roman" w:hAnsi="Times New Roman" w:cs="Times New Roman"/>
          <w:kern w:val="0"/>
          <w:sz w:val="24"/>
          <w:szCs w:val="24"/>
          <w:lang w:eastAsia="zh-CN"/>
          <w14:ligatures w14:val="none"/>
        </w:rPr>
      </w:pPr>
      <w:bookmarkStart w:id="12" w:name="_Hlk157164342"/>
      <w:r w:rsidRPr="00FF55D9">
        <w:rPr>
          <w:rFonts w:ascii="Times New Roman" w:eastAsia="Calibri" w:hAnsi="Times New Roman" w:cs="Times New Roman"/>
          <w:sz w:val="24"/>
          <w:szCs w:val="24"/>
        </w:rPr>
        <w:t xml:space="preserve">PAR - 16 (Girts Ante, </w:t>
      </w:r>
      <w:r>
        <w:rPr>
          <w:rFonts w:ascii="Times New Roman" w:eastAsia="Calibri" w:hAnsi="Times New Roman" w:cs="Times New Roman"/>
          <w:sz w:val="24"/>
          <w:szCs w:val="24"/>
        </w:rPr>
        <w:t xml:space="preserve">Kristīne Briede, </w:t>
      </w:r>
      <w:r w:rsidRPr="00FF55D9">
        <w:rPr>
          <w:rFonts w:ascii="Times New Roman" w:eastAsia="Calibri" w:hAnsi="Times New Roman" w:cs="Times New Roman"/>
          <w:bCs/>
          <w:sz w:val="24"/>
          <w:szCs w:val="24"/>
          <w:lang w:eastAsia="et-EE"/>
        </w:rPr>
        <w:t xml:space="preserve">Sarmīte Dude, Māris Feldmanis, Edgars Gaigalis, Ivars Gorskis, Gints Kaminskis, Linda Karloviča, Edgars Laimiņš, Sintija Liekniņa, Sanita Olševska, Andris Podvinskis, Dace Reinika, Guntis Safranovičs, Ivars Stanga, Indra Špela), </w:t>
      </w:r>
      <w:r w:rsidRPr="00FF55D9">
        <w:rPr>
          <w:rFonts w:ascii="Times New Roman" w:eastAsia="Calibri" w:hAnsi="Times New Roman" w:cs="Times New Roman"/>
          <w:sz w:val="24"/>
          <w:szCs w:val="24"/>
        </w:rPr>
        <w:t xml:space="preserve">PRET - nav, ATTURAS </w:t>
      </w:r>
      <w:r>
        <w:rPr>
          <w:rFonts w:ascii="Times New Roman" w:eastAsia="Calibri" w:hAnsi="Times New Roman" w:cs="Times New Roman"/>
          <w:sz w:val="24"/>
          <w:szCs w:val="24"/>
        </w:rPr>
        <w:t>–</w:t>
      </w:r>
      <w:r w:rsidRPr="00FF55D9">
        <w:rPr>
          <w:rFonts w:ascii="Times New Roman" w:eastAsia="Calibri" w:hAnsi="Times New Roman" w:cs="Times New Roman"/>
          <w:sz w:val="24"/>
          <w:szCs w:val="24"/>
        </w:rPr>
        <w:t xml:space="preserve"> </w:t>
      </w:r>
      <w:r>
        <w:rPr>
          <w:rFonts w:ascii="Times New Roman" w:eastAsia="Calibri" w:hAnsi="Times New Roman" w:cs="Times New Roman"/>
          <w:sz w:val="24"/>
          <w:szCs w:val="24"/>
        </w:rPr>
        <w:t>1 (</w:t>
      </w:r>
      <w:r w:rsidRPr="00FF55D9">
        <w:rPr>
          <w:rFonts w:ascii="Times New Roman" w:eastAsia="Calibri" w:hAnsi="Times New Roman" w:cs="Times New Roman"/>
          <w:bCs/>
          <w:sz w:val="24"/>
          <w:szCs w:val="24"/>
          <w:lang w:eastAsia="et-EE"/>
        </w:rPr>
        <w:t>Viesturs Reinfelds</w:t>
      </w:r>
      <w:r>
        <w:rPr>
          <w:rFonts w:ascii="Times New Roman" w:eastAsia="Calibri" w:hAnsi="Times New Roman" w:cs="Times New Roman"/>
          <w:bCs/>
          <w:sz w:val="24"/>
          <w:szCs w:val="24"/>
          <w:lang w:eastAsia="et-EE"/>
        </w:rPr>
        <w:t>)</w:t>
      </w:r>
      <w:r>
        <w:rPr>
          <w:rFonts w:ascii="Times New Roman" w:eastAsia="Calibri" w:hAnsi="Times New Roman" w:cs="Times New Roman"/>
          <w:sz w:val="24"/>
          <w:szCs w:val="24"/>
        </w:rPr>
        <w:t xml:space="preserve">, </w:t>
      </w:r>
      <w:bookmarkEnd w:id="12"/>
      <w:r w:rsidR="00EF0F42" w:rsidRPr="00EF0F42">
        <w:rPr>
          <w:rFonts w:ascii="Times New Roman" w:eastAsia="Times New Roman" w:hAnsi="Times New Roman" w:cs="Times New Roman"/>
          <w:kern w:val="0"/>
          <w:sz w:val="24"/>
          <w:szCs w:val="24"/>
          <w:lang w:eastAsia="zh-CN"/>
          <w14:ligatures w14:val="none"/>
        </w:rPr>
        <w:t>Dobeles novada dome NOLEMJ:</w:t>
      </w:r>
    </w:p>
    <w:p w14:paraId="3F60808E" w14:textId="77777777" w:rsidR="00EF0F42" w:rsidRPr="00EF0F42" w:rsidRDefault="00EF0F42" w:rsidP="00EF0F42">
      <w:pPr>
        <w:suppressAutoHyphens/>
        <w:spacing w:after="0" w:line="240" w:lineRule="auto"/>
        <w:ind w:firstLine="720"/>
        <w:jc w:val="both"/>
        <w:rPr>
          <w:rFonts w:ascii="Times New Roman" w:eastAsia="Times New Roman" w:hAnsi="Times New Roman" w:cs="Times New Roman"/>
          <w:kern w:val="0"/>
          <w:sz w:val="24"/>
          <w:szCs w:val="24"/>
          <w:lang w:eastAsia="zh-CN"/>
          <w14:ligatures w14:val="none"/>
        </w:rPr>
      </w:pPr>
    </w:p>
    <w:p w14:paraId="7430AB50" w14:textId="77777777" w:rsidR="00EF0F42" w:rsidRPr="00EF0F42" w:rsidRDefault="00EF0F42" w:rsidP="00EF0F42">
      <w:pPr>
        <w:numPr>
          <w:ilvl w:val="0"/>
          <w:numId w:val="1"/>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EF0F42">
        <w:rPr>
          <w:rFonts w:ascii="Times New Roman" w:eastAsia="Calibri" w:hAnsi="Times New Roman" w:cs="Times New Roman"/>
          <w:color w:val="000000"/>
          <w:kern w:val="0"/>
          <w:sz w:val="24"/>
          <w:szCs w:val="24"/>
          <w:lang w:eastAsia="zh-CN"/>
          <w14:ligatures w14:val="none"/>
        </w:rPr>
        <w:t>Apstiprināt Dobeles novada</w:t>
      </w:r>
      <w:r w:rsidRPr="00EF0F42">
        <w:rPr>
          <w:rFonts w:ascii="Times New Roman" w:eastAsia="Calibri" w:hAnsi="Times New Roman" w:cs="Times New Roman"/>
          <w:color w:val="000000"/>
          <w:spacing w:val="-3"/>
          <w:kern w:val="0"/>
          <w:sz w:val="24"/>
          <w:szCs w:val="24"/>
          <w:lang w:eastAsia="zh-CN"/>
          <w14:ligatures w14:val="none"/>
        </w:rPr>
        <w:t xml:space="preserve"> </w:t>
      </w:r>
      <w:r w:rsidRPr="00EF0F42">
        <w:rPr>
          <w:rFonts w:ascii="Times New Roman" w:eastAsia="Calibri" w:hAnsi="Times New Roman" w:cs="Times New Roman"/>
          <w:color w:val="000000"/>
          <w:kern w:val="0"/>
          <w:sz w:val="24"/>
          <w:szCs w:val="24"/>
          <w:lang w:eastAsia="zh-CN"/>
          <w14:ligatures w14:val="none"/>
        </w:rPr>
        <w:t>pašvaldības nolikumu „Par jaundzimušo sveikšanu Dobeles novada pašvaldībā” (pielikumā).</w:t>
      </w:r>
    </w:p>
    <w:p w14:paraId="0A291334" w14:textId="77777777" w:rsidR="00EF0F42" w:rsidRPr="00EF0F42" w:rsidRDefault="00EF0F42" w:rsidP="00EF0F42">
      <w:pPr>
        <w:numPr>
          <w:ilvl w:val="0"/>
          <w:numId w:val="1"/>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EF0F42">
        <w:rPr>
          <w:rFonts w:ascii="Times New Roman" w:eastAsia="Calibri" w:hAnsi="Times New Roman" w:cs="Times New Roman"/>
          <w:color w:val="000000"/>
          <w:kern w:val="0"/>
          <w:sz w:val="24"/>
          <w:szCs w:val="24"/>
          <w:lang w:eastAsia="zh-CN"/>
          <w14:ligatures w14:val="none"/>
        </w:rPr>
        <w:t>Nolikums stājas spēkā Valsts pārvaldes iekārtas likuma 77. pantā noteiktajā kārtībā.</w:t>
      </w:r>
    </w:p>
    <w:p w14:paraId="64D25E2C" w14:textId="77777777" w:rsidR="00EF0F42" w:rsidRPr="00EF0F42" w:rsidRDefault="00EF0F42" w:rsidP="00EF0F42">
      <w:pPr>
        <w:numPr>
          <w:ilvl w:val="0"/>
          <w:numId w:val="1"/>
        </w:numPr>
        <w:tabs>
          <w:tab w:val="num" w:pos="0"/>
          <w:tab w:val="left" w:pos="284"/>
        </w:tabs>
        <w:suppressAutoHyphens/>
        <w:autoSpaceDE w:val="0"/>
        <w:spacing w:after="0" w:line="240" w:lineRule="auto"/>
        <w:ind w:left="284" w:hanging="284"/>
        <w:jc w:val="both"/>
        <w:rPr>
          <w:rFonts w:ascii="Times New Roman" w:eastAsia="Calibri" w:hAnsi="Times New Roman" w:cs="Times New Roman"/>
          <w:color w:val="000000"/>
          <w:kern w:val="0"/>
          <w:sz w:val="24"/>
          <w:szCs w:val="24"/>
          <w:lang w:val="et-EE" w:eastAsia="zh-CN"/>
          <w14:ligatures w14:val="none"/>
        </w:rPr>
      </w:pPr>
      <w:r w:rsidRPr="00EF0F42">
        <w:rPr>
          <w:rFonts w:ascii="Times New Roman" w:eastAsia="Calibri" w:hAnsi="Times New Roman" w:cs="Times New Roman"/>
          <w:color w:val="000000"/>
          <w:kern w:val="0"/>
          <w:sz w:val="24"/>
          <w:szCs w:val="24"/>
          <w:lang w:eastAsia="zh-CN"/>
          <w14:ligatures w14:val="none"/>
        </w:rPr>
        <w:t xml:space="preserve">Kontroli par šī lēmuma izpildi veikt Dobeles novada pašvaldības izpilddirektoram. </w:t>
      </w:r>
    </w:p>
    <w:p w14:paraId="7573A53C" w14:textId="77777777" w:rsidR="00EF0F42" w:rsidRPr="00EF0F42" w:rsidRDefault="00EF0F42" w:rsidP="00EF0F42">
      <w:pPr>
        <w:widowControl w:val="0"/>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7096D42C" w14:textId="77777777" w:rsidR="00EF0F42" w:rsidRPr="00EF0F42" w:rsidRDefault="00EF0F42" w:rsidP="00EF0F42">
      <w:pPr>
        <w:widowControl w:val="0"/>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6556930B" w14:textId="77777777" w:rsidR="00EF0F42" w:rsidRPr="00EF0F42" w:rsidRDefault="00EF0F42" w:rsidP="00EF0F42">
      <w:pPr>
        <w:widowControl w:val="0"/>
        <w:suppressAutoHyphens/>
        <w:autoSpaceDE w:val="0"/>
        <w:spacing w:after="0" w:line="240" w:lineRule="auto"/>
        <w:rPr>
          <w:rFonts w:ascii="Times New Roman" w:eastAsia="Times New Roman" w:hAnsi="Times New Roman" w:cs="Times New Roman"/>
          <w:color w:val="000000"/>
          <w:kern w:val="0"/>
          <w:lang w:eastAsia="zh-CN"/>
          <w14:ligatures w14:val="none"/>
        </w:rPr>
      </w:pPr>
    </w:p>
    <w:p w14:paraId="4553FEF6" w14:textId="77777777" w:rsidR="00EF0F42" w:rsidRPr="00EF0F42" w:rsidRDefault="00EF0F42" w:rsidP="00EF0F42">
      <w:pPr>
        <w:widowControl w:val="0"/>
        <w:tabs>
          <w:tab w:val="left" w:pos="8034"/>
        </w:tabs>
        <w:suppressAutoHyphens/>
        <w:autoSpaceDE w:val="0"/>
        <w:spacing w:after="0" w:line="252" w:lineRule="exact"/>
        <w:ind w:left="112"/>
        <w:rPr>
          <w:rFonts w:ascii="Times New Roman" w:eastAsia="Times New Roman" w:hAnsi="Times New Roman" w:cs="Times New Roman"/>
          <w:kern w:val="0"/>
          <w:lang w:val="x-none" w:eastAsia="zh-CN"/>
          <w14:ligatures w14:val="none"/>
        </w:rPr>
      </w:pPr>
      <w:r w:rsidRPr="00EF0F42">
        <w:rPr>
          <w:rFonts w:ascii="Times New Roman" w:eastAsia="Times New Roman" w:hAnsi="Times New Roman" w:cs="Times New Roman"/>
          <w:color w:val="000000"/>
          <w:kern w:val="0"/>
          <w:sz w:val="24"/>
          <w:szCs w:val="24"/>
          <w:lang w:eastAsia="zh-CN"/>
          <w14:ligatures w14:val="none"/>
        </w:rPr>
        <w:t>Domes</w:t>
      </w:r>
      <w:r w:rsidRPr="00EF0F42">
        <w:rPr>
          <w:rFonts w:ascii="Times New Roman" w:eastAsia="Times New Roman" w:hAnsi="Times New Roman" w:cs="Times New Roman"/>
          <w:color w:val="000000"/>
          <w:spacing w:val="-3"/>
          <w:kern w:val="0"/>
          <w:sz w:val="24"/>
          <w:szCs w:val="24"/>
          <w:lang w:eastAsia="zh-CN"/>
          <w14:ligatures w14:val="none"/>
        </w:rPr>
        <w:t xml:space="preserve"> </w:t>
      </w:r>
      <w:r w:rsidRPr="00EF0F42">
        <w:rPr>
          <w:rFonts w:ascii="Times New Roman" w:eastAsia="Times New Roman" w:hAnsi="Times New Roman" w:cs="Times New Roman"/>
          <w:color w:val="000000"/>
          <w:kern w:val="0"/>
          <w:sz w:val="24"/>
          <w:szCs w:val="24"/>
          <w:lang w:eastAsia="zh-CN"/>
          <w14:ligatures w14:val="none"/>
        </w:rPr>
        <w:t>priekšsēdētājs</w:t>
      </w:r>
      <w:r w:rsidRPr="00EF0F42">
        <w:rPr>
          <w:rFonts w:ascii="Times New Roman" w:eastAsia="Times New Roman" w:hAnsi="Times New Roman" w:cs="Times New Roman"/>
          <w:color w:val="000000"/>
          <w:kern w:val="0"/>
          <w:sz w:val="24"/>
          <w:szCs w:val="24"/>
          <w:lang w:eastAsia="zh-CN"/>
          <w14:ligatures w14:val="none"/>
        </w:rPr>
        <w:tab/>
        <w:t>I.Gorskis</w:t>
      </w:r>
    </w:p>
    <w:p w14:paraId="32044806" w14:textId="77777777" w:rsidR="005C74D7" w:rsidRDefault="005C74D7" w:rsidP="005C74D7">
      <w:pPr>
        <w:pStyle w:val="BodyText"/>
        <w:tabs>
          <w:tab w:val="left" w:pos="8034"/>
        </w:tabs>
        <w:ind w:left="112"/>
        <w:rPr>
          <w:color w:val="000000"/>
        </w:rPr>
      </w:pPr>
    </w:p>
    <w:p w14:paraId="694BDA61" w14:textId="77777777" w:rsidR="005C74D7" w:rsidRDefault="005C74D7" w:rsidP="005C74D7">
      <w:pPr>
        <w:pStyle w:val="BodyText"/>
        <w:tabs>
          <w:tab w:val="left" w:pos="8034"/>
        </w:tabs>
        <w:ind w:left="112"/>
        <w:rPr>
          <w:color w:val="000000"/>
        </w:rPr>
      </w:pPr>
    </w:p>
    <w:p w14:paraId="5C1ED0CF" w14:textId="0C8EAC27" w:rsidR="003A4231" w:rsidRDefault="003A4231" w:rsidP="005C74D7">
      <w:pPr>
        <w:tabs>
          <w:tab w:val="left" w:pos="-24212"/>
        </w:tabs>
        <w:spacing w:after="0" w:line="240" w:lineRule="auto"/>
        <w:jc w:val="right"/>
        <w:rPr>
          <w:rFonts w:ascii="Times New Roman" w:hAnsi="Times New Roman" w:cs="Times New Roman"/>
          <w:b/>
          <w:color w:val="000000"/>
        </w:rPr>
      </w:pPr>
      <w:r>
        <w:rPr>
          <w:rFonts w:ascii="Times New Roman" w:hAnsi="Times New Roman" w:cs="Times New Roman"/>
          <w:b/>
          <w:color w:val="000000"/>
        </w:rPr>
        <w:br w:type="page"/>
      </w:r>
    </w:p>
    <w:p w14:paraId="07C15671" w14:textId="77777777" w:rsidR="004647F5" w:rsidRPr="0079509F" w:rsidRDefault="004647F5" w:rsidP="004647F5">
      <w:pPr>
        <w:tabs>
          <w:tab w:val="left" w:pos="-24212"/>
        </w:tabs>
        <w:spacing w:after="0" w:line="240" w:lineRule="auto"/>
        <w:jc w:val="center"/>
        <w:rPr>
          <w:rFonts w:ascii="Times New Roman" w:hAnsi="Times New Roman" w:cs="Times New Roman"/>
          <w:sz w:val="20"/>
          <w:szCs w:val="20"/>
        </w:rPr>
      </w:pPr>
      <w:bookmarkStart w:id="13" w:name="_Hlk156463440"/>
      <w:bookmarkStart w:id="14" w:name="_Hlk157507375"/>
      <w:r w:rsidRPr="0079509F">
        <w:rPr>
          <w:rFonts w:ascii="Times New Roman" w:hAnsi="Times New Roman" w:cs="Times New Roman"/>
          <w:noProof/>
          <w:sz w:val="20"/>
          <w:szCs w:val="20"/>
        </w:rPr>
        <w:drawing>
          <wp:inline distT="0" distB="0" distL="0" distR="0" wp14:anchorId="7AFED1FC" wp14:editId="1CCAB88B">
            <wp:extent cx="676275" cy="752475"/>
            <wp:effectExtent l="0" t="0" r="9525" b="9525"/>
            <wp:docPr id="880781789" name="Picture 88078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1DEA7F" w14:textId="77777777" w:rsidR="004647F5" w:rsidRPr="0079509F" w:rsidRDefault="004647F5" w:rsidP="004647F5">
      <w:pPr>
        <w:tabs>
          <w:tab w:val="center" w:pos="4320"/>
          <w:tab w:val="right" w:pos="8640"/>
        </w:tabs>
        <w:spacing w:after="0" w:line="240" w:lineRule="auto"/>
        <w:jc w:val="center"/>
        <w:rPr>
          <w:rFonts w:ascii="Times New Roman" w:hAnsi="Times New Roman" w:cs="Times New Roman"/>
          <w:sz w:val="20"/>
          <w:szCs w:val="20"/>
          <w:lang w:eastAsia="x-none"/>
        </w:rPr>
      </w:pPr>
      <w:r w:rsidRPr="0079509F">
        <w:rPr>
          <w:rFonts w:ascii="Times New Roman" w:hAnsi="Times New Roman" w:cs="Times New Roman"/>
          <w:sz w:val="20"/>
          <w:szCs w:val="20"/>
          <w:lang w:eastAsia="x-none"/>
        </w:rPr>
        <w:t>LATVIJAS REPUBLIKA</w:t>
      </w:r>
    </w:p>
    <w:p w14:paraId="59B9BB83" w14:textId="77777777" w:rsidR="004647F5" w:rsidRPr="0079509F" w:rsidRDefault="004647F5" w:rsidP="004647F5">
      <w:pPr>
        <w:tabs>
          <w:tab w:val="center" w:pos="4320"/>
          <w:tab w:val="right" w:pos="8640"/>
        </w:tabs>
        <w:spacing w:after="0" w:line="240" w:lineRule="auto"/>
        <w:jc w:val="center"/>
        <w:rPr>
          <w:rFonts w:ascii="Times New Roman" w:hAnsi="Times New Roman" w:cs="Times New Roman"/>
          <w:b/>
          <w:sz w:val="32"/>
          <w:szCs w:val="32"/>
          <w:lang w:eastAsia="x-none"/>
        </w:rPr>
      </w:pPr>
      <w:r w:rsidRPr="0079509F">
        <w:rPr>
          <w:rFonts w:ascii="Times New Roman" w:hAnsi="Times New Roman" w:cs="Times New Roman"/>
          <w:b/>
          <w:sz w:val="32"/>
          <w:szCs w:val="32"/>
          <w:lang w:eastAsia="x-none"/>
        </w:rPr>
        <w:t>DOBELES NOVADA DOME</w:t>
      </w:r>
    </w:p>
    <w:p w14:paraId="455B8554" w14:textId="77777777" w:rsidR="004647F5" w:rsidRPr="0079509F" w:rsidRDefault="004647F5" w:rsidP="004647F5">
      <w:pPr>
        <w:tabs>
          <w:tab w:val="center" w:pos="4320"/>
          <w:tab w:val="right" w:pos="8640"/>
        </w:tabs>
        <w:spacing w:after="0" w:line="240" w:lineRule="auto"/>
        <w:jc w:val="center"/>
        <w:rPr>
          <w:rFonts w:ascii="Times New Roman" w:hAnsi="Times New Roman" w:cs="Times New Roman"/>
          <w:sz w:val="16"/>
          <w:szCs w:val="16"/>
          <w:lang w:eastAsia="x-none"/>
        </w:rPr>
      </w:pPr>
      <w:r w:rsidRPr="0079509F">
        <w:rPr>
          <w:rFonts w:ascii="Times New Roman" w:hAnsi="Times New Roman" w:cs="Times New Roman"/>
          <w:sz w:val="16"/>
          <w:szCs w:val="16"/>
          <w:lang w:eastAsia="x-none"/>
        </w:rPr>
        <w:t>Brīvības iela 17, Dobele, Dobeles novads, LV-3701</w:t>
      </w:r>
    </w:p>
    <w:p w14:paraId="6316C134" w14:textId="77777777" w:rsidR="004647F5" w:rsidRPr="0079509F" w:rsidRDefault="004647F5" w:rsidP="004647F5">
      <w:pPr>
        <w:pBdr>
          <w:bottom w:val="double" w:sz="6" w:space="1" w:color="auto"/>
        </w:pBdr>
        <w:tabs>
          <w:tab w:val="center" w:pos="4320"/>
          <w:tab w:val="right" w:pos="8640"/>
        </w:tabs>
        <w:spacing w:after="0" w:line="240" w:lineRule="auto"/>
        <w:jc w:val="center"/>
        <w:rPr>
          <w:rFonts w:ascii="Times New Roman" w:hAnsi="Times New Roman" w:cs="Times New Roman"/>
          <w:color w:val="000000"/>
          <w:szCs w:val="20"/>
          <w:lang w:eastAsia="x-none"/>
        </w:rPr>
      </w:pPr>
      <w:r w:rsidRPr="0079509F">
        <w:rPr>
          <w:rFonts w:ascii="Times New Roman" w:hAnsi="Times New Roman" w:cs="Times New Roman"/>
          <w:sz w:val="16"/>
          <w:szCs w:val="16"/>
          <w:lang w:eastAsia="x-none"/>
        </w:rPr>
        <w:t xml:space="preserve">Tālr. 63707269, 63700137, 63720940, e-pasts </w:t>
      </w:r>
      <w:hyperlink r:id="rId19" w:history="1">
        <w:r w:rsidRPr="0079509F">
          <w:rPr>
            <w:rFonts w:ascii="Times New Roman" w:hAnsi="Times New Roman" w:cs="Times New Roman"/>
            <w:color w:val="000000"/>
            <w:sz w:val="16"/>
            <w:szCs w:val="16"/>
            <w:u w:val="single"/>
            <w:lang w:eastAsia="x-none"/>
          </w:rPr>
          <w:t>dome@dobele.lv</w:t>
        </w:r>
      </w:hyperlink>
    </w:p>
    <w:p w14:paraId="37C5612E" w14:textId="77777777" w:rsidR="005C74D7" w:rsidRDefault="005C74D7" w:rsidP="005C74D7">
      <w:pPr>
        <w:pStyle w:val="NoSpacing"/>
        <w:rPr>
          <w:b/>
          <w:bCs/>
          <w:color w:val="000000"/>
          <w:sz w:val="16"/>
          <w:szCs w:val="16"/>
        </w:rPr>
      </w:pPr>
    </w:p>
    <w:p w14:paraId="2A2DFE8C" w14:textId="77777777" w:rsidR="005C74D7" w:rsidRDefault="005C74D7" w:rsidP="005C74D7">
      <w:pPr>
        <w:pStyle w:val="NoSpacing"/>
        <w:rPr>
          <w:b/>
          <w:bCs/>
          <w:color w:val="000000"/>
          <w:sz w:val="16"/>
          <w:szCs w:val="16"/>
        </w:rPr>
      </w:pPr>
    </w:p>
    <w:bookmarkEnd w:id="13"/>
    <w:p w14:paraId="035BD87A" w14:textId="77777777" w:rsidR="002E7CC0" w:rsidRPr="002E7CC0" w:rsidRDefault="002E7CC0" w:rsidP="002E7CC0">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2E7CC0">
        <w:rPr>
          <w:rFonts w:ascii="Times New Roman" w:eastAsia="Calibri" w:hAnsi="Times New Roman" w:cs="Times New Roman"/>
          <w:color w:val="000000"/>
          <w:kern w:val="0"/>
          <w:sz w:val="24"/>
          <w:szCs w:val="24"/>
          <w:lang w:eastAsia="zh-CN"/>
          <w14:ligatures w14:val="none"/>
        </w:rPr>
        <w:t>APSTIPRINĀTI</w:t>
      </w:r>
    </w:p>
    <w:p w14:paraId="758C7A3D" w14:textId="77777777" w:rsidR="002E7CC0" w:rsidRPr="002E7CC0" w:rsidRDefault="002E7CC0" w:rsidP="002E7CC0">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2E7CC0">
        <w:rPr>
          <w:rFonts w:ascii="Times New Roman" w:eastAsia="Calibri" w:hAnsi="Times New Roman" w:cs="Times New Roman"/>
          <w:color w:val="000000"/>
          <w:kern w:val="0"/>
          <w:sz w:val="24"/>
          <w:szCs w:val="24"/>
          <w:lang w:eastAsia="zh-CN"/>
          <w14:ligatures w14:val="none"/>
        </w:rPr>
        <w:t>ar Dobeles novada domes</w:t>
      </w:r>
    </w:p>
    <w:p w14:paraId="293A5FA9" w14:textId="1CCA7B1F" w:rsidR="002E7CC0" w:rsidRPr="002E7CC0" w:rsidRDefault="002E7CC0" w:rsidP="002E7CC0">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2E7CC0">
        <w:rPr>
          <w:rFonts w:ascii="Times New Roman" w:eastAsia="Calibri" w:hAnsi="Times New Roman" w:cs="Times New Roman"/>
          <w:color w:val="000000"/>
          <w:kern w:val="0"/>
          <w:sz w:val="24"/>
          <w:szCs w:val="24"/>
          <w:lang w:eastAsia="zh-CN"/>
          <w14:ligatures w14:val="none"/>
        </w:rPr>
        <w:t>2024. gada 25. janvāra lēmumu Nr.</w:t>
      </w:r>
      <w:r w:rsidR="003A4231">
        <w:rPr>
          <w:rFonts w:ascii="Times New Roman" w:eastAsia="Calibri" w:hAnsi="Times New Roman" w:cs="Times New Roman"/>
          <w:color w:val="000000"/>
          <w:kern w:val="0"/>
          <w:sz w:val="24"/>
          <w:szCs w:val="24"/>
          <w:lang w:eastAsia="zh-CN"/>
          <w14:ligatures w14:val="none"/>
        </w:rPr>
        <w:t>7</w:t>
      </w:r>
      <w:r w:rsidRPr="002E7CC0">
        <w:rPr>
          <w:rFonts w:ascii="Times New Roman" w:eastAsia="Calibri" w:hAnsi="Times New Roman" w:cs="Times New Roman"/>
          <w:color w:val="000000"/>
          <w:kern w:val="0"/>
          <w:sz w:val="24"/>
          <w:szCs w:val="24"/>
          <w:lang w:val="et-EE" w:eastAsia="zh-CN"/>
          <w14:ligatures w14:val="none"/>
        </w:rPr>
        <w:t>/</w:t>
      </w:r>
      <w:r>
        <w:rPr>
          <w:rFonts w:ascii="Times New Roman" w:eastAsia="Calibri" w:hAnsi="Times New Roman" w:cs="Times New Roman"/>
          <w:color w:val="000000"/>
          <w:kern w:val="0"/>
          <w:sz w:val="24"/>
          <w:szCs w:val="24"/>
          <w:lang w:val="et-EE" w:eastAsia="zh-CN"/>
          <w14:ligatures w14:val="none"/>
        </w:rPr>
        <w:t>1</w:t>
      </w:r>
    </w:p>
    <w:p w14:paraId="3F74A6A5" w14:textId="77777777" w:rsidR="002E7CC0" w:rsidRPr="002E7CC0" w:rsidRDefault="002E7CC0" w:rsidP="002E7CC0">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7929D005" w14:textId="77777777" w:rsidR="002E7CC0" w:rsidRPr="002E7CC0" w:rsidRDefault="002E7CC0" w:rsidP="002E7CC0">
      <w:pPr>
        <w:suppressAutoHyphens/>
        <w:spacing w:after="0" w:line="240" w:lineRule="auto"/>
        <w:jc w:val="both"/>
        <w:rPr>
          <w:rFonts w:ascii="Times New Roman" w:eastAsia="Calibri" w:hAnsi="Times New Roman" w:cs="Times New Roman"/>
          <w:b/>
          <w:color w:val="000000"/>
          <w:kern w:val="0"/>
          <w:sz w:val="24"/>
          <w:szCs w:val="24"/>
          <w:lang w:eastAsia="zh-CN"/>
          <w14:ligatures w14:val="none"/>
        </w:rPr>
      </w:pPr>
    </w:p>
    <w:p w14:paraId="541E45FA" w14:textId="77777777" w:rsidR="002E7CC0" w:rsidRPr="002E7CC0" w:rsidRDefault="002E7CC0" w:rsidP="002E7CC0">
      <w:pPr>
        <w:suppressAutoHyphens/>
        <w:spacing w:after="0" w:line="240" w:lineRule="auto"/>
        <w:rPr>
          <w:rFonts w:ascii="Calibri" w:eastAsia="Calibri" w:hAnsi="Calibri" w:cs="Calibri"/>
          <w:kern w:val="0"/>
          <w:lang w:eastAsia="zh-CN"/>
          <w14:ligatures w14:val="none"/>
        </w:rPr>
      </w:pPr>
      <w:r w:rsidRPr="002E7CC0">
        <w:rPr>
          <w:rFonts w:ascii="Times New Roman" w:eastAsia="Calibri" w:hAnsi="Times New Roman" w:cs="Times New Roman"/>
          <w:b/>
          <w:color w:val="000000"/>
          <w:kern w:val="0"/>
          <w:sz w:val="24"/>
          <w:szCs w:val="24"/>
          <w:lang w:eastAsia="zh-CN"/>
          <w14:ligatures w14:val="none"/>
        </w:rPr>
        <w:t>2024. gada 25. janvāra</w:t>
      </w:r>
      <w:r w:rsidRPr="002E7CC0">
        <w:rPr>
          <w:rFonts w:ascii="Times New Roman" w:eastAsia="Calibri" w:hAnsi="Times New Roman" w:cs="Times New Roman"/>
          <w:b/>
          <w:color w:val="000000"/>
          <w:kern w:val="0"/>
          <w:sz w:val="24"/>
          <w:szCs w:val="24"/>
          <w:lang w:eastAsia="zh-CN"/>
          <w14:ligatures w14:val="none"/>
        </w:rPr>
        <w:tab/>
      </w:r>
      <w:r w:rsidRPr="002E7CC0">
        <w:rPr>
          <w:rFonts w:ascii="Times New Roman" w:eastAsia="Calibri" w:hAnsi="Times New Roman" w:cs="Times New Roman"/>
          <w:b/>
          <w:color w:val="000000"/>
          <w:kern w:val="0"/>
          <w:sz w:val="24"/>
          <w:szCs w:val="24"/>
          <w:lang w:eastAsia="zh-CN"/>
          <w14:ligatures w14:val="none"/>
        </w:rPr>
        <w:tab/>
      </w:r>
      <w:r w:rsidRPr="002E7CC0">
        <w:rPr>
          <w:rFonts w:ascii="Times New Roman" w:eastAsia="Calibri" w:hAnsi="Times New Roman" w:cs="Times New Roman"/>
          <w:b/>
          <w:color w:val="000000"/>
          <w:kern w:val="0"/>
          <w:sz w:val="24"/>
          <w:szCs w:val="24"/>
          <w:lang w:eastAsia="zh-CN"/>
          <w14:ligatures w14:val="none"/>
        </w:rPr>
        <w:tab/>
      </w:r>
      <w:r w:rsidRPr="002E7CC0">
        <w:rPr>
          <w:rFonts w:ascii="Times New Roman" w:eastAsia="Calibri" w:hAnsi="Times New Roman" w:cs="Times New Roman"/>
          <w:b/>
          <w:color w:val="000000"/>
          <w:kern w:val="0"/>
          <w:sz w:val="24"/>
          <w:szCs w:val="24"/>
          <w:lang w:eastAsia="zh-CN"/>
          <w14:ligatures w14:val="none"/>
        </w:rPr>
        <w:tab/>
      </w:r>
      <w:r w:rsidRPr="002E7CC0">
        <w:rPr>
          <w:rFonts w:ascii="Times New Roman" w:eastAsia="Calibri" w:hAnsi="Times New Roman" w:cs="Times New Roman"/>
          <w:b/>
          <w:color w:val="000000"/>
          <w:kern w:val="0"/>
          <w:sz w:val="24"/>
          <w:szCs w:val="24"/>
          <w:lang w:eastAsia="zh-CN"/>
          <w14:ligatures w14:val="none"/>
        </w:rPr>
        <w:tab/>
        <w:t xml:space="preserve">               </w:t>
      </w:r>
    </w:p>
    <w:p w14:paraId="286F72E5" w14:textId="77777777" w:rsidR="002E7CC0" w:rsidRPr="002E7CC0" w:rsidRDefault="002E7CC0" w:rsidP="002E7CC0">
      <w:pPr>
        <w:tabs>
          <w:tab w:val="left" w:pos="6946"/>
        </w:tabs>
        <w:suppressAutoHyphens/>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56978452" w14:textId="77777777" w:rsidR="002E7CC0" w:rsidRPr="002E7CC0" w:rsidRDefault="002E7CC0" w:rsidP="002E7CC0">
      <w:pPr>
        <w:suppressAutoHyphens/>
        <w:spacing w:after="0" w:line="240" w:lineRule="auto"/>
        <w:jc w:val="center"/>
        <w:rPr>
          <w:rFonts w:ascii="Times New Roman" w:eastAsia="Times New Roman" w:hAnsi="Times New Roman" w:cs="Times New Roman"/>
          <w:b/>
          <w:iCs/>
          <w:color w:val="000000"/>
          <w:kern w:val="0"/>
          <w:sz w:val="24"/>
          <w:szCs w:val="24"/>
          <w:lang w:eastAsia="zh-CN"/>
          <w14:ligatures w14:val="none"/>
        </w:rPr>
      </w:pPr>
    </w:p>
    <w:p w14:paraId="0DBC226C" w14:textId="77777777" w:rsidR="002E7CC0" w:rsidRPr="002E7CC0" w:rsidRDefault="002E7CC0" w:rsidP="002E7CC0">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2E7CC0">
        <w:rPr>
          <w:rFonts w:ascii="Times New Roman" w:eastAsia="Calibri" w:hAnsi="Times New Roman" w:cs="Times New Roman"/>
          <w:b/>
          <w:bCs/>
          <w:color w:val="000000"/>
          <w:kern w:val="0"/>
          <w:sz w:val="24"/>
          <w:szCs w:val="24"/>
          <w:lang w:eastAsia="zh-CN"/>
          <w14:ligatures w14:val="none"/>
        </w:rPr>
        <w:t xml:space="preserve">Nolikums </w:t>
      </w:r>
    </w:p>
    <w:p w14:paraId="05813A8B" w14:textId="77777777" w:rsidR="002E7CC0" w:rsidRPr="002E7CC0" w:rsidRDefault="002E7CC0" w:rsidP="002E7CC0">
      <w:pPr>
        <w:suppressAutoHyphens/>
        <w:autoSpaceDE w:val="0"/>
        <w:spacing w:after="0" w:line="240" w:lineRule="auto"/>
        <w:jc w:val="center"/>
        <w:rPr>
          <w:rFonts w:ascii="Times New Roman" w:eastAsia="Calibri" w:hAnsi="Times New Roman" w:cs="Times New Roman"/>
          <w:color w:val="000000"/>
          <w:kern w:val="0"/>
          <w:sz w:val="24"/>
          <w:szCs w:val="24"/>
          <w:lang w:val="et-EE" w:eastAsia="zh-CN"/>
          <w14:ligatures w14:val="none"/>
        </w:rPr>
      </w:pPr>
      <w:r w:rsidRPr="002E7CC0">
        <w:rPr>
          <w:rFonts w:ascii="Times New Roman" w:eastAsia="Calibri" w:hAnsi="Times New Roman" w:cs="Times New Roman"/>
          <w:b/>
          <w:bCs/>
          <w:color w:val="000000"/>
          <w:kern w:val="0"/>
          <w:sz w:val="24"/>
          <w:szCs w:val="24"/>
          <w:lang w:eastAsia="zh-CN"/>
          <w14:ligatures w14:val="none"/>
        </w:rPr>
        <w:t>Par jaundzimušo sveikšanu Dobeles novada pašvaldībā</w:t>
      </w:r>
    </w:p>
    <w:p w14:paraId="49AF878A" w14:textId="77777777" w:rsidR="002E7CC0" w:rsidRPr="002E7CC0" w:rsidRDefault="002E7CC0" w:rsidP="002E7CC0">
      <w:pPr>
        <w:suppressAutoHyphens/>
        <w:autoSpaceDE w:val="0"/>
        <w:spacing w:after="0" w:line="240" w:lineRule="auto"/>
        <w:jc w:val="center"/>
        <w:rPr>
          <w:rFonts w:ascii="Times New Roman" w:eastAsia="Times New Roman" w:hAnsi="Times New Roman" w:cs="Times New Roman"/>
          <w:kern w:val="0"/>
          <w:sz w:val="24"/>
          <w:szCs w:val="24"/>
          <w:lang w:eastAsia="zh-CN"/>
          <w14:ligatures w14:val="none"/>
        </w:rPr>
      </w:pPr>
    </w:p>
    <w:p w14:paraId="6DEF96F1" w14:textId="77777777" w:rsidR="002E7CC0" w:rsidRPr="002E7CC0" w:rsidRDefault="002E7CC0" w:rsidP="002E7CC0">
      <w:pPr>
        <w:widowControl w:val="0"/>
        <w:suppressAutoHyphens/>
        <w:autoSpaceDE w:val="0"/>
        <w:spacing w:after="0" w:line="240" w:lineRule="auto"/>
        <w:jc w:val="right"/>
        <w:rPr>
          <w:rFonts w:ascii="Times New Roman" w:eastAsia="Times New Roman" w:hAnsi="Times New Roman" w:cs="Times New Roman"/>
          <w:kern w:val="0"/>
          <w:lang w:val="x-none" w:eastAsia="zh-CN"/>
          <w14:ligatures w14:val="none"/>
        </w:rPr>
      </w:pPr>
      <w:r w:rsidRPr="002E7CC0">
        <w:rPr>
          <w:rFonts w:ascii="Times New Roman" w:eastAsia="Times New Roman" w:hAnsi="Times New Roman" w:cs="Times New Roman"/>
          <w:i/>
          <w:kern w:val="0"/>
          <w:sz w:val="24"/>
          <w:szCs w:val="24"/>
          <w:lang w:eastAsia="zh-CN"/>
          <w14:ligatures w14:val="none"/>
        </w:rPr>
        <w:t xml:space="preserve">Izdots saskaņā ar Pašvaldību likuma </w:t>
      </w:r>
    </w:p>
    <w:p w14:paraId="1B7E8547" w14:textId="77777777" w:rsidR="002E7CC0" w:rsidRPr="002E7CC0" w:rsidRDefault="002E7CC0" w:rsidP="002E7CC0">
      <w:pPr>
        <w:widowControl w:val="0"/>
        <w:suppressAutoHyphens/>
        <w:autoSpaceDE w:val="0"/>
        <w:spacing w:after="0" w:line="240" w:lineRule="auto"/>
        <w:jc w:val="right"/>
        <w:rPr>
          <w:rFonts w:ascii="Times New Roman" w:eastAsia="Times New Roman" w:hAnsi="Times New Roman" w:cs="Times New Roman"/>
          <w:kern w:val="0"/>
          <w:lang w:val="x-none" w:eastAsia="zh-CN"/>
          <w14:ligatures w14:val="none"/>
        </w:rPr>
      </w:pPr>
      <w:r w:rsidRPr="002E7CC0">
        <w:rPr>
          <w:rFonts w:ascii="Times New Roman" w:eastAsia="Times New Roman" w:hAnsi="Times New Roman" w:cs="Times New Roman"/>
          <w:i/>
          <w:kern w:val="0"/>
          <w:sz w:val="24"/>
          <w:szCs w:val="24"/>
          <w:lang w:eastAsia="zh-CN"/>
          <w14:ligatures w14:val="none"/>
        </w:rPr>
        <w:t>5. panta pirmo daļu,</w:t>
      </w:r>
    </w:p>
    <w:p w14:paraId="5FCBB3A8" w14:textId="77777777" w:rsidR="002E7CC0" w:rsidRPr="002E7CC0" w:rsidRDefault="002E7CC0" w:rsidP="002E7CC0">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i/>
          <w:iCs/>
          <w:kern w:val="0"/>
          <w:sz w:val="24"/>
          <w:szCs w:val="24"/>
          <w:lang w:eastAsia="zh-CN"/>
          <w14:ligatures w14:val="none"/>
        </w:rPr>
        <w:t xml:space="preserve">Valsts pārvaldes </w:t>
      </w:r>
      <w:r w:rsidRPr="002E7CC0">
        <w:rPr>
          <w:rFonts w:ascii="Times New Roman" w:eastAsia="Times New Roman" w:hAnsi="Times New Roman" w:cs="Times New Roman"/>
          <w:i/>
          <w:kern w:val="0"/>
          <w:sz w:val="24"/>
          <w:szCs w:val="24"/>
          <w:lang w:eastAsia="zh-CN"/>
          <w14:ligatures w14:val="none"/>
        </w:rPr>
        <w:t xml:space="preserve"> </w:t>
      </w:r>
      <w:r w:rsidRPr="002E7CC0">
        <w:rPr>
          <w:rFonts w:ascii="Times New Roman" w:eastAsia="Times New Roman" w:hAnsi="Times New Roman" w:cs="Times New Roman"/>
          <w:i/>
          <w:iCs/>
          <w:kern w:val="0"/>
          <w:sz w:val="24"/>
          <w:szCs w:val="24"/>
          <w:lang w:eastAsia="zh-CN"/>
          <w14:ligatures w14:val="none"/>
        </w:rPr>
        <w:t xml:space="preserve">iekārtas likuma </w:t>
      </w:r>
    </w:p>
    <w:p w14:paraId="24B81D15" w14:textId="77777777" w:rsidR="002E7CC0" w:rsidRPr="002E7CC0" w:rsidRDefault="002E7CC0" w:rsidP="002E7CC0">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i/>
          <w:iCs/>
          <w:kern w:val="0"/>
          <w:sz w:val="24"/>
          <w:szCs w:val="24"/>
          <w:lang w:eastAsia="zh-CN"/>
          <w14:ligatures w14:val="none"/>
        </w:rPr>
        <w:t xml:space="preserve">72. panta pirmās daļas 2.punktu </w:t>
      </w:r>
    </w:p>
    <w:p w14:paraId="46407B6E" w14:textId="77777777" w:rsidR="002E7CC0" w:rsidRPr="002E7CC0" w:rsidRDefault="002E7CC0" w:rsidP="002E7CC0">
      <w:pPr>
        <w:suppressAutoHyphens/>
        <w:autoSpaceDE w:val="0"/>
        <w:spacing w:after="0" w:line="240" w:lineRule="auto"/>
        <w:ind w:left="4111"/>
        <w:jc w:val="both"/>
        <w:rPr>
          <w:rFonts w:ascii="Times New Roman" w:eastAsia="Calibri" w:hAnsi="Times New Roman" w:cs="Times New Roman"/>
          <w:i/>
          <w:iCs/>
          <w:color w:val="000000"/>
          <w:kern w:val="0"/>
          <w:sz w:val="24"/>
          <w:szCs w:val="20"/>
          <w:lang w:eastAsia="zh-CN"/>
          <w14:ligatures w14:val="none"/>
        </w:rPr>
      </w:pPr>
    </w:p>
    <w:p w14:paraId="32CC0BC5" w14:textId="77777777" w:rsidR="002E7CC0" w:rsidRPr="002E7CC0" w:rsidRDefault="002E7CC0" w:rsidP="002E7CC0">
      <w:pPr>
        <w:suppressAutoHyphens/>
        <w:spacing w:after="0" w:line="240" w:lineRule="auto"/>
        <w:ind w:left="360"/>
        <w:jc w:val="center"/>
        <w:rPr>
          <w:rFonts w:ascii="Times New Roman" w:eastAsia="Times New Roman" w:hAnsi="Times New Roman" w:cs="Times New Roman"/>
          <w:kern w:val="0"/>
          <w:sz w:val="24"/>
          <w:szCs w:val="24"/>
          <w:lang w:eastAsia="zh-CN"/>
          <w14:ligatures w14:val="none"/>
        </w:rPr>
      </w:pPr>
      <w:r w:rsidRPr="002E7CC0">
        <w:rPr>
          <w:rFonts w:ascii="Times New Roman" w:eastAsia="Calibri" w:hAnsi="Times New Roman" w:cs="Times New Roman"/>
          <w:b/>
          <w:bCs/>
          <w:kern w:val="0"/>
          <w:sz w:val="24"/>
          <w:szCs w:val="24"/>
          <w:lang w:eastAsia="zh-CN"/>
          <w14:ligatures w14:val="none"/>
        </w:rPr>
        <w:t>I. Vispārīgie jautājumi</w:t>
      </w:r>
    </w:p>
    <w:p w14:paraId="58EC521E" w14:textId="77777777" w:rsidR="002E7CC0" w:rsidRPr="002E7CC0" w:rsidRDefault="002E7CC0" w:rsidP="002E7CC0">
      <w:pPr>
        <w:tabs>
          <w:tab w:val="left" w:pos="5295"/>
        </w:tabs>
        <w:suppressAutoHyphens/>
        <w:spacing w:after="0" w:line="240" w:lineRule="auto"/>
        <w:ind w:left="1080"/>
        <w:rPr>
          <w:rFonts w:ascii="Times New Roman" w:eastAsia="Times New Roman" w:hAnsi="Times New Roman" w:cs="Times New Roman"/>
          <w:kern w:val="0"/>
          <w:sz w:val="24"/>
          <w:szCs w:val="24"/>
          <w:lang w:eastAsia="zh-CN"/>
          <w14:ligatures w14:val="none"/>
        </w:rPr>
      </w:pPr>
      <w:r w:rsidRPr="002E7CC0">
        <w:rPr>
          <w:rFonts w:ascii="Times New Roman" w:eastAsia="Calibri" w:hAnsi="Times New Roman" w:cs="Times New Roman"/>
          <w:kern w:val="0"/>
          <w:sz w:val="24"/>
          <w:szCs w:val="24"/>
          <w:lang w:val="et-EE" w:eastAsia="zh-CN"/>
          <w14:ligatures w14:val="none"/>
        </w:rPr>
        <w:tab/>
      </w:r>
    </w:p>
    <w:p w14:paraId="7D1722A9" w14:textId="77777777" w:rsidR="002E7CC0" w:rsidRPr="002E7CC0" w:rsidRDefault="002E7CC0">
      <w:pPr>
        <w:numPr>
          <w:ilvl w:val="0"/>
          <w:numId w:val="24"/>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kern w:val="0"/>
          <w:sz w:val="24"/>
          <w:szCs w:val="24"/>
          <w:lang w:eastAsia="zh-CN"/>
          <w14:ligatures w14:val="none"/>
        </w:rPr>
        <w:t>Šis nolikums nosaka kārtību, kādā tiek organizēta Dobeles novada jaundzimušo sveikšana Dobeles novada pašvaldībā (turpmāk – Pašvaldība) un kādā jaundzimušajiem tiek piešķirtas īpaši izgatavotas piemiņas veltes.</w:t>
      </w:r>
    </w:p>
    <w:p w14:paraId="7B999E75" w14:textId="77777777" w:rsidR="002E7CC0" w:rsidRPr="002E7CC0" w:rsidRDefault="002E7CC0">
      <w:pPr>
        <w:numPr>
          <w:ilvl w:val="0"/>
          <w:numId w:val="24"/>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kern w:val="0"/>
          <w:sz w:val="24"/>
          <w:szCs w:val="24"/>
          <w:lang w:eastAsia="zh-CN"/>
          <w14:ligatures w14:val="none"/>
        </w:rPr>
        <w:t>Dobeles novada jaundzimušo sveikšanas pasākuma mērķis ir godināt Dobeles novada ģimenes un to jaundzimušos, veidojot piederības sajūtu Dobeles novadam.</w:t>
      </w:r>
    </w:p>
    <w:p w14:paraId="4F60F274" w14:textId="77777777" w:rsidR="002E7CC0" w:rsidRPr="002E7CC0" w:rsidRDefault="002E7CC0">
      <w:pPr>
        <w:numPr>
          <w:ilvl w:val="0"/>
          <w:numId w:val="24"/>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kern w:val="0"/>
          <w:sz w:val="24"/>
          <w:szCs w:val="24"/>
          <w:lang w:eastAsia="zh-CN"/>
          <w14:ligatures w14:val="none"/>
        </w:rPr>
        <w:t>Reģistrējot jaundzimušo Pašvaldības Dzimtsarakstu nodaļā (turpmāk – Dzimtsarakstu nodaļa), vecākiem (aizbildņiem) (turpmāk – vecākiem) tiek pasniegta dāvana – grāmata “Mūsu bērns” un dzimšanas apliecības vāciņi, ja bērna pirmreizējā deklarētā dzīves vieta ir Pašvaldība.</w:t>
      </w:r>
    </w:p>
    <w:p w14:paraId="55422109" w14:textId="77777777" w:rsidR="002E7CC0" w:rsidRPr="002E7CC0" w:rsidRDefault="002E7CC0">
      <w:pPr>
        <w:numPr>
          <w:ilvl w:val="0"/>
          <w:numId w:val="24"/>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color w:val="000000"/>
          <w:kern w:val="0"/>
          <w:sz w:val="24"/>
          <w:szCs w:val="24"/>
          <w:lang w:eastAsia="zh-CN"/>
          <w14:ligatures w14:val="none"/>
        </w:rPr>
        <w:t xml:space="preserve">Pašvaldības rīkotā svinīgā pasākuma laikā iepriekšējā kalendārajā gadā dzimušajam bērnam tiek pasniegta īpaši izgatavota piemiņas velte – Kurzemes un Dobeles apriņķa bronzas stūra sakta ar gravējumu “Mazais Dobeles novadnieks” (turpmāk – Sakta).  </w:t>
      </w:r>
    </w:p>
    <w:p w14:paraId="64FA2864" w14:textId="77777777" w:rsidR="002E7CC0" w:rsidRPr="002E7CC0" w:rsidRDefault="002E7CC0">
      <w:pPr>
        <w:numPr>
          <w:ilvl w:val="0"/>
          <w:numId w:val="24"/>
        </w:numPr>
        <w:suppressAutoHyphens/>
        <w:spacing w:after="0" w:line="240" w:lineRule="auto"/>
        <w:jc w:val="both"/>
        <w:rPr>
          <w:rFonts w:ascii="Calibri" w:eastAsia="Calibri" w:hAnsi="Calibri" w:cs="Calibri"/>
          <w:kern w:val="0"/>
          <w:lang w:eastAsia="zh-CN"/>
          <w14:ligatures w14:val="none"/>
        </w:rPr>
      </w:pPr>
      <w:r w:rsidRPr="002E7CC0">
        <w:rPr>
          <w:rFonts w:ascii="Times New Roman" w:eastAsia="Calibri" w:hAnsi="Times New Roman" w:cs="Times New Roman"/>
          <w:color w:val="000000"/>
          <w:kern w:val="0"/>
          <w:sz w:val="24"/>
          <w:szCs w:val="24"/>
          <w:lang w:eastAsia="zh-CN"/>
          <w14:ligatures w14:val="none"/>
        </w:rPr>
        <w:t>Jaundzimušo sveikšanas pasākumu finansē no Pašvaldības kārtējā gada budžeta līdzekļiem.</w:t>
      </w:r>
    </w:p>
    <w:p w14:paraId="6BEC6129" w14:textId="77777777" w:rsidR="002E7CC0" w:rsidRPr="002E7CC0" w:rsidRDefault="002E7CC0" w:rsidP="002E7CC0">
      <w:pPr>
        <w:suppressAutoHyphens/>
        <w:spacing w:after="0" w:line="240" w:lineRule="auto"/>
        <w:ind w:left="360"/>
        <w:jc w:val="both"/>
        <w:rPr>
          <w:rFonts w:ascii="Times New Roman" w:eastAsia="Times New Roman" w:hAnsi="Times New Roman" w:cs="Times New Roman"/>
          <w:kern w:val="0"/>
          <w:sz w:val="24"/>
          <w:szCs w:val="24"/>
          <w:lang w:eastAsia="zh-CN"/>
          <w14:ligatures w14:val="none"/>
        </w:rPr>
      </w:pPr>
    </w:p>
    <w:p w14:paraId="6658641E" w14:textId="77777777" w:rsidR="002E7CC0" w:rsidRPr="002E7CC0" w:rsidRDefault="002E7CC0" w:rsidP="002E7CC0">
      <w:pPr>
        <w:widowControl w:val="0"/>
        <w:suppressAutoHyphens/>
        <w:autoSpaceDE w:val="0"/>
        <w:spacing w:after="0" w:line="240" w:lineRule="auto"/>
        <w:ind w:left="720"/>
        <w:jc w:val="center"/>
        <w:rPr>
          <w:rFonts w:ascii="Times New Roman" w:eastAsia="Times New Roman" w:hAnsi="Times New Roman" w:cs="Times New Roman"/>
          <w:kern w:val="0"/>
          <w:lang w:val="x-none" w:eastAsia="zh-CN"/>
          <w14:ligatures w14:val="none"/>
        </w:rPr>
      </w:pPr>
      <w:r w:rsidRPr="002E7CC0">
        <w:rPr>
          <w:rFonts w:ascii="Times New Roman" w:eastAsia="Times New Roman" w:hAnsi="Times New Roman" w:cs="Times New Roman"/>
          <w:b/>
          <w:bCs/>
          <w:kern w:val="0"/>
          <w:sz w:val="24"/>
          <w:szCs w:val="24"/>
          <w:lang w:val="x-none" w:eastAsia="zh-CN"/>
          <w14:ligatures w14:val="none"/>
        </w:rPr>
        <w:t xml:space="preserve">II.   </w:t>
      </w:r>
      <w:r w:rsidRPr="002E7CC0">
        <w:rPr>
          <w:rFonts w:ascii="Times New Roman" w:eastAsia="Times New Roman" w:hAnsi="Times New Roman" w:cs="Times New Roman"/>
          <w:b/>
          <w:bCs/>
          <w:kern w:val="0"/>
          <w:sz w:val="24"/>
          <w:szCs w:val="24"/>
          <w:lang w:eastAsia="zh-CN"/>
          <w14:ligatures w14:val="none"/>
        </w:rPr>
        <w:t>Jaundzimušo sveikšanas pasākumu  organizēšana</w:t>
      </w:r>
    </w:p>
    <w:p w14:paraId="6805C769" w14:textId="77777777" w:rsidR="002E7CC0" w:rsidRPr="002E7CC0" w:rsidRDefault="002E7CC0" w:rsidP="002E7CC0">
      <w:pPr>
        <w:suppressAutoHyphens/>
        <w:spacing w:after="0" w:line="240" w:lineRule="auto"/>
        <w:ind w:left="360"/>
        <w:jc w:val="both"/>
        <w:rPr>
          <w:rFonts w:ascii="Times New Roman" w:eastAsia="Calibri" w:hAnsi="Times New Roman" w:cs="Times New Roman"/>
          <w:b/>
          <w:bCs/>
          <w:kern w:val="0"/>
          <w:sz w:val="24"/>
          <w:szCs w:val="24"/>
          <w:lang w:val="et-EE" w:eastAsia="zh-CN"/>
          <w14:ligatures w14:val="none"/>
        </w:rPr>
      </w:pPr>
    </w:p>
    <w:p w14:paraId="40BFF24B" w14:textId="77777777" w:rsidR="002E7CC0" w:rsidRPr="002E7CC0" w:rsidRDefault="002E7CC0">
      <w:pPr>
        <w:numPr>
          <w:ilvl w:val="0"/>
          <w:numId w:val="24"/>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kern w:val="0"/>
          <w:sz w:val="24"/>
          <w:szCs w:val="24"/>
          <w:lang w:eastAsia="zh-CN"/>
          <w14:ligatures w14:val="none"/>
        </w:rPr>
        <w:t xml:space="preserve">Jaundzimušo sveikšanas pasākumu organizē Dobeles novada </w:t>
      </w:r>
      <w:r w:rsidRPr="002E7CC0">
        <w:rPr>
          <w:rFonts w:ascii="Times New Roman" w:eastAsia="Times New Roman" w:hAnsi="Times New Roman" w:cs="Times New Roman"/>
          <w:color w:val="000000"/>
          <w:kern w:val="0"/>
          <w:sz w:val="24"/>
          <w:szCs w:val="24"/>
          <w:lang w:eastAsia="zh-CN"/>
          <w14:ligatures w14:val="none"/>
        </w:rPr>
        <w:t>Sabiedrisko attiecību nodaļa  (turpmāk - Sabiedrisko attiecību nodaļa) sadarbībā ar Dzimtsarakstu nodaļu.</w:t>
      </w:r>
    </w:p>
    <w:p w14:paraId="1EBEF759" w14:textId="77777777" w:rsidR="002E7CC0" w:rsidRPr="002E7CC0" w:rsidRDefault="002E7CC0">
      <w:pPr>
        <w:numPr>
          <w:ilvl w:val="0"/>
          <w:numId w:val="24"/>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color w:val="000000"/>
          <w:kern w:val="0"/>
          <w:sz w:val="24"/>
          <w:szCs w:val="24"/>
          <w:lang w:eastAsia="zh-CN"/>
          <w14:ligatures w14:val="none"/>
        </w:rPr>
        <w:t>Jaundzimušo sarakstu katru gadu sagatavo Dzimtsarakstu nodaļa, pamatojoties uz Pilsonības un migrācijas lietu pārvaldes sniegto informāciju par iepriekšējā kalendārajā gadā dzimušajiem bērniem, kuriem uz iepriekšējā kalendāra gada 31. decembri dzīvesvieta deklarēta pašvaldības administratīvajā teritorijā. Dzimtsarakstu nodaļa pirms ielūgumu nosūtīšanas pārbauda ziņas par bērnu.</w:t>
      </w:r>
    </w:p>
    <w:p w14:paraId="1F23CB7B" w14:textId="77777777" w:rsidR="002E7CC0" w:rsidRPr="002E7CC0" w:rsidRDefault="002E7CC0">
      <w:pPr>
        <w:numPr>
          <w:ilvl w:val="0"/>
          <w:numId w:val="24"/>
        </w:numPr>
        <w:suppressAutoHyphens/>
        <w:spacing w:after="0" w:line="240" w:lineRule="auto"/>
        <w:jc w:val="both"/>
        <w:rPr>
          <w:rFonts w:ascii="Calibri" w:eastAsia="Calibri" w:hAnsi="Calibri" w:cs="Calibri"/>
          <w:kern w:val="0"/>
          <w:lang w:eastAsia="zh-CN"/>
          <w14:ligatures w14:val="none"/>
        </w:rPr>
      </w:pPr>
      <w:r w:rsidRPr="002E7CC0">
        <w:rPr>
          <w:rFonts w:ascii="Times New Roman" w:eastAsia="Calibri" w:hAnsi="Times New Roman" w:cs="Times New Roman"/>
          <w:color w:val="000000"/>
          <w:kern w:val="0"/>
          <w:sz w:val="24"/>
          <w:szCs w:val="24"/>
          <w:lang w:eastAsia="zh-CN"/>
          <w14:ligatures w14:val="none"/>
        </w:rPr>
        <w:t>Ielūgumu jaundzimušajam sagatavo Sabiedrisko attiecību nodaļa un nosūta vismaz mēnesi pirms pasākuma norises. Nedēļu pirms pasākuma vecākiem ir jāapstiprina dalība pasākumā, par to rakstiski paziņojot uz ielūgumā norādīto e-pastu.</w:t>
      </w:r>
    </w:p>
    <w:p w14:paraId="3B41DF5D" w14:textId="77777777" w:rsidR="002E7CC0" w:rsidRPr="002E7CC0" w:rsidRDefault="002E7CC0">
      <w:pPr>
        <w:numPr>
          <w:ilvl w:val="0"/>
          <w:numId w:val="24"/>
        </w:numPr>
        <w:suppressAutoHyphens/>
        <w:spacing w:after="0" w:line="240" w:lineRule="auto"/>
        <w:jc w:val="both"/>
        <w:rPr>
          <w:rFonts w:ascii="Calibri" w:eastAsia="Calibri" w:hAnsi="Calibri" w:cs="Calibri"/>
          <w:kern w:val="0"/>
          <w:lang w:eastAsia="zh-CN"/>
          <w14:ligatures w14:val="none"/>
        </w:rPr>
      </w:pPr>
      <w:r w:rsidRPr="002E7CC0">
        <w:rPr>
          <w:rFonts w:ascii="Times New Roman" w:eastAsia="Calibri" w:hAnsi="Times New Roman" w:cs="Times New Roman"/>
          <w:color w:val="000000"/>
          <w:kern w:val="0"/>
          <w:sz w:val="24"/>
          <w:szCs w:val="24"/>
          <w:lang w:eastAsia="zh-CN"/>
          <w14:ligatures w14:val="none"/>
        </w:rPr>
        <w:t>Ielūgumā jaundzimušā vecāki tiek informēti, ka pasākuma laikā notiks fotografēšana  un videoieraksta veikšana, fotogrāfijas un videoieraksts tiks publiskots. Ja vecāki nevēlas savas ģimenes fotogrāfiju un videoieraksta publiskošanu, tad par to rakstiski informē Sabiedrisko attiecību nodaļu. Ar savu dalību jaundzimušo sveikšanas pasākumā vecāki pēc noklusējuma apliecina, ka viņiem nav iebildumu par  fotografēšanu un videoieraksta veikšanu un attiecīgo materiālu publiskošanu.</w:t>
      </w:r>
    </w:p>
    <w:p w14:paraId="6922B6AB" w14:textId="77777777" w:rsidR="002E7CC0" w:rsidRPr="002E7CC0" w:rsidRDefault="002E7CC0">
      <w:pPr>
        <w:numPr>
          <w:ilvl w:val="0"/>
          <w:numId w:val="24"/>
        </w:num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2E7CC0">
        <w:rPr>
          <w:rFonts w:ascii="Times New Roman" w:eastAsia="Times New Roman" w:hAnsi="Times New Roman" w:cs="Times New Roman"/>
          <w:color w:val="000000"/>
          <w:kern w:val="0"/>
          <w:sz w:val="24"/>
          <w:szCs w:val="24"/>
          <w:lang w:eastAsia="zh-CN"/>
          <w14:ligatures w14:val="none"/>
        </w:rPr>
        <w:t xml:space="preserve">Lai informētu sabiedrību par pašvaldības darbību, īstenojot brīvprātīgo iniciatīvu,  pasākuma fotogrāfijas un videoieraksts tiek ievietots pašvaldības oficiālajā tīmekļvietnē  www.dobele.lv, pašvaldības profilos sociālajos tīklos un var tikt pārraidīts televīzijā. Informācija par pasākuma norisi un tā fotogrāfijas tiek publicētas pašvaldības informatīvajā izdevumā “Dobeles Novada Ziņas”. </w:t>
      </w:r>
    </w:p>
    <w:p w14:paraId="73C6ADB0" w14:textId="77777777" w:rsidR="002E7CC0" w:rsidRPr="002E7CC0" w:rsidRDefault="002E7CC0">
      <w:pPr>
        <w:numPr>
          <w:ilvl w:val="0"/>
          <w:numId w:val="24"/>
        </w:numPr>
        <w:suppressAutoHyphens/>
        <w:spacing w:after="0" w:line="240" w:lineRule="auto"/>
        <w:jc w:val="both"/>
        <w:rPr>
          <w:rFonts w:ascii="Calibri" w:eastAsia="Calibri" w:hAnsi="Calibri" w:cs="Calibri"/>
          <w:kern w:val="0"/>
          <w:lang w:eastAsia="zh-CN"/>
          <w14:ligatures w14:val="none"/>
        </w:rPr>
      </w:pPr>
      <w:r w:rsidRPr="002E7CC0">
        <w:rPr>
          <w:rFonts w:ascii="Times New Roman" w:eastAsia="Calibri" w:hAnsi="Times New Roman" w:cs="Times New Roman"/>
          <w:color w:val="000000"/>
          <w:kern w:val="0"/>
          <w:sz w:val="24"/>
          <w:szCs w:val="24"/>
          <w:lang w:eastAsia="zh-CN"/>
          <w14:ligatures w14:val="none"/>
        </w:rPr>
        <w:t>Vecāki, kuri netiek vai nevēlas apmeklēt Pašvaldības rīkoto pasākumu vai kādu iemeslu dēļ nav saņēmuši ielūgumu, Saktu sešu mēnešu  laikā var saņemt Sabiedrisko attiecību nodaļā, uzrādot personu apliecinošu dokumentu.</w:t>
      </w:r>
    </w:p>
    <w:p w14:paraId="28022489" w14:textId="77777777" w:rsidR="002E7CC0" w:rsidRPr="002E7CC0" w:rsidRDefault="002E7CC0">
      <w:pPr>
        <w:numPr>
          <w:ilvl w:val="0"/>
          <w:numId w:val="24"/>
        </w:numPr>
        <w:suppressAutoHyphens/>
        <w:spacing w:after="0" w:line="240" w:lineRule="auto"/>
        <w:jc w:val="both"/>
        <w:rPr>
          <w:rFonts w:ascii="Calibri" w:eastAsia="Calibri" w:hAnsi="Calibri" w:cs="Calibri"/>
          <w:kern w:val="0"/>
          <w:lang w:eastAsia="zh-CN"/>
          <w14:ligatures w14:val="none"/>
        </w:rPr>
      </w:pPr>
      <w:r w:rsidRPr="002E7CC0">
        <w:rPr>
          <w:rFonts w:ascii="Times New Roman" w:eastAsia="Calibri" w:hAnsi="Times New Roman" w:cs="Times New Roman"/>
          <w:color w:val="000000"/>
          <w:kern w:val="0"/>
          <w:sz w:val="24"/>
          <w:szCs w:val="24"/>
          <w:lang w:eastAsia="zh-CN"/>
          <w14:ligatures w14:val="none"/>
        </w:rPr>
        <w:t>Informācija par iespēju saņemt Saktu ārpus svinīgā pasākuma laika tiek norādīta ielūgumā.</w:t>
      </w:r>
    </w:p>
    <w:p w14:paraId="75406F50" w14:textId="77777777" w:rsidR="002E7CC0" w:rsidRPr="002E7CC0" w:rsidRDefault="002E7CC0" w:rsidP="002E7CC0">
      <w:pPr>
        <w:suppressAutoHyphens/>
        <w:spacing w:after="0" w:line="240" w:lineRule="auto"/>
        <w:jc w:val="both"/>
        <w:rPr>
          <w:rFonts w:ascii="Times New Roman" w:eastAsia="Calibri" w:hAnsi="Times New Roman" w:cs="Times New Roman"/>
          <w:color w:val="414142"/>
          <w:kern w:val="0"/>
          <w:sz w:val="24"/>
          <w:szCs w:val="24"/>
          <w:lang w:eastAsia="zh-CN"/>
          <w14:ligatures w14:val="none"/>
        </w:rPr>
      </w:pPr>
    </w:p>
    <w:p w14:paraId="43FB3E35" w14:textId="77777777" w:rsidR="002E7CC0" w:rsidRPr="002E7CC0" w:rsidRDefault="002E7CC0" w:rsidP="002E7CC0">
      <w:pPr>
        <w:suppressAutoHyphens/>
        <w:spacing w:after="0" w:line="240" w:lineRule="auto"/>
        <w:jc w:val="both"/>
        <w:rPr>
          <w:rFonts w:ascii="Times New Roman" w:eastAsia="Calibri" w:hAnsi="Times New Roman" w:cs="Times New Roman"/>
          <w:color w:val="414142"/>
          <w:kern w:val="0"/>
          <w:sz w:val="24"/>
          <w:szCs w:val="24"/>
          <w:lang w:eastAsia="zh-CN"/>
          <w14:ligatures w14:val="none"/>
        </w:rPr>
      </w:pPr>
    </w:p>
    <w:p w14:paraId="188E51B2" w14:textId="77777777" w:rsidR="002E7CC0" w:rsidRPr="002E7CC0" w:rsidRDefault="002E7CC0" w:rsidP="002E7CC0">
      <w:pPr>
        <w:widowControl w:val="0"/>
        <w:tabs>
          <w:tab w:val="left" w:pos="8034"/>
        </w:tabs>
        <w:suppressAutoHyphens/>
        <w:autoSpaceDE w:val="0"/>
        <w:spacing w:after="0" w:line="252" w:lineRule="exact"/>
        <w:ind w:left="112"/>
        <w:jc w:val="both"/>
        <w:rPr>
          <w:rFonts w:ascii="Times New Roman" w:eastAsia="Times New Roman" w:hAnsi="Times New Roman" w:cs="Times New Roman"/>
          <w:kern w:val="0"/>
          <w:lang w:val="x-none" w:eastAsia="zh-CN"/>
          <w14:ligatures w14:val="none"/>
        </w:rPr>
      </w:pPr>
      <w:r w:rsidRPr="002E7CC0">
        <w:rPr>
          <w:rFonts w:ascii="Times New Roman" w:eastAsia="Times New Roman" w:hAnsi="Times New Roman" w:cs="Times New Roman"/>
          <w:color w:val="000000"/>
          <w:kern w:val="0"/>
          <w:sz w:val="24"/>
          <w:szCs w:val="24"/>
          <w:lang w:eastAsia="zh-CN"/>
          <w14:ligatures w14:val="none"/>
        </w:rPr>
        <w:t>Domes</w:t>
      </w:r>
      <w:r w:rsidRPr="002E7CC0">
        <w:rPr>
          <w:rFonts w:ascii="Times New Roman" w:eastAsia="Times New Roman" w:hAnsi="Times New Roman" w:cs="Times New Roman"/>
          <w:color w:val="000000"/>
          <w:spacing w:val="-3"/>
          <w:kern w:val="0"/>
          <w:sz w:val="24"/>
          <w:szCs w:val="24"/>
          <w:lang w:eastAsia="zh-CN"/>
          <w14:ligatures w14:val="none"/>
        </w:rPr>
        <w:t xml:space="preserve"> </w:t>
      </w:r>
      <w:r w:rsidRPr="002E7CC0">
        <w:rPr>
          <w:rFonts w:ascii="Times New Roman" w:eastAsia="Times New Roman" w:hAnsi="Times New Roman" w:cs="Times New Roman"/>
          <w:color w:val="000000"/>
          <w:kern w:val="0"/>
          <w:sz w:val="24"/>
          <w:szCs w:val="24"/>
          <w:lang w:eastAsia="zh-CN"/>
          <w14:ligatures w14:val="none"/>
        </w:rPr>
        <w:t>priekšsēdētājs</w:t>
      </w:r>
      <w:r w:rsidRPr="002E7CC0">
        <w:rPr>
          <w:rFonts w:ascii="Times New Roman" w:eastAsia="Times New Roman" w:hAnsi="Times New Roman" w:cs="Times New Roman"/>
          <w:color w:val="000000"/>
          <w:kern w:val="0"/>
          <w:sz w:val="24"/>
          <w:szCs w:val="24"/>
          <w:lang w:eastAsia="zh-CN"/>
          <w14:ligatures w14:val="none"/>
        </w:rPr>
        <w:tab/>
        <w:t>I.Gorskis</w:t>
      </w:r>
    </w:p>
    <w:p w14:paraId="26E0D65C" w14:textId="77777777" w:rsidR="002E7CC0" w:rsidRPr="002E7CC0" w:rsidRDefault="002E7CC0" w:rsidP="002E7CC0">
      <w:pPr>
        <w:widowControl w:val="0"/>
        <w:tabs>
          <w:tab w:val="left" w:pos="8034"/>
        </w:tabs>
        <w:suppressAutoHyphens/>
        <w:autoSpaceDE w:val="0"/>
        <w:spacing w:after="0" w:line="252" w:lineRule="exact"/>
        <w:ind w:left="112"/>
        <w:jc w:val="both"/>
        <w:rPr>
          <w:rFonts w:ascii="Times New Roman" w:eastAsia="Times New Roman" w:hAnsi="Times New Roman" w:cs="Times New Roman"/>
          <w:color w:val="414142"/>
          <w:kern w:val="0"/>
          <w:sz w:val="24"/>
          <w:szCs w:val="24"/>
          <w:lang w:val="x-none" w:eastAsia="zh-CN"/>
          <w14:ligatures w14:val="none"/>
        </w:rPr>
      </w:pPr>
    </w:p>
    <w:bookmarkEnd w:id="14"/>
    <w:p w14:paraId="5B0AC10D" w14:textId="77777777" w:rsidR="005C74D7" w:rsidRDefault="005C74D7" w:rsidP="005C74D7">
      <w:pPr>
        <w:pStyle w:val="BodyText"/>
        <w:tabs>
          <w:tab w:val="left" w:pos="8034"/>
        </w:tabs>
        <w:ind w:left="112"/>
        <w:jc w:val="both"/>
        <w:rPr>
          <w:color w:val="414142"/>
        </w:rPr>
      </w:pPr>
    </w:p>
    <w:bookmarkEnd w:id="11"/>
    <w:p w14:paraId="469CFACC" w14:textId="77777777" w:rsidR="005C74D7" w:rsidRDefault="005C74D7" w:rsidP="005C74D7">
      <w:pPr>
        <w:pStyle w:val="BodyText"/>
        <w:tabs>
          <w:tab w:val="left" w:pos="8034"/>
        </w:tabs>
        <w:ind w:left="112"/>
        <w:jc w:val="both"/>
      </w:pPr>
    </w:p>
    <w:p w14:paraId="0F4E2D3E" w14:textId="77777777" w:rsidR="005C74D7" w:rsidRDefault="005C74D7" w:rsidP="005C74D7">
      <w:pPr>
        <w:spacing w:after="0" w:line="240" w:lineRule="auto"/>
        <w:rPr>
          <w:rFonts w:ascii="Times New Roman" w:hAnsi="Times New Roman" w:cs="Times New Roman"/>
        </w:rPr>
      </w:pPr>
      <w:r>
        <w:rPr>
          <w:rFonts w:ascii="Times New Roman" w:hAnsi="Times New Roman" w:cs="Times New Roman"/>
          <w:kern w:val="0"/>
          <w14:ligatures w14:val="none"/>
        </w:rPr>
        <w:br w:type="page"/>
      </w:r>
    </w:p>
    <w:p w14:paraId="05F65A0E" w14:textId="677C8EF3" w:rsidR="005C74D7" w:rsidRDefault="005C74D7" w:rsidP="005C74D7">
      <w:pPr>
        <w:tabs>
          <w:tab w:val="left" w:pos="-24212"/>
        </w:tabs>
        <w:spacing w:after="0" w:line="240" w:lineRule="auto"/>
        <w:jc w:val="center"/>
        <w:rPr>
          <w:rFonts w:ascii="Times New Roman" w:hAnsi="Times New Roman" w:cs="Times New Roman"/>
          <w:sz w:val="20"/>
          <w:szCs w:val="20"/>
        </w:rPr>
      </w:pPr>
      <w:bookmarkStart w:id="15" w:name="_Hlk157507489"/>
      <w:bookmarkStart w:id="16" w:name="_Hlk155943111"/>
      <w:r>
        <w:rPr>
          <w:rFonts w:ascii="Times New Roman" w:hAnsi="Times New Roman" w:cs="Times New Roman"/>
          <w:noProof/>
          <w:sz w:val="20"/>
          <w:szCs w:val="20"/>
        </w:rPr>
        <w:drawing>
          <wp:inline distT="0" distB="0" distL="0" distR="0" wp14:anchorId="7B1B72AE" wp14:editId="61432202">
            <wp:extent cx="676275" cy="752475"/>
            <wp:effectExtent l="0" t="0" r="9525" b="9525"/>
            <wp:docPr id="392408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E96C21" w14:textId="77777777" w:rsidR="005C74D7" w:rsidRDefault="005C74D7" w:rsidP="005C74D7">
      <w:pPr>
        <w:tabs>
          <w:tab w:val="center" w:pos="4153"/>
          <w:tab w:val="right" w:pos="8306"/>
        </w:tabs>
        <w:spacing w:after="0" w:line="240" w:lineRule="auto"/>
        <w:jc w:val="center"/>
        <w:rPr>
          <w:rFonts w:ascii="Times New Roman" w:hAnsi="Times New Roman" w:cs="Times New Roman"/>
          <w:sz w:val="20"/>
        </w:rPr>
      </w:pPr>
      <w:r>
        <w:rPr>
          <w:rFonts w:ascii="Times New Roman" w:hAnsi="Times New Roman" w:cs="Times New Roman"/>
          <w:sz w:val="20"/>
        </w:rPr>
        <w:t>LATVIJAS REPUBLIKA</w:t>
      </w:r>
    </w:p>
    <w:p w14:paraId="53E60BCC" w14:textId="77777777" w:rsidR="005C74D7" w:rsidRDefault="005C74D7" w:rsidP="005C74D7">
      <w:pPr>
        <w:tabs>
          <w:tab w:val="center" w:pos="4153"/>
          <w:tab w:val="right" w:pos="8306"/>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DOBELES NOVADA DOME</w:t>
      </w:r>
    </w:p>
    <w:p w14:paraId="3B5F7AD5" w14:textId="77777777" w:rsidR="005C74D7" w:rsidRDefault="005C74D7" w:rsidP="005C74D7">
      <w:pPr>
        <w:tabs>
          <w:tab w:val="center" w:pos="4153"/>
          <w:tab w:val="right" w:pos="830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Brīvības iela 17, Dobele, Dobeles novads, LV-3701</w:t>
      </w:r>
    </w:p>
    <w:p w14:paraId="58F82288" w14:textId="77777777" w:rsidR="005C74D7" w:rsidRDefault="005C74D7" w:rsidP="005C74D7">
      <w:pPr>
        <w:pBdr>
          <w:bottom w:val="double" w:sz="6" w:space="1" w:color="auto"/>
        </w:pBdr>
        <w:tabs>
          <w:tab w:val="center" w:pos="4153"/>
          <w:tab w:val="right" w:pos="8306"/>
        </w:tabs>
        <w:spacing w:after="0" w:line="240" w:lineRule="auto"/>
        <w:jc w:val="center"/>
        <w:rPr>
          <w:rFonts w:ascii="Times New Roman" w:hAnsi="Times New Roman" w:cs="Times New Roman"/>
          <w:color w:val="000000"/>
        </w:rPr>
      </w:pPr>
      <w:r>
        <w:rPr>
          <w:rFonts w:ascii="Times New Roman" w:hAnsi="Times New Roman" w:cs="Times New Roman"/>
          <w:sz w:val="16"/>
          <w:szCs w:val="16"/>
        </w:rPr>
        <w:t xml:space="preserve">Tālr. 63707269, 63700137, 63720940, e-pasts </w:t>
      </w:r>
      <w:hyperlink r:id="rId20" w:history="1">
        <w:r>
          <w:rPr>
            <w:rStyle w:val="Hyperlink"/>
            <w:rFonts w:ascii="Times New Roman" w:hAnsi="Times New Roman" w:cs="Times New Roman"/>
            <w:color w:val="000000"/>
            <w:sz w:val="16"/>
            <w:szCs w:val="16"/>
          </w:rPr>
          <w:t>dome@dobele.lv</w:t>
        </w:r>
      </w:hyperlink>
    </w:p>
    <w:p w14:paraId="42519D7D" w14:textId="77777777" w:rsidR="005C74D7" w:rsidRDefault="005C74D7" w:rsidP="005C74D7">
      <w:pPr>
        <w:spacing w:after="0" w:line="240" w:lineRule="auto"/>
        <w:jc w:val="center"/>
        <w:rPr>
          <w:rFonts w:ascii="Times New Roman" w:hAnsi="Times New Roman" w:cs="Times New Roman"/>
          <w:b/>
        </w:rPr>
      </w:pPr>
    </w:p>
    <w:p w14:paraId="50139555" w14:textId="77777777" w:rsidR="005C74D7" w:rsidRDefault="005C74D7" w:rsidP="005C74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LĒMUMS</w:t>
      </w:r>
    </w:p>
    <w:p w14:paraId="1A54BE50" w14:textId="77777777" w:rsidR="005C74D7" w:rsidRDefault="005C74D7" w:rsidP="005C74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Dobelē</w:t>
      </w:r>
    </w:p>
    <w:p w14:paraId="4015D423" w14:textId="77777777" w:rsidR="005C74D7" w:rsidRDefault="005C74D7" w:rsidP="005C74D7">
      <w:pPr>
        <w:tabs>
          <w:tab w:val="left" w:pos="-18092"/>
        </w:tabs>
        <w:spacing w:after="0" w:line="240" w:lineRule="auto"/>
        <w:ind w:left="360"/>
        <w:jc w:val="both"/>
        <w:rPr>
          <w:rFonts w:ascii="Times New Roman" w:hAnsi="Times New Roman" w:cs="Times New Roman"/>
          <w:b/>
          <w:sz w:val="24"/>
          <w:szCs w:val="24"/>
        </w:rPr>
      </w:pPr>
    </w:p>
    <w:p w14:paraId="20780AB9" w14:textId="38059C5D" w:rsidR="005C74D7" w:rsidRDefault="005C74D7" w:rsidP="005C74D7">
      <w:pPr>
        <w:tabs>
          <w:tab w:val="center" w:pos="4153"/>
          <w:tab w:val="left" w:pos="8080"/>
          <w:tab w:val="right" w:pos="9498"/>
        </w:tabs>
        <w:spacing w:after="0" w:line="240" w:lineRule="auto"/>
        <w:ind w:left="113" w:right="-427"/>
        <w:rPr>
          <w:rFonts w:ascii="Times New Roman" w:hAnsi="Times New Roman" w:cs="Times New Roman"/>
          <w:color w:val="000000"/>
          <w:sz w:val="24"/>
          <w:szCs w:val="24"/>
        </w:rPr>
      </w:pPr>
      <w:r>
        <w:rPr>
          <w:rFonts w:ascii="Times New Roman" w:hAnsi="Times New Roman" w:cs="Times New Roman"/>
          <w:b/>
          <w:sz w:val="24"/>
          <w:szCs w:val="24"/>
          <w:lang w:eastAsia="x-none"/>
        </w:rPr>
        <w:t>2024. gada 25. janvārī</w:t>
      </w:r>
      <w:r>
        <w:rPr>
          <w:rFonts w:ascii="Times New Roman" w:hAnsi="Times New Roman" w:cs="Times New Roman"/>
          <w:b/>
          <w:sz w:val="24"/>
          <w:szCs w:val="24"/>
          <w:lang w:eastAsia="x-none"/>
        </w:rPr>
        <w:tab/>
      </w:r>
      <w:r>
        <w:rPr>
          <w:rFonts w:ascii="Times New Roman" w:hAnsi="Times New Roman" w:cs="Times New Roman"/>
          <w:b/>
          <w:sz w:val="24"/>
          <w:szCs w:val="24"/>
          <w:lang w:eastAsia="x-none"/>
        </w:rPr>
        <w:tab/>
      </w:r>
      <w:r>
        <w:rPr>
          <w:rFonts w:ascii="Times New Roman" w:hAnsi="Times New Roman" w:cs="Times New Roman"/>
          <w:b/>
          <w:color w:val="000000"/>
          <w:sz w:val="24"/>
          <w:szCs w:val="24"/>
        </w:rPr>
        <w:t>Nr.</w:t>
      </w:r>
      <w:r w:rsidR="003A4231">
        <w:rPr>
          <w:rFonts w:ascii="Times New Roman" w:hAnsi="Times New Roman" w:cs="Times New Roman"/>
          <w:b/>
          <w:color w:val="000000"/>
          <w:sz w:val="24"/>
          <w:szCs w:val="24"/>
        </w:rPr>
        <w:t>8</w:t>
      </w:r>
      <w:r>
        <w:rPr>
          <w:rFonts w:ascii="Times New Roman" w:hAnsi="Times New Roman" w:cs="Times New Roman"/>
          <w:b/>
          <w:color w:val="000000"/>
          <w:sz w:val="24"/>
          <w:szCs w:val="24"/>
        </w:rPr>
        <w:t>/1</w:t>
      </w:r>
    </w:p>
    <w:p w14:paraId="3840240A" w14:textId="77777777" w:rsidR="005C74D7" w:rsidRDefault="005C74D7" w:rsidP="005C74D7">
      <w:pPr>
        <w:spacing w:after="0" w:line="240" w:lineRule="auto"/>
        <w:jc w:val="center"/>
        <w:rPr>
          <w:rFonts w:ascii="Times New Roman" w:hAnsi="Times New Roman" w:cs="Times New Roman"/>
          <w:b/>
          <w:sz w:val="24"/>
          <w:szCs w:val="24"/>
          <w:u w:val="single"/>
        </w:rPr>
      </w:pPr>
    </w:p>
    <w:p w14:paraId="0FB35C64" w14:textId="052009D8" w:rsidR="005C74D7" w:rsidRDefault="005C74D7" w:rsidP="005C74D7">
      <w:pPr>
        <w:pStyle w:val="Default"/>
        <w:jc w:val="center"/>
        <w:rPr>
          <w:b/>
          <w:u w:val="single"/>
        </w:rPr>
      </w:pPr>
      <w:r>
        <w:rPr>
          <w:b/>
          <w:color w:val="auto"/>
          <w:u w:val="single"/>
        </w:rPr>
        <w:t>Par Dobeles novada</w:t>
      </w:r>
      <w:r>
        <w:rPr>
          <w:b/>
          <w:color w:val="auto"/>
          <w:spacing w:val="-3"/>
          <w:u w:val="single"/>
        </w:rPr>
        <w:t xml:space="preserve"> </w:t>
      </w:r>
      <w:r>
        <w:rPr>
          <w:b/>
          <w:color w:val="auto"/>
          <w:u w:val="single"/>
        </w:rPr>
        <w:t xml:space="preserve">domes saistošo noteikumu </w:t>
      </w:r>
      <w:bookmarkStart w:id="17" w:name="_Hlk139978541"/>
      <w:r>
        <w:rPr>
          <w:b/>
          <w:color w:val="auto"/>
          <w:u w:val="single"/>
        </w:rPr>
        <w:t>Nr.</w:t>
      </w:r>
      <w:r w:rsidR="003A4231">
        <w:rPr>
          <w:b/>
          <w:color w:val="auto"/>
          <w:u w:val="single"/>
        </w:rPr>
        <w:t>1</w:t>
      </w:r>
      <w:r>
        <w:rPr>
          <w:b/>
          <w:color w:val="auto"/>
          <w:u w:val="single"/>
        </w:rPr>
        <w:t xml:space="preserve"> “</w:t>
      </w:r>
      <w:bookmarkStart w:id="18" w:name="_Hlk139633816"/>
      <w:bookmarkStart w:id="19" w:name="_Hlk116542031"/>
      <w:bookmarkStart w:id="20" w:name="_Hlk126584688"/>
      <w:r>
        <w:rPr>
          <w:b/>
          <w:color w:val="auto"/>
          <w:u w:val="single"/>
        </w:rPr>
        <w:t>Par Dobeles novada pašvaldības brīvprātīgās iniciatīvas pabalstiem”</w:t>
      </w:r>
      <w:bookmarkEnd w:id="18"/>
      <w:bookmarkEnd w:id="19"/>
      <w:r>
        <w:rPr>
          <w:u w:val="single"/>
        </w:rPr>
        <w:t xml:space="preserve"> </w:t>
      </w:r>
      <w:r>
        <w:rPr>
          <w:b/>
          <w:color w:val="auto"/>
          <w:u w:val="single"/>
        </w:rPr>
        <w:t xml:space="preserve"> </w:t>
      </w:r>
      <w:bookmarkEnd w:id="17"/>
      <w:bookmarkEnd w:id="20"/>
      <w:r>
        <w:rPr>
          <w:b/>
          <w:color w:val="auto"/>
          <w:u w:val="single"/>
        </w:rPr>
        <w:t>apstiprināšanu</w:t>
      </w:r>
      <w:bookmarkStart w:id="21" w:name="_Hlk110347633"/>
      <w:bookmarkEnd w:id="21"/>
    </w:p>
    <w:p w14:paraId="6EEC2A1D" w14:textId="77777777" w:rsidR="005C74D7" w:rsidRDefault="005C74D7" w:rsidP="005C74D7">
      <w:pPr>
        <w:pStyle w:val="Default"/>
        <w:jc w:val="center"/>
        <w:rPr>
          <w:b/>
          <w:bCs/>
          <w:u w:val="single"/>
        </w:rPr>
      </w:pPr>
    </w:p>
    <w:p w14:paraId="6907DB51" w14:textId="7EDD1E7D" w:rsidR="00A4565A" w:rsidRPr="00A4565A" w:rsidRDefault="005C74D7" w:rsidP="00654307">
      <w:pPr>
        <w:ind w:right="-1"/>
        <w:jc w:val="both"/>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    </w:t>
      </w:r>
      <w:r w:rsidR="00654307">
        <w:rPr>
          <w:rFonts w:ascii="Times New Roman" w:hAnsi="Times New Roman" w:cs="Times New Roman"/>
          <w:sz w:val="24"/>
          <w:szCs w:val="24"/>
        </w:rPr>
        <w:tab/>
      </w:r>
      <w:r w:rsidR="00A4565A" w:rsidRPr="00A4565A">
        <w:rPr>
          <w:rFonts w:ascii="Times New Roman" w:eastAsia="Times New Roman" w:hAnsi="Times New Roman" w:cs="Times New Roman"/>
          <w:kern w:val="0"/>
          <w:sz w:val="24"/>
          <w:szCs w:val="24"/>
          <w:lang w:eastAsia="lv-LV"/>
          <w14:ligatures w14:val="none"/>
        </w:rPr>
        <w:t xml:space="preserve">Pamatojoties uz </w:t>
      </w:r>
      <w:hyperlink r:id="rId21" w:tgtFrame="_blank">
        <w:r w:rsidR="00A4565A" w:rsidRPr="00A4565A">
          <w:rPr>
            <w:rFonts w:ascii="Times New Roman" w:eastAsia="Lucida Sans Unicode" w:hAnsi="Times New Roman" w:cs="Times New Roman"/>
            <w:iCs/>
            <w:kern w:val="0"/>
            <w:sz w:val="24"/>
            <w:szCs w:val="24"/>
            <w:lang w:eastAsia="lv-LV"/>
            <w14:ligatures w14:val="none"/>
          </w:rPr>
          <w:t xml:space="preserve">Pašvaldību likuma </w:t>
        </w:r>
      </w:hyperlink>
      <w:hyperlink r:id="rId22" w:anchor="_blank" w:history="1">
        <w:r w:rsidR="00A4565A" w:rsidRPr="00A4565A">
          <w:rPr>
            <w:rFonts w:ascii="Times New Roman" w:eastAsia="Lucida Sans Unicode" w:hAnsi="Times New Roman" w:cs="Times New Roman"/>
            <w:iCs/>
            <w:kern w:val="0"/>
            <w:sz w:val="24"/>
            <w:szCs w:val="24"/>
            <w:lang w:eastAsia="lv-LV"/>
            <w14:ligatures w14:val="none"/>
          </w:rPr>
          <w:t>44. panta</w:t>
        </w:r>
      </w:hyperlink>
      <w:r w:rsidR="00A4565A" w:rsidRPr="00A4565A">
        <w:rPr>
          <w:rFonts w:ascii="Times New Roman" w:eastAsia="Times New Roman" w:hAnsi="Times New Roman" w:cs="Times New Roman"/>
          <w:iCs/>
          <w:kern w:val="0"/>
          <w:sz w:val="24"/>
          <w:szCs w:val="24"/>
          <w:lang w:eastAsia="lv-LV"/>
          <w14:ligatures w14:val="none"/>
        </w:rPr>
        <w:t xml:space="preserve">  otro daļu, </w:t>
      </w:r>
      <w:r w:rsidR="00A4565A" w:rsidRPr="00A4565A">
        <w:rPr>
          <w:rFonts w:ascii="Times New Roman" w:eastAsia="Times New Roman" w:hAnsi="Times New Roman" w:cs="Times New Roman"/>
          <w:kern w:val="0"/>
          <w:sz w:val="24"/>
          <w:szCs w:val="24"/>
          <w:lang w:eastAsia="lv-LV"/>
          <w14:ligatures w14:val="none"/>
        </w:rPr>
        <w:t xml:space="preserve">Dobeles novada dome, </w:t>
      </w:r>
      <w:r w:rsidR="00A4565A" w:rsidRPr="00A4565A">
        <w:rPr>
          <w:rFonts w:ascii="Times New Roman" w:eastAsia="Times New Roman" w:hAnsi="Times New Roman" w:cs="Times New Roman"/>
          <w:bCs/>
          <w:kern w:val="0"/>
          <w:sz w:val="24"/>
          <w:szCs w:val="24"/>
          <w:lang w:eastAsia="lv-LV"/>
          <w14:ligatures w14:val="none"/>
        </w:rPr>
        <w:t>atklāti balsojot:</w:t>
      </w:r>
      <w:r w:rsidR="00A4565A" w:rsidRPr="00A4565A">
        <w:rPr>
          <w:rFonts w:ascii="Times New Roman" w:eastAsia="Times New Roman" w:hAnsi="Times New Roman" w:cs="Times New Roman"/>
          <w:kern w:val="0"/>
          <w:sz w:val="24"/>
          <w:szCs w:val="24"/>
          <w:lang w:eastAsia="lv-LV"/>
          <w14:ligatures w14:val="none"/>
        </w:rPr>
        <w:t xml:space="preserve"> </w:t>
      </w:r>
      <w:r w:rsidR="00654307" w:rsidRPr="00FF55D9">
        <w:rPr>
          <w:rFonts w:ascii="Times New Roman" w:eastAsia="Calibri" w:hAnsi="Times New Roman" w:cs="Times New Roman"/>
          <w:sz w:val="24"/>
          <w:szCs w:val="24"/>
        </w:rPr>
        <w:t xml:space="preserve">PAR - 16 (Girts Ante, </w:t>
      </w:r>
      <w:r w:rsidR="00654307">
        <w:rPr>
          <w:rFonts w:ascii="Times New Roman" w:eastAsia="Calibri" w:hAnsi="Times New Roman" w:cs="Times New Roman"/>
          <w:sz w:val="24"/>
          <w:szCs w:val="24"/>
        </w:rPr>
        <w:t xml:space="preserve">Kristīne Briede, </w:t>
      </w:r>
      <w:r w:rsidR="00654307" w:rsidRPr="00FF55D9">
        <w:rPr>
          <w:rFonts w:ascii="Times New Roman" w:eastAsia="Calibri" w:hAnsi="Times New Roman" w:cs="Times New Roman"/>
          <w:bCs/>
          <w:sz w:val="24"/>
          <w:szCs w:val="24"/>
          <w:lang w:eastAsia="et-EE"/>
        </w:rPr>
        <w:t xml:space="preserve">Sarmīte Dude, Māris Feldmanis, Edgars Gaigalis, Ivars Gorskis, Gints Kaminskis, Linda Karloviča, Edgars Laimiņš, Sintija Liekniņa, Sanita Olševska, Andris Podvinskis, Dace Reinika, Guntis Safranovičs, Ivars Stanga, Indra Špela), </w:t>
      </w:r>
      <w:r w:rsidR="00654307" w:rsidRPr="00FF55D9">
        <w:rPr>
          <w:rFonts w:ascii="Times New Roman" w:eastAsia="Calibri" w:hAnsi="Times New Roman" w:cs="Times New Roman"/>
          <w:sz w:val="24"/>
          <w:szCs w:val="24"/>
        </w:rPr>
        <w:t xml:space="preserve">PRET - nav, ATTURAS </w:t>
      </w:r>
      <w:r w:rsidR="00654307">
        <w:rPr>
          <w:rFonts w:ascii="Times New Roman" w:eastAsia="Calibri" w:hAnsi="Times New Roman" w:cs="Times New Roman"/>
          <w:sz w:val="24"/>
          <w:szCs w:val="24"/>
        </w:rPr>
        <w:t>–</w:t>
      </w:r>
      <w:r w:rsidR="00654307" w:rsidRPr="00FF55D9">
        <w:rPr>
          <w:rFonts w:ascii="Times New Roman" w:eastAsia="Calibri" w:hAnsi="Times New Roman" w:cs="Times New Roman"/>
          <w:sz w:val="24"/>
          <w:szCs w:val="24"/>
        </w:rPr>
        <w:t xml:space="preserve"> </w:t>
      </w:r>
      <w:r w:rsidR="00654307">
        <w:rPr>
          <w:rFonts w:ascii="Times New Roman" w:eastAsia="Calibri" w:hAnsi="Times New Roman" w:cs="Times New Roman"/>
          <w:sz w:val="24"/>
          <w:szCs w:val="24"/>
        </w:rPr>
        <w:t>1 (</w:t>
      </w:r>
      <w:r w:rsidR="00654307" w:rsidRPr="00FF55D9">
        <w:rPr>
          <w:rFonts w:ascii="Times New Roman" w:eastAsia="Calibri" w:hAnsi="Times New Roman" w:cs="Times New Roman"/>
          <w:bCs/>
          <w:sz w:val="24"/>
          <w:szCs w:val="24"/>
          <w:lang w:eastAsia="et-EE"/>
        </w:rPr>
        <w:t>Viesturs Reinfelds</w:t>
      </w:r>
      <w:r w:rsidR="00654307">
        <w:rPr>
          <w:rFonts w:ascii="Times New Roman" w:eastAsia="Calibri" w:hAnsi="Times New Roman" w:cs="Times New Roman"/>
          <w:bCs/>
          <w:sz w:val="24"/>
          <w:szCs w:val="24"/>
          <w:lang w:eastAsia="et-EE"/>
        </w:rPr>
        <w:t>)</w:t>
      </w:r>
      <w:r w:rsidR="00654307">
        <w:rPr>
          <w:rFonts w:ascii="Times New Roman" w:eastAsia="Calibri" w:hAnsi="Times New Roman" w:cs="Times New Roman"/>
          <w:sz w:val="24"/>
          <w:szCs w:val="24"/>
        </w:rPr>
        <w:t>,</w:t>
      </w:r>
      <w:r w:rsidR="00A4565A" w:rsidRPr="00A4565A">
        <w:rPr>
          <w:rFonts w:ascii="Times New Roman" w:eastAsia="Times New Roman" w:hAnsi="Times New Roman" w:cs="Times New Roman"/>
          <w:kern w:val="0"/>
          <w:sz w:val="24"/>
          <w:szCs w:val="24"/>
          <w:lang w:eastAsia="lv-LV"/>
          <w14:ligatures w14:val="none"/>
        </w:rPr>
        <w:t>NOLEMJ:</w:t>
      </w:r>
    </w:p>
    <w:p w14:paraId="6D7594CE" w14:textId="0FA5CACC" w:rsidR="00A4565A" w:rsidRPr="00A4565A" w:rsidRDefault="00A4565A" w:rsidP="00A4565A">
      <w:pPr>
        <w:tabs>
          <w:tab w:val="left" w:pos="0"/>
        </w:tabs>
        <w:spacing w:after="0" w:line="240" w:lineRule="auto"/>
        <w:jc w:val="both"/>
        <w:rPr>
          <w:rFonts w:ascii="Times New Roman" w:eastAsia="Calibri" w:hAnsi="Times New Roman" w:cs="Times New Roman"/>
          <w:bCs/>
          <w:color w:val="000000"/>
          <w:kern w:val="0"/>
          <w:sz w:val="24"/>
          <w:szCs w:val="24"/>
          <w14:ligatures w14:val="none"/>
        </w:rPr>
      </w:pPr>
      <w:r w:rsidRPr="00A4565A">
        <w:rPr>
          <w:rFonts w:ascii="Times New Roman" w:eastAsia="Calibri" w:hAnsi="Times New Roman" w:cs="Times New Roman"/>
          <w:color w:val="000000"/>
          <w:kern w:val="0"/>
          <w:sz w:val="24"/>
          <w:szCs w:val="24"/>
          <w14:ligatures w14:val="none"/>
        </w:rPr>
        <w:t>1. Apstiprināt Dobeles novada domes saistošos noteikumus Nr.</w:t>
      </w:r>
      <w:r w:rsidR="003A4231">
        <w:rPr>
          <w:rFonts w:ascii="Times New Roman" w:eastAsia="Calibri" w:hAnsi="Times New Roman" w:cs="Times New Roman"/>
          <w:color w:val="000000"/>
          <w:kern w:val="0"/>
          <w:sz w:val="24"/>
          <w:szCs w:val="24"/>
          <w14:ligatures w14:val="none"/>
        </w:rPr>
        <w:t>1</w:t>
      </w:r>
      <w:r w:rsidRPr="00A4565A">
        <w:rPr>
          <w:rFonts w:ascii="Times New Roman" w:eastAsia="Calibri" w:hAnsi="Times New Roman" w:cs="Times New Roman"/>
          <w:color w:val="000000"/>
          <w:kern w:val="0"/>
          <w:sz w:val="24"/>
          <w:szCs w:val="24"/>
          <w14:ligatures w14:val="none"/>
        </w:rPr>
        <w:t xml:space="preserve"> “Par Dobeles novada pašvaldības brīvprātīgās iniciatīvas pabalstiem</w:t>
      </w:r>
      <w:r w:rsidRPr="00A4565A">
        <w:rPr>
          <w:rFonts w:ascii="Times New Roman" w:eastAsia="Calibri" w:hAnsi="Times New Roman" w:cs="Times New Roman"/>
          <w:bCs/>
          <w:kern w:val="0"/>
          <w:sz w:val="24"/>
          <w:szCs w:val="24"/>
          <w14:ligatures w14:val="none"/>
        </w:rPr>
        <w:t>”</w:t>
      </w:r>
      <w:r w:rsidRPr="00A4565A">
        <w:rPr>
          <w:rFonts w:ascii="Times New Roman" w:eastAsia="Calibri" w:hAnsi="Times New Roman" w:cs="Times New Roman"/>
          <w:bCs/>
          <w:color w:val="000000"/>
          <w:kern w:val="0"/>
          <w:sz w:val="24"/>
          <w:szCs w:val="24"/>
          <w14:ligatures w14:val="none"/>
        </w:rPr>
        <w:t xml:space="preserve">  (turpmāk- saistošie noteikumi) (pielikumā).</w:t>
      </w:r>
    </w:p>
    <w:p w14:paraId="52DA8FA2" w14:textId="77777777" w:rsidR="00A4565A" w:rsidRPr="00A4565A" w:rsidRDefault="00A4565A" w:rsidP="00A4565A">
      <w:pPr>
        <w:tabs>
          <w:tab w:val="left" w:pos="284"/>
        </w:tabs>
        <w:spacing w:after="0" w:line="240" w:lineRule="auto"/>
        <w:jc w:val="both"/>
        <w:rPr>
          <w:rFonts w:ascii="Times New Roman" w:eastAsia="Calibri" w:hAnsi="Times New Roman" w:cs="Times New Roman"/>
          <w:bCs/>
          <w:color w:val="000000"/>
          <w:kern w:val="0"/>
          <w:sz w:val="24"/>
          <w:szCs w:val="24"/>
          <w14:ligatures w14:val="none"/>
        </w:rPr>
      </w:pPr>
    </w:p>
    <w:p w14:paraId="25C509CD" w14:textId="77777777" w:rsidR="00A4565A" w:rsidRPr="00A4565A" w:rsidRDefault="00A4565A" w:rsidP="00A4565A">
      <w:pPr>
        <w:tabs>
          <w:tab w:val="left" w:pos="284"/>
        </w:tabs>
        <w:spacing w:after="0" w:line="240" w:lineRule="auto"/>
        <w:jc w:val="both"/>
        <w:rPr>
          <w:rFonts w:ascii="Times New Roman" w:eastAsia="Calibri" w:hAnsi="Times New Roman" w:cs="Times New Roman"/>
          <w:bCs/>
          <w:color w:val="000000"/>
          <w:kern w:val="0"/>
          <w:sz w:val="24"/>
          <w:szCs w:val="24"/>
          <w14:ligatures w14:val="none"/>
        </w:rPr>
      </w:pPr>
      <w:r w:rsidRPr="00A4565A">
        <w:rPr>
          <w:rFonts w:ascii="Times New Roman" w:eastAsia="Calibri" w:hAnsi="Times New Roman" w:cs="Times New Roman"/>
          <w:bCs/>
          <w:color w:val="000000"/>
          <w:kern w:val="0"/>
          <w:sz w:val="24"/>
          <w:szCs w:val="24"/>
          <w14:ligatures w14:val="none"/>
        </w:rPr>
        <w:t>2.</w:t>
      </w:r>
      <w:r w:rsidRPr="00A4565A">
        <w:rPr>
          <w:rFonts w:ascii="Times New Roman" w:eastAsia="Calibri" w:hAnsi="Times New Roman" w:cs="Times New Roman"/>
          <w:bCs/>
          <w:color w:val="000000"/>
          <w:kern w:val="0"/>
          <w:sz w:val="24"/>
          <w:szCs w:val="24"/>
          <w14:ligatures w14:val="none"/>
        </w:rPr>
        <w:tab/>
        <w:t xml:space="preserve">Nosūtīt saistošos noteikumus un to paskaidrojuma rakstu triju darba dienu laikā pēc to parakstīšanas Vides aizsardzības un reģionālās attīstības ministrijai atzinuma sniegšanai. </w:t>
      </w:r>
    </w:p>
    <w:p w14:paraId="1315D00C" w14:textId="77777777" w:rsidR="00A4565A" w:rsidRPr="00A4565A" w:rsidRDefault="00A4565A" w:rsidP="00A4565A">
      <w:pPr>
        <w:tabs>
          <w:tab w:val="left" w:pos="284"/>
        </w:tabs>
        <w:spacing w:after="0" w:line="240" w:lineRule="auto"/>
        <w:jc w:val="both"/>
        <w:rPr>
          <w:rFonts w:ascii="Times New Roman" w:eastAsia="Calibri" w:hAnsi="Times New Roman" w:cs="Times New Roman"/>
          <w:bCs/>
          <w:color w:val="000000"/>
          <w:kern w:val="0"/>
          <w:sz w:val="24"/>
          <w:szCs w:val="24"/>
          <w14:ligatures w14:val="none"/>
        </w:rPr>
      </w:pPr>
    </w:p>
    <w:p w14:paraId="46DB1647" w14:textId="77777777" w:rsidR="00A4565A" w:rsidRPr="00A4565A" w:rsidRDefault="00A4565A" w:rsidP="00A4565A">
      <w:pPr>
        <w:tabs>
          <w:tab w:val="left" w:pos="284"/>
        </w:tabs>
        <w:spacing w:after="0" w:line="240" w:lineRule="auto"/>
        <w:jc w:val="both"/>
        <w:rPr>
          <w:rFonts w:ascii="Times New Roman" w:eastAsia="Calibri" w:hAnsi="Times New Roman" w:cs="Times New Roman"/>
          <w:bCs/>
          <w:color w:val="000000"/>
          <w:kern w:val="0"/>
          <w:sz w:val="24"/>
          <w:szCs w:val="24"/>
          <w14:ligatures w14:val="none"/>
        </w:rPr>
      </w:pPr>
      <w:r w:rsidRPr="00A4565A">
        <w:rPr>
          <w:rFonts w:ascii="Times New Roman" w:eastAsia="Calibri" w:hAnsi="Times New Roman" w:cs="Times New Roman"/>
          <w:bCs/>
          <w:color w:val="000000"/>
          <w:kern w:val="0"/>
          <w:sz w:val="24"/>
          <w:szCs w:val="24"/>
          <w14:ligatures w14:val="none"/>
        </w:rPr>
        <w:t>3.</w:t>
      </w:r>
      <w:r w:rsidRPr="00A4565A">
        <w:rPr>
          <w:rFonts w:ascii="Times New Roman" w:eastAsia="Calibri" w:hAnsi="Times New Roman" w:cs="Times New Roman"/>
          <w:bCs/>
          <w:color w:val="000000"/>
          <w:kern w:val="0"/>
          <w:sz w:val="24"/>
          <w:szCs w:val="24"/>
          <w14:ligatures w14:val="none"/>
        </w:rPr>
        <w:tab/>
        <w:t>Ja Vides aizsardzības un reģionālās attīstības ministrijas atzinumā nav izteikti iebildumi pret saistošo noteikumu tiesiskumu, saistošos noteikumus un to paskaidrojuma rakstu triju darbdienu laikā pēc atzinuma saņemšanas nosūtīt izsludināšanai oficiālajā izdevumā “Latvijas Vēstnesis”. Šādu kārtību piemērot  arī gadījumā, kad pašvaldībai likumā noteiktajā termiņā Vides aizsardzības un reģionālās attīstības ministrijas atzinums nav nosūtīts.  Saistošie noteikumi stājas spēkā nākamajā dienā pēc to izsludināšanas  oficiālajā izdevumā “Latvijas Vēstnesis”.</w:t>
      </w:r>
    </w:p>
    <w:p w14:paraId="5DF28B4A" w14:textId="77777777" w:rsidR="00A4565A" w:rsidRPr="00A4565A" w:rsidRDefault="00A4565A" w:rsidP="00A4565A">
      <w:pPr>
        <w:tabs>
          <w:tab w:val="left" w:pos="284"/>
        </w:tabs>
        <w:spacing w:after="0" w:line="240" w:lineRule="auto"/>
        <w:jc w:val="both"/>
        <w:rPr>
          <w:rFonts w:ascii="Times New Roman" w:eastAsia="Calibri" w:hAnsi="Times New Roman" w:cs="Times New Roman"/>
          <w:bCs/>
          <w:color w:val="000000"/>
          <w:kern w:val="0"/>
          <w:sz w:val="24"/>
          <w:szCs w:val="24"/>
          <w14:ligatures w14:val="none"/>
        </w:rPr>
      </w:pPr>
    </w:p>
    <w:p w14:paraId="3CD68C7F" w14:textId="77777777" w:rsidR="00A4565A" w:rsidRPr="00A4565A" w:rsidRDefault="00A4565A" w:rsidP="00A4565A">
      <w:pPr>
        <w:tabs>
          <w:tab w:val="left" w:pos="284"/>
        </w:tabs>
        <w:spacing w:after="0" w:line="240" w:lineRule="auto"/>
        <w:jc w:val="both"/>
        <w:rPr>
          <w:rFonts w:ascii="Times New Roman" w:eastAsia="Calibri" w:hAnsi="Times New Roman" w:cs="Times New Roman"/>
          <w:bCs/>
          <w:color w:val="000000"/>
          <w:kern w:val="0"/>
          <w:sz w:val="24"/>
          <w:szCs w:val="24"/>
          <w14:ligatures w14:val="none"/>
        </w:rPr>
      </w:pPr>
      <w:r w:rsidRPr="00A4565A">
        <w:rPr>
          <w:rFonts w:ascii="Times New Roman" w:eastAsia="Calibri" w:hAnsi="Times New Roman" w:cs="Times New Roman"/>
          <w:bCs/>
          <w:color w:val="000000"/>
          <w:kern w:val="0"/>
          <w:sz w:val="24"/>
          <w:szCs w:val="24"/>
          <w14:ligatures w14:val="none"/>
        </w:rPr>
        <w:t>4.</w:t>
      </w:r>
      <w:r w:rsidRPr="00A4565A">
        <w:rPr>
          <w:rFonts w:ascii="Times New Roman" w:eastAsia="Calibri" w:hAnsi="Times New Roman" w:cs="Times New Roman"/>
          <w:bCs/>
          <w:color w:val="000000"/>
          <w:kern w:val="0"/>
          <w:sz w:val="24"/>
          <w:szCs w:val="24"/>
          <w14:ligatures w14:val="none"/>
        </w:rPr>
        <w:tab/>
        <w:t>Saistošos noteikumus pēc to stāšanās spēkā publicēt pašvaldības tīmekļa vietnē www.dobele.lv un nodrošināt saistošo noteikumu pieejamību Dobeles novada Centrālās pārvaldes ēkā un pagastu pārvaldēs.</w:t>
      </w:r>
    </w:p>
    <w:p w14:paraId="0DD8AC39" w14:textId="77777777" w:rsidR="00A4565A" w:rsidRPr="00A4565A" w:rsidRDefault="00A4565A" w:rsidP="00A4565A">
      <w:pPr>
        <w:tabs>
          <w:tab w:val="left" w:pos="284"/>
        </w:tabs>
        <w:spacing w:after="0" w:line="240" w:lineRule="auto"/>
        <w:jc w:val="both"/>
        <w:rPr>
          <w:rFonts w:ascii="Times New Roman" w:eastAsia="Calibri" w:hAnsi="Times New Roman" w:cs="Times New Roman"/>
          <w:bCs/>
          <w:color w:val="000000"/>
          <w:kern w:val="0"/>
          <w:sz w:val="24"/>
          <w:szCs w:val="24"/>
          <w14:ligatures w14:val="none"/>
        </w:rPr>
      </w:pPr>
    </w:p>
    <w:p w14:paraId="4C53B024" w14:textId="77777777" w:rsidR="00A4565A" w:rsidRPr="00A4565A" w:rsidRDefault="00A4565A" w:rsidP="00A4565A">
      <w:pPr>
        <w:tabs>
          <w:tab w:val="left" w:pos="284"/>
        </w:tabs>
        <w:spacing w:after="0" w:line="240" w:lineRule="auto"/>
        <w:jc w:val="both"/>
        <w:rPr>
          <w:rFonts w:ascii="Times New Roman" w:eastAsia="Calibri" w:hAnsi="Times New Roman" w:cs="Times New Roman"/>
          <w:bCs/>
          <w:color w:val="000000"/>
          <w:kern w:val="0"/>
          <w:sz w:val="24"/>
          <w:szCs w:val="24"/>
          <w14:ligatures w14:val="none"/>
        </w:rPr>
      </w:pPr>
      <w:r w:rsidRPr="00A4565A">
        <w:rPr>
          <w:rFonts w:ascii="Times New Roman" w:eastAsia="Calibri" w:hAnsi="Times New Roman" w:cs="Times New Roman"/>
          <w:bCs/>
          <w:color w:val="000000"/>
          <w:kern w:val="0"/>
          <w:sz w:val="24"/>
          <w:szCs w:val="24"/>
          <w14:ligatures w14:val="none"/>
        </w:rPr>
        <w:t>5.</w:t>
      </w:r>
      <w:r w:rsidRPr="00A4565A">
        <w:rPr>
          <w:rFonts w:ascii="Times New Roman" w:eastAsia="Calibri" w:hAnsi="Times New Roman" w:cs="Times New Roman"/>
          <w:bCs/>
          <w:color w:val="000000"/>
          <w:kern w:val="0"/>
          <w:sz w:val="24"/>
          <w:szCs w:val="24"/>
          <w14:ligatures w14:val="none"/>
        </w:rPr>
        <w:tab/>
        <w:t>Kontroli par šī lēmuma izpildi veikt Dobeles novada pašvaldības izpilddirektoram</w:t>
      </w:r>
    </w:p>
    <w:p w14:paraId="2919233C" w14:textId="41994013" w:rsidR="005C74D7" w:rsidRDefault="005C74D7" w:rsidP="00A4565A">
      <w:pPr>
        <w:spacing w:after="0" w:line="240" w:lineRule="auto"/>
        <w:ind w:right="-1"/>
        <w:jc w:val="both"/>
        <w:rPr>
          <w:rFonts w:ascii="Times New Roman" w:hAnsi="Times New Roman" w:cs="Times New Roman"/>
          <w:sz w:val="24"/>
          <w:szCs w:val="24"/>
        </w:rPr>
      </w:pPr>
    </w:p>
    <w:p w14:paraId="4469821F" w14:textId="77777777" w:rsidR="005C74D7" w:rsidRDefault="005C74D7" w:rsidP="005C74D7">
      <w:pPr>
        <w:pStyle w:val="BodyText"/>
        <w:tabs>
          <w:tab w:val="left" w:pos="8034"/>
        </w:tabs>
        <w:rPr>
          <w:sz w:val="24"/>
          <w:szCs w:val="24"/>
        </w:rPr>
      </w:pPr>
    </w:p>
    <w:p w14:paraId="1EB1CA7D" w14:textId="77777777" w:rsidR="005C74D7" w:rsidRDefault="005C74D7" w:rsidP="005C74D7">
      <w:pPr>
        <w:spacing w:after="0" w:line="240" w:lineRule="auto"/>
        <w:ind w:right="84"/>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I.Gorskis</w:t>
      </w:r>
    </w:p>
    <w:p w14:paraId="25B1CE1E" w14:textId="77777777" w:rsidR="005C74D7" w:rsidRDefault="005C74D7" w:rsidP="005C74D7">
      <w:pPr>
        <w:spacing w:after="0" w:line="240" w:lineRule="auto"/>
        <w:ind w:right="84"/>
        <w:jc w:val="both"/>
        <w:rPr>
          <w:rFonts w:ascii="Times New Roman" w:hAnsi="Times New Roman" w:cs="Times New Roman"/>
          <w:sz w:val="24"/>
          <w:szCs w:val="24"/>
        </w:rPr>
      </w:pPr>
    </w:p>
    <w:bookmarkEnd w:id="15"/>
    <w:p w14:paraId="73D818B2" w14:textId="77777777" w:rsidR="005C74D7" w:rsidRDefault="005C74D7" w:rsidP="005C74D7">
      <w:pPr>
        <w:tabs>
          <w:tab w:val="left" w:pos="-24212"/>
        </w:tabs>
        <w:spacing w:after="0" w:line="240" w:lineRule="auto"/>
        <w:jc w:val="center"/>
        <w:rPr>
          <w:rFonts w:ascii="Times New Roman" w:hAnsi="Times New Roman" w:cs="Times New Roman"/>
          <w:sz w:val="20"/>
          <w:szCs w:val="20"/>
        </w:rPr>
      </w:pPr>
      <w:r>
        <w:rPr>
          <w:rFonts w:ascii="Times New Roman" w:hAnsi="Times New Roman" w:cs="Times New Roman"/>
          <w:kern w:val="0"/>
          <w14:ligatures w14:val="none"/>
        </w:rPr>
        <w:br w:type="page"/>
      </w:r>
    </w:p>
    <w:p w14:paraId="419C74BE" w14:textId="37BD5F16" w:rsidR="005C74D7" w:rsidRDefault="005C74D7" w:rsidP="005C74D7">
      <w:pPr>
        <w:tabs>
          <w:tab w:val="left" w:pos="-24212"/>
        </w:tabs>
        <w:spacing w:after="0" w:line="240" w:lineRule="auto"/>
        <w:jc w:val="center"/>
        <w:rPr>
          <w:rFonts w:ascii="Times New Roman" w:hAnsi="Times New Roman" w:cs="Times New Roman"/>
          <w:sz w:val="20"/>
          <w:szCs w:val="20"/>
        </w:rPr>
      </w:pPr>
      <w:bookmarkStart w:id="22" w:name="_Hlk157507598"/>
      <w:r>
        <w:rPr>
          <w:rFonts w:ascii="Times New Roman" w:hAnsi="Times New Roman" w:cs="Times New Roman"/>
          <w:noProof/>
          <w:sz w:val="20"/>
          <w:szCs w:val="20"/>
        </w:rPr>
        <w:drawing>
          <wp:inline distT="0" distB="0" distL="0" distR="0" wp14:anchorId="670B80DC" wp14:editId="36F03210">
            <wp:extent cx="676275" cy="752475"/>
            <wp:effectExtent l="0" t="0" r="9525" b="9525"/>
            <wp:docPr id="1909882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A376DCC" w14:textId="77777777" w:rsidR="005C74D7" w:rsidRDefault="005C74D7" w:rsidP="005C74D7">
      <w:pPr>
        <w:tabs>
          <w:tab w:val="center" w:pos="4153"/>
          <w:tab w:val="right" w:pos="8306"/>
        </w:tabs>
        <w:spacing w:after="0" w:line="240" w:lineRule="auto"/>
        <w:jc w:val="center"/>
        <w:rPr>
          <w:rFonts w:ascii="Times New Roman" w:hAnsi="Times New Roman" w:cs="Times New Roman"/>
          <w:sz w:val="20"/>
        </w:rPr>
      </w:pPr>
      <w:r>
        <w:rPr>
          <w:rFonts w:ascii="Times New Roman" w:hAnsi="Times New Roman" w:cs="Times New Roman"/>
          <w:sz w:val="20"/>
        </w:rPr>
        <w:t>LATVIJAS REPUBLIKA</w:t>
      </w:r>
    </w:p>
    <w:p w14:paraId="2B7BFD9B" w14:textId="77777777" w:rsidR="005C74D7" w:rsidRDefault="005C74D7" w:rsidP="005C74D7">
      <w:pPr>
        <w:tabs>
          <w:tab w:val="center" w:pos="4153"/>
          <w:tab w:val="right" w:pos="8306"/>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DOBELES NOVADA DOME</w:t>
      </w:r>
    </w:p>
    <w:p w14:paraId="4EBCFC9F" w14:textId="77777777" w:rsidR="005C74D7" w:rsidRDefault="005C74D7" w:rsidP="005C74D7">
      <w:pPr>
        <w:tabs>
          <w:tab w:val="center" w:pos="4153"/>
          <w:tab w:val="right" w:pos="8306"/>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Brīvības iela 17, Dobele, Dobeles novads, LV-3701</w:t>
      </w:r>
    </w:p>
    <w:p w14:paraId="43344D62" w14:textId="77777777" w:rsidR="005C74D7" w:rsidRDefault="005C74D7" w:rsidP="005C74D7">
      <w:pPr>
        <w:pBdr>
          <w:bottom w:val="double" w:sz="6" w:space="1" w:color="auto"/>
        </w:pBdr>
        <w:tabs>
          <w:tab w:val="center" w:pos="4153"/>
          <w:tab w:val="right" w:pos="8306"/>
        </w:tabs>
        <w:spacing w:after="0" w:line="240" w:lineRule="auto"/>
        <w:jc w:val="center"/>
        <w:rPr>
          <w:rFonts w:ascii="Times New Roman" w:hAnsi="Times New Roman" w:cs="Times New Roman"/>
          <w:color w:val="000000"/>
        </w:rPr>
      </w:pPr>
      <w:r>
        <w:rPr>
          <w:rFonts w:ascii="Times New Roman" w:hAnsi="Times New Roman" w:cs="Times New Roman"/>
          <w:sz w:val="16"/>
          <w:szCs w:val="16"/>
        </w:rPr>
        <w:t xml:space="preserve">Tālr. 63707269, 63700137, 63720940, e-pasts </w:t>
      </w:r>
      <w:hyperlink r:id="rId23" w:history="1">
        <w:r>
          <w:rPr>
            <w:rStyle w:val="Hyperlink"/>
            <w:rFonts w:ascii="Times New Roman" w:hAnsi="Times New Roman" w:cs="Times New Roman"/>
            <w:color w:val="000000"/>
            <w:sz w:val="16"/>
            <w:szCs w:val="16"/>
          </w:rPr>
          <w:t>dome@dobele.lv</w:t>
        </w:r>
      </w:hyperlink>
    </w:p>
    <w:p w14:paraId="4889787A" w14:textId="77777777" w:rsidR="005C74D7" w:rsidRDefault="005C74D7" w:rsidP="005C74D7">
      <w:pPr>
        <w:spacing w:after="0" w:line="240" w:lineRule="auto"/>
        <w:jc w:val="center"/>
        <w:rPr>
          <w:rFonts w:ascii="Times New Roman" w:hAnsi="Times New Roman" w:cs="Times New Roman"/>
          <w:b/>
        </w:rPr>
      </w:pPr>
    </w:p>
    <w:p w14:paraId="5CDFABEC" w14:textId="77777777" w:rsidR="005C74D7" w:rsidRDefault="005C74D7" w:rsidP="005C74D7">
      <w:pPr>
        <w:spacing w:after="0" w:line="240" w:lineRule="auto"/>
        <w:jc w:val="center"/>
        <w:rPr>
          <w:rFonts w:ascii="Times New Roman" w:hAnsi="Times New Roman" w:cs="Times New Roman"/>
          <w:b/>
          <w:sz w:val="24"/>
          <w:szCs w:val="24"/>
        </w:rPr>
      </w:pPr>
    </w:p>
    <w:p w14:paraId="0BD36124" w14:textId="77777777" w:rsidR="005C74D7" w:rsidRDefault="005C74D7" w:rsidP="005C74D7">
      <w:pPr>
        <w:spacing w:after="0" w:line="240" w:lineRule="auto"/>
        <w:ind w:left="504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APSTIPRINĀTI</w:t>
      </w:r>
    </w:p>
    <w:p w14:paraId="474264D7" w14:textId="77777777" w:rsidR="005C74D7" w:rsidRDefault="005C74D7" w:rsidP="005C74D7">
      <w:pPr>
        <w:spacing w:after="0" w:line="240" w:lineRule="auto"/>
        <w:ind w:left="504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ar Dobeles novada domes</w:t>
      </w:r>
    </w:p>
    <w:p w14:paraId="59235FE0" w14:textId="15DF80A8" w:rsidR="005C74D7" w:rsidRDefault="005C74D7" w:rsidP="005C74D7">
      <w:pPr>
        <w:spacing w:after="0" w:line="240" w:lineRule="auto"/>
        <w:ind w:left="504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2024. gada 25. janvāra lēmumu Nr</w:t>
      </w:r>
      <w:r w:rsidR="003476D9">
        <w:rPr>
          <w:rFonts w:ascii="Times New Roman" w:eastAsia="Calibri" w:hAnsi="Times New Roman" w:cs="Times New Roman"/>
          <w:color w:val="000000"/>
          <w:sz w:val="24"/>
          <w:szCs w:val="24"/>
        </w:rPr>
        <w:t>.</w:t>
      </w:r>
      <w:r w:rsidR="003A4231">
        <w:rPr>
          <w:rFonts w:ascii="Times New Roman" w:eastAsia="Calibri" w:hAnsi="Times New Roman" w:cs="Times New Roman"/>
          <w:color w:val="000000"/>
          <w:sz w:val="24"/>
          <w:szCs w:val="24"/>
        </w:rPr>
        <w:t>8</w:t>
      </w:r>
      <w:r w:rsidR="003476D9">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(protokols Nr</w:t>
      </w:r>
      <w:r w:rsidR="003476D9">
        <w:rPr>
          <w:rFonts w:ascii="Times New Roman" w:eastAsia="Calibri" w:hAnsi="Times New Roman" w:cs="Times New Roman"/>
          <w:color w:val="000000"/>
          <w:sz w:val="24"/>
          <w:szCs w:val="24"/>
        </w:rPr>
        <w:t>.</w:t>
      </w:r>
      <w:r w:rsidR="003A4231">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w:t>
      </w:r>
    </w:p>
    <w:p w14:paraId="3D21F110" w14:textId="77777777" w:rsidR="005C74D7" w:rsidRDefault="005C74D7" w:rsidP="005C74D7">
      <w:pPr>
        <w:spacing w:after="0" w:line="240" w:lineRule="auto"/>
        <w:ind w:left="5040"/>
        <w:rPr>
          <w:rFonts w:ascii="Times New Roman" w:eastAsia="Calibri" w:hAnsi="Times New Roman" w:cs="Times New Roman"/>
          <w:color w:val="000000"/>
          <w:sz w:val="24"/>
          <w:szCs w:val="24"/>
        </w:rPr>
      </w:pPr>
    </w:p>
    <w:p w14:paraId="5A29C0BD" w14:textId="77777777" w:rsidR="005C74D7" w:rsidRDefault="005C74D7" w:rsidP="005C74D7">
      <w:pPr>
        <w:tabs>
          <w:tab w:val="left" w:pos="-18092"/>
        </w:tabs>
        <w:spacing w:after="0" w:line="240" w:lineRule="auto"/>
        <w:ind w:left="360"/>
        <w:jc w:val="both"/>
        <w:rPr>
          <w:rFonts w:ascii="Times New Roman" w:hAnsi="Times New Roman" w:cs="Times New Roman"/>
          <w:b/>
          <w:sz w:val="24"/>
          <w:szCs w:val="24"/>
        </w:rPr>
      </w:pPr>
    </w:p>
    <w:bookmarkEnd w:id="16"/>
    <w:p w14:paraId="7AD679E8" w14:textId="6F7F96AC" w:rsidR="00EB34E2" w:rsidRPr="00EB34E2" w:rsidRDefault="00EB34E2" w:rsidP="00EB34E2">
      <w:pPr>
        <w:spacing w:after="0" w:line="240" w:lineRule="auto"/>
        <w:rPr>
          <w:rFonts w:ascii="Times New Roman" w:eastAsia="Calibri" w:hAnsi="Times New Roman" w:cs="Times New Roman"/>
          <w:b/>
          <w:color w:val="000000"/>
          <w:kern w:val="0"/>
          <w:sz w:val="24"/>
          <w:szCs w:val="24"/>
          <w:highlight w:val="yellow"/>
          <w:lang w:eastAsia="lv-LV"/>
          <w14:ligatures w14:val="none"/>
        </w:rPr>
      </w:pPr>
      <w:r w:rsidRPr="00EB34E2">
        <w:rPr>
          <w:rFonts w:ascii="Times New Roman" w:eastAsia="Calibri" w:hAnsi="Times New Roman" w:cs="Times New Roman"/>
          <w:b/>
          <w:color w:val="000000"/>
          <w:kern w:val="0"/>
          <w:sz w:val="24"/>
          <w:szCs w:val="24"/>
          <w:lang w:eastAsia="lv-LV"/>
          <w14:ligatures w14:val="none"/>
        </w:rPr>
        <w:t>2024. gada 25. janvārī</w:t>
      </w:r>
      <w:r w:rsidRPr="00EB34E2">
        <w:rPr>
          <w:rFonts w:ascii="Times New Roman" w:eastAsia="Calibri" w:hAnsi="Times New Roman" w:cs="Times New Roman"/>
          <w:b/>
          <w:color w:val="000000"/>
          <w:kern w:val="0"/>
          <w:sz w:val="24"/>
          <w:szCs w:val="24"/>
          <w:lang w:eastAsia="lv-LV"/>
          <w14:ligatures w14:val="none"/>
        </w:rPr>
        <w:tab/>
      </w:r>
      <w:r w:rsidRPr="00EB34E2">
        <w:rPr>
          <w:rFonts w:ascii="Times New Roman" w:eastAsia="Calibri" w:hAnsi="Times New Roman" w:cs="Times New Roman"/>
          <w:b/>
          <w:color w:val="000000"/>
          <w:kern w:val="0"/>
          <w:sz w:val="24"/>
          <w:szCs w:val="24"/>
          <w:lang w:eastAsia="lv-LV"/>
          <w14:ligatures w14:val="none"/>
        </w:rPr>
        <w:tab/>
      </w:r>
      <w:r w:rsidRPr="00EB34E2">
        <w:rPr>
          <w:rFonts w:ascii="Times New Roman" w:eastAsia="Calibri" w:hAnsi="Times New Roman" w:cs="Times New Roman"/>
          <w:b/>
          <w:color w:val="000000"/>
          <w:kern w:val="0"/>
          <w:sz w:val="24"/>
          <w:szCs w:val="24"/>
          <w:lang w:eastAsia="lv-LV"/>
          <w14:ligatures w14:val="none"/>
        </w:rPr>
        <w:tab/>
      </w:r>
      <w:r w:rsidRPr="00EB34E2">
        <w:rPr>
          <w:rFonts w:ascii="Times New Roman" w:eastAsia="Calibri" w:hAnsi="Times New Roman" w:cs="Times New Roman"/>
          <w:b/>
          <w:color w:val="000000"/>
          <w:kern w:val="0"/>
          <w:sz w:val="24"/>
          <w:szCs w:val="24"/>
          <w:lang w:eastAsia="lv-LV"/>
          <w14:ligatures w14:val="none"/>
        </w:rPr>
        <w:tab/>
      </w:r>
      <w:r w:rsidRPr="00EB34E2">
        <w:rPr>
          <w:rFonts w:ascii="Times New Roman" w:eastAsia="Calibri" w:hAnsi="Times New Roman" w:cs="Times New Roman"/>
          <w:b/>
          <w:color w:val="000000"/>
          <w:kern w:val="0"/>
          <w:sz w:val="24"/>
          <w:szCs w:val="24"/>
          <w:lang w:eastAsia="lv-LV"/>
          <w14:ligatures w14:val="none"/>
        </w:rPr>
        <w:tab/>
        <w:t>Saistošie noteikumi Nr.</w:t>
      </w:r>
      <w:r w:rsidR="003A4231">
        <w:rPr>
          <w:rFonts w:ascii="Times New Roman" w:eastAsia="Calibri" w:hAnsi="Times New Roman" w:cs="Times New Roman"/>
          <w:b/>
          <w:color w:val="000000"/>
          <w:kern w:val="0"/>
          <w:sz w:val="24"/>
          <w:szCs w:val="24"/>
          <w:lang w:eastAsia="lv-LV"/>
          <w14:ligatures w14:val="none"/>
        </w:rPr>
        <w:t>1</w:t>
      </w:r>
    </w:p>
    <w:p w14:paraId="110FA6AE"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p>
    <w:p w14:paraId="207A1C2F" w14:textId="77777777" w:rsidR="00EB34E2" w:rsidRPr="00EB34E2" w:rsidRDefault="00EB34E2" w:rsidP="00EB34E2">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EB34E2">
        <w:rPr>
          <w:rFonts w:ascii="Times New Roman" w:eastAsia="Times New Roman" w:hAnsi="Times New Roman" w:cs="Times New Roman"/>
          <w:b/>
          <w:color w:val="000000"/>
          <w:kern w:val="0"/>
          <w:sz w:val="24"/>
          <w:szCs w:val="24"/>
          <w:lang w:eastAsia="lv-LV"/>
          <w14:ligatures w14:val="none"/>
        </w:rPr>
        <w:t xml:space="preserve">Par </w:t>
      </w:r>
      <w:bookmarkStart w:id="23" w:name="_Hlk153281712"/>
      <w:r w:rsidRPr="00EB34E2">
        <w:rPr>
          <w:rFonts w:ascii="Times New Roman" w:eastAsia="Times New Roman" w:hAnsi="Times New Roman" w:cs="Times New Roman"/>
          <w:b/>
          <w:color w:val="000000"/>
          <w:kern w:val="0"/>
          <w:sz w:val="24"/>
          <w:szCs w:val="24"/>
          <w:lang w:eastAsia="lv-LV"/>
          <w14:ligatures w14:val="none"/>
        </w:rPr>
        <w:t>Dobeles novada pašvaldības brīvprātīgās iniciatīvas pabalstiem</w:t>
      </w:r>
      <w:bookmarkEnd w:id="23"/>
    </w:p>
    <w:p w14:paraId="0797E8AE" w14:textId="77777777" w:rsidR="00EB34E2" w:rsidRPr="00EB34E2" w:rsidRDefault="00EB34E2" w:rsidP="00EB34E2">
      <w:pPr>
        <w:spacing w:after="0" w:line="240" w:lineRule="auto"/>
        <w:jc w:val="right"/>
        <w:rPr>
          <w:rFonts w:ascii="Times New Roman" w:eastAsia="Times New Roman" w:hAnsi="Times New Roman" w:cs="Times New Roman"/>
          <w:kern w:val="0"/>
          <w:sz w:val="24"/>
          <w:szCs w:val="24"/>
          <w:highlight w:val="yellow"/>
          <w:lang w:eastAsia="lv-LV"/>
          <w14:ligatures w14:val="none"/>
        </w:rPr>
      </w:pPr>
    </w:p>
    <w:p w14:paraId="69C61820" w14:textId="77777777" w:rsidR="00EB34E2" w:rsidRPr="00EB34E2" w:rsidRDefault="00EB34E2" w:rsidP="00EB34E2">
      <w:pPr>
        <w:spacing w:after="0" w:line="240" w:lineRule="auto"/>
        <w:jc w:val="right"/>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Izdoti saskaņā ar Pašvaldību likuma</w:t>
      </w:r>
    </w:p>
    <w:p w14:paraId="6F987750" w14:textId="77777777" w:rsidR="00EB34E2" w:rsidRPr="00EB34E2" w:rsidRDefault="00EB34E2" w:rsidP="00EB34E2">
      <w:pPr>
        <w:spacing w:after="0" w:line="240" w:lineRule="auto"/>
        <w:jc w:val="right"/>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44. panta otro daļu</w:t>
      </w:r>
    </w:p>
    <w:p w14:paraId="47262349" w14:textId="77777777" w:rsidR="00EB34E2" w:rsidRPr="00EB34E2" w:rsidRDefault="00EB34E2" w:rsidP="00EB34E2">
      <w:pPr>
        <w:spacing w:after="0" w:line="240" w:lineRule="auto"/>
        <w:jc w:val="right"/>
        <w:rPr>
          <w:rFonts w:ascii="Times New Roman" w:eastAsia="Times New Roman" w:hAnsi="Times New Roman" w:cs="Times New Roman"/>
          <w:kern w:val="0"/>
          <w:sz w:val="24"/>
          <w:szCs w:val="24"/>
          <w:lang w:eastAsia="lv-LV"/>
          <w14:ligatures w14:val="none"/>
        </w:rPr>
      </w:pPr>
    </w:p>
    <w:p w14:paraId="1D247EAA" w14:textId="77777777" w:rsidR="00EB34E2" w:rsidRPr="00EB34E2" w:rsidRDefault="00EB34E2" w:rsidP="00EB34E2">
      <w:pPr>
        <w:spacing w:after="0" w:line="240" w:lineRule="auto"/>
        <w:jc w:val="both"/>
        <w:rPr>
          <w:rFonts w:ascii="Times New Roman" w:eastAsia="Times New Roman" w:hAnsi="Times New Roman" w:cs="Times New Roman"/>
          <w:kern w:val="0"/>
          <w:sz w:val="16"/>
          <w:szCs w:val="16"/>
          <w:lang w:eastAsia="lv-LV"/>
          <w14:ligatures w14:val="none"/>
        </w:rPr>
      </w:pPr>
    </w:p>
    <w:p w14:paraId="1C1BFCC1" w14:textId="77777777" w:rsidR="00EB34E2" w:rsidRPr="00EB34E2" w:rsidRDefault="00EB34E2" w:rsidP="00EB34E2">
      <w:pPr>
        <w:spacing w:after="0" w:line="240" w:lineRule="auto"/>
        <w:jc w:val="center"/>
        <w:rPr>
          <w:rFonts w:ascii="Times New Roman" w:eastAsia="Times New Roman" w:hAnsi="Times New Roman" w:cs="Times New Roman"/>
          <w:b/>
          <w:kern w:val="0"/>
          <w:sz w:val="24"/>
          <w:szCs w:val="24"/>
          <w:lang w:eastAsia="lv-LV"/>
          <w14:ligatures w14:val="none"/>
        </w:rPr>
      </w:pPr>
      <w:r w:rsidRPr="00EB34E2">
        <w:rPr>
          <w:rFonts w:ascii="Times New Roman" w:eastAsia="Times New Roman" w:hAnsi="Times New Roman" w:cs="Times New Roman"/>
          <w:b/>
          <w:kern w:val="0"/>
          <w:sz w:val="24"/>
          <w:szCs w:val="24"/>
          <w:lang w:eastAsia="lv-LV"/>
          <w14:ligatures w14:val="none"/>
        </w:rPr>
        <w:t>I .Vispārīgie jautājumi</w:t>
      </w:r>
    </w:p>
    <w:p w14:paraId="78BC260B"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p>
    <w:p w14:paraId="650C5B18" w14:textId="77777777" w:rsidR="00EB34E2" w:rsidRPr="00EB34E2" w:rsidRDefault="00EB34E2">
      <w:pPr>
        <w:numPr>
          <w:ilvl w:val="0"/>
          <w:numId w:val="23"/>
        </w:numPr>
        <w:spacing w:after="0" w:line="240" w:lineRule="auto"/>
        <w:ind w:left="426"/>
        <w:jc w:val="both"/>
        <w:rPr>
          <w:rFonts w:ascii="Times New Roman" w:eastAsia="Calibri" w:hAnsi="Times New Roman" w:cs="Times New Roman"/>
          <w:color w:val="000000"/>
          <w:kern w:val="0"/>
          <w:sz w:val="24"/>
          <w:szCs w:val="24"/>
          <w:lang w:eastAsia="lv-LV"/>
          <w14:ligatures w14:val="none"/>
        </w:rPr>
      </w:pPr>
      <w:r w:rsidRPr="00EB34E2">
        <w:rPr>
          <w:rFonts w:ascii="Times New Roman" w:eastAsia="Calibri" w:hAnsi="Times New Roman" w:cs="Times New Roman"/>
          <w:color w:val="000000"/>
          <w:kern w:val="0"/>
          <w:sz w:val="24"/>
          <w:szCs w:val="24"/>
          <w:lang w:eastAsia="lv-LV"/>
          <w14:ligatures w14:val="none"/>
        </w:rPr>
        <w:t>Saistošie noteikumi (turpmāk – noteikumi) nosaka Dobeles novada pašvaldības (turpmāk- Pašvaldība)  brīvprātīgās iniciatīvas pabalstu  veidus, apmēru, pieprasīšanas, piešķiršanas un izmaksas kārtību.</w:t>
      </w:r>
    </w:p>
    <w:p w14:paraId="260FA586" w14:textId="77777777" w:rsidR="00EB34E2" w:rsidRPr="00EB34E2" w:rsidRDefault="00EB34E2" w:rsidP="00EB34E2">
      <w:pPr>
        <w:spacing w:after="0" w:line="240" w:lineRule="auto"/>
        <w:jc w:val="both"/>
        <w:rPr>
          <w:rFonts w:ascii="Times New Roman" w:eastAsia="Calibri" w:hAnsi="Times New Roman" w:cs="Times New Roman"/>
          <w:color w:val="FF0000"/>
          <w:kern w:val="0"/>
          <w:sz w:val="24"/>
          <w:szCs w:val="24"/>
          <w:lang w:eastAsia="lv-LV"/>
          <w14:ligatures w14:val="none"/>
        </w:rPr>
      </w:pPr>
    </w:p>
    <w:p w14:paraId="414DDE8B" w14:textId="77777777" w:rsidR="00EB34E2" w:rsidRPr="00EB34E2" w:rsidRDefault="00EB34E2">
      <w:pPr>
        <w:numPr>
          <w:ilvl w:val="0"/>
          <w:numId w:val="23"/>
        </w:numPr>
        <w:spacing w:after="0" w:line="240" w:lineRule="auto"/>
        <w:ind w:left="426"/>
        <w:jc w:val="both"/>
        <w:rPr>
          <w:rFonts w:ascii="Times New Roman" w:eastAsia="Calibri" w:hAnsi="Times New Roman" w:cs="Times New Roman"/>
          <w:color w:val="000000"/>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 xml:space="preserve">Noteikumu izpratnē brīvprātīgās iniciatīvas pabalsti (turpmāk - Pabalsts) ir Pašvaldības pabalsti, kurus piešķir, neizvērtējot mājsaimniecības materiālo situāciju, lai nodrošinātu materiālo atbalstu noteiktai iedzīvotāju mērķa grupai vai personai svarīgos dzīves periodos, vai personas aktuālās problēmas risināšanai, izņemot noteikumu </w:t>
      </w:r>
      <w:r w:rsidRPr="00EB34E2">
        <w:rPr>
          <w:rFonts w:ascii="Times New Roman" w:eastAsia="Calibri" w:hAnsi="Times New Roman" w:cs="Times New Roman"/>
          <w:color w:val="000000"/>
          <w:kern w:val="0"/>
          <w:sz w:val="24"/>
          <w:szCs w:val="24"/>
          <w:lang w:eastAsia="lv-LV"/>
          <w14:ligatures w14:val="none"/>
        </w:rPr>
        <w:t xml:space="preserve">4.7. apakšpunktā minēto pabalstu. </w:t>
      </w:r>
    </w:p>
    <w:p w14:paraId="635F64AB" w14:textId="77777777" w:rsidR="00EB34E2" w:rsidRPr="00EB34E2" w:rsidRDefault="00EB34E2" w:rsidP="00EB34E2">
      <w:pPr>
        <w:spacing w:after="0" w:line="240" w:lineRule="auto"/>
        <w:ind w:left="426"/>
        <w:jc w:val="both"/>
        <w:rPr>
          <w:rFonts w:ascii="Times New Roman" w:eastAsia="Calibri" w:hAnsi="Times New Roman" w:cs="Times New Roman"/>
          <w:color w:val="FF0000"/>
          <w:kern w:val="0"/>
          <w:sz w:val="24"/>
          <w:szCs w:val="24"/>
          <w:lang w:eastAsia="lv-LV"/>
          <w14:ligatures w14:val="none"/>
        </w:rPr>
      </w:pPr>
      <w:bookmarkStart w:id="24" w:name="p-461729"/>
      <w:bookmarkEnd w:id="24"/>
    </w:p>
    <w:p w14:paraId="5DA5DCB8" w14:textId="77777777" w:rsidR="00EB34E2" w:rsidRPr="00EB34E2" w:rsidRDefault="00EB34E2">
      <w:pPr>
        <w:numPr>
          <w:ilvl w:val="0"/>
          <w:numId w:val="23"/>
        </w:numPr>
        <w:spacing w:after="0" w:line="240" w:lineRule="auto"/>
        <w:ind w:left="426"/>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Pabalstu piešķir personai, kura savu pamata dzīvesvietu deklarējusi Pašvaldības administratīvajā teritorijā, izņemot 49.1. apakšpunktā noteikto.</w:t>
      </w:r>
    </w:p>
    <w:p w14:paraId="3F116E90" w14:textId="77777777" w:rsidR="00EB34E2" w:rsidRPr="00EB34E2" w:rsidRDefault="00EB34E2" w:rsidP="00EB34E2">
      <w:pPr>
        <w:spacing w:after="0" w:line="240" w:lineRule="auto"/>
        <w:ind w:left="426"/>
        <w:rPr>
          <w:rFonts w:ascii="Times New Roman" w:eastAsia="Calibri" w:hAnsi="Times New Roman" w:cs="Times New Roman"/>
          <w:b/>
          <w:color w:val="000000"/>
          <w:kern w:val="0"/>
          <w:sz w:val="24"/>
          <w:szCs w:val="24"/>
          <w:lang w:eastAsia="lv-LV"/>
          <w14:ligatures w14:val="none"/>
        </w:rPr>
      </w:pPr>
    </w:p>
    <w:p w14:paraId="1ACB5D7C"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Pašvaldībā ir šādi Pabalsta veidi:</w:t>
      </w:r>
    </w:p>
    <w:p w14:paraId="06CE295B"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4.1.  pabalsts bērna piedzimšanas gadījumā;</w:t>
      </w:r>
    </w:p>
    <w:p w14:paraId="2E152A3A" w14:textId="77777777" w:rsidR="00EB34E2" w:rsidRPr="00EB34E2" w:rsidRDefault="00EB34E2" w:rsidP="00EB34E2">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4.2.  pabalsts kāzu jubilejā;</w:t>
      </w:r>
    </w:p>
    <w:p w14:paraId="7D01C650" w14:textId="77777777" w:rsidR="00EB34E2" w:rsidRPr="00EB34E2" w:rsidRDefault="00EB34E2" w:rsidP="00EB34E2">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 xml:space="preserve">4.3.  pabalsts dzīves jubilejā; </w:t>
      </w:r>
    </w:p>
    <w:p w14:paraId="4821E3B2" w14:textId="77777777" w:rsidR="00EB34E2" w:rsidRPr="00EB34E2" w:rsidRDefault="00EB34E2" w:rsidP="00EB34E2">
      <w:pPr>
        <w:spacing w:after="0" w:line="240" w:lineRule="auto"/>
        <w:ind w:left="851" w:hanging="425"/>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4.4. pabalsts politiski represētajām personām un nacionālās pretošanās kustības dalībniekiem;</w:t>
      </w:r>
    </w:p>
    <w:p w14:paraId="57290E96" w14:textId="77777777" w:rsidR="00EB34E2" w:rsidRPr="00EB34E2" w:rsidRDefault="00EB34E2" w:rsidP="00EB34E2">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4.5. pabalsts Černobiļas atomelektrostacijas avārijas seku likvidēšanas dalībniekam;</w:t>
      </w:r>
    </w:p>
    <w:p w14:paraId="5D21720C" w14:textId="77777777" w:rsidR="00EB34E2" w:rsidRPr="00EB34E2" w:rsidRDefault="00EB34E2" w:rsidP="00EB34E2">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4.6. apbedīšanas pabalsts;</w:t>
      </w:r>
    </w:p>
    <w:p w14:paraId="6721233A" w14:textId="77777777" w:rsidR="00EB34E2" w:rsidRPr="00EB34E2" w:rsidRDefault="00EB34E2" w:rsidP="00EB34E2">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4.7. pabalsts sociālās rehabilitācijas plāna mērķu sasniegšanai;</w:t>
      </w:r>
    </w:p>
    <w:p w14:paraId="7D516559" w14:textId="77777777" w:rsidR="00EB34E2" w:rsidRPr="00EB34E2" w:rsidRDefault="00EB34E2" w:rsidP="00EB34E2">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4.8. pabalsts aizgādnībā esošu personu aizgādņiem;</w:t>
      </w:r>
    </w:p>
    <w:p w14:paraId="36A9FC25" w14:textId="77777777" w:rsidR="00EB34E2" w:rsidRPr="00EB34E2" w:rsidRDefault="00EB34E2" w:rsidP="00EB34E2">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4.9. Ziemassvētku pabalsts.</w:t>
      </w:r>
    </w:p>
    <w:p w14:paraId="323AF82D" w14:textId="77777777" w:rsidR="00EB34E2" w:rsidRPr="00EB34E2" w:rsidRDefault="00EB34E2" w:rsidP="00EB34E2">
      <w:pPr>
        <w:spacing w:after="0" w:line="240" w:lineRule="auto"/>
        <w:ind w:firstLine="426"/>
        <w:jc w:val="both"/>
        <w:rPr>
          <w:rFonts w:ascii="Times New Roman" w:eastAsia="Times New Roman" w:hAnsi="Times New Roman" w:cs="Times New Roman"/>
          <w:kern w:val="0"/>
          <w:sz w:val="24"/>
          <w:szCs w:val="24"/>
          <w:lang w:eastAsia="lv-LV"/>
          <w14:ligatures w14:val="none"/>
        </w:rPr>
      </w:pPr>
    </w:p>
    <w:p w14:paraId="1B4F9CEF" w14:textId="77777777" w:rsidR="00EB34E2" w:rsidRPr="00EB34E2" w:rsidRDefault="00EB34E2" w:rsidP="00EB34E2">
      <w:pPr>
        <w:spacing w:after="0" w:line="240" w:lineRule="auto"/>
        <w:ind w:firstLine="426"/>
        <w:jc w:val="both"/>
        <w:rPr>
          <w:rFonts w:ascii="Times New Roman" w:eastAsia="Times New Roman" w:hAnsi="Times New Roman" w:cs="Times New Roman"/>
          <w:kern w:val="0"/>
          <w:sz w:val="24"/>
          <w:szCs w:val="24"/>
          <w:lang w:eastAsia="lv-LV"/>
          <w14:ligatures w14:val="none"/>
        </w:rPr>
      </w:pPr>
    </w:p>
    <w:p w14:paraId="455314BE" w14:textId="77777777" w:rsidR="00EB34E2" w:rsidRDefault="00EB34E2" w:rsidP="00EB34E2">
      <w:pPr>
        <w:spacing w:after="0" w:line="240" w:lineRule="auto"/>
        <w:jc w:val="center"/>
        <w:rPr>
          <w:rFonts w:ascii="Times New Roman" w:eastAsia="Times New Roman" w:hAnsi="Times New Roman" w:cs="Times New Roman"/>
          <w:b/>
          <w:kern w:val="0"/>
          <w:sz w:val="24"/>
          <w:szCs w:val="24"/>
          <w:lang w:eastAsia="lv-LV"/>
          <w14:ligatures w14:val="none"/>
        </w:rPr>
      </w:pPr>
    </w:p>
    <w:p w14:paraId="58443458" w14:textId="6CD51352" w:rsidR="00EB34E2" w:rsidRPr="00EB34E2" w:rsidRDefault="00EB34E2" w:rsidP="00EB34E2">
      <w:pPr>
        <w:spacing w:after="0" w:line="240" w:lineRule="auto"/>
        <w:jc w:val="center"/>
        <w:rPr>
          <w:rFonts w:ascii="Times New Roman" w:eastAsia="Times New Roman" w:hAnsi="Times New Roman" w:cs="Times New Roman"/>
          <w:b/>
          <w:kern w:val="0"/>
          <w:sz w:val="24"/>
          <w:szCs w:val="24"/>
          <w:lang w:eastAsia="lv-LV"/>
          <w14:ligatures w14:val="none"/>
        </w:rPr>
      </w:pPr>
      <w:r w:rsidRPr="00EB34E2">
        <w:rPr>
          <w:rFonts w:ascii="Times New Roman" w:eastAsia="Times New Roman" w:hAnsi="Times New Roman" w:cs="Times New Roman"/>
          <w:b/>
          <w:kern w:val="0"/>
          <w:sz w:val="24"/>
          <w:szCs w:val="24"/>
          <w:lang w:eastAsia="lv-LV"/>
          <w14:ligatures w14:val="none"/>
        </w:rPr>
        <w:t>II. Pabalsts bērna piedzimšanas gadījumā</w:t>
      </w:r>
    </w:p>
    <w:p w14:paraId="4B9904A9" w14:textId="77777777" w:rsidR="00EB34E2" w:rsidRPr="00EB34E2" w:rsidRDefault="00EB34E2" w:rsidP="00EB34E2">
      <w:pPr>
        <w:spacing w:after="0" w:line="240" w:lineRule="auto"/>
        <w:jc w:val="center"/>
        <w:rPr>
          <w:rFonts w:ascii="Times New Roman" w:eastAsia="Times New Roman" w:hAnsi="Times New Roman" w:cs="Times New Roman"/>
          <w:b/>
          <w:kern w:val="0"/>
          <w:sz w:val="24"/>
          <w:szCs w:val="24"/>
          <w:lang w:eastAsia="lv-LV"/>
          <w14:ligatures w14:val="none"/>
        </w:rPr>
      </w:pPr>
    </w:p>
    <w:p w14:paraId="4854A86D" w14:textId="77777777" w:rsidR="00EB34E2" w:rsidRPr="00EB34E2" w:rsidRDefault="00EB34E2">
      <w:pPr>
        <w:numPr>
          <w:ilvl w:val="0"/>
          <w:numId w:val="23"/>
        </w:numPr>
        <w:spacing w:after="0" w:line="240" w:lineRule="auto"/>
        <w:ind w:left="426"/>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Pabalstu bērna piedzimšanas gadījumā piešķir par bērnu, kura pirmreizējā dzīvesvieta deklarēta Pašvaldības administratīvajā teritorijā un vismaz viena vecāka pamata dzīvesvieta ir deklarēta Pašvaldības administratīvajā teritorijā.</w:t>
      </w:r>
    </w:p>
    <w:p w14:paraId="72CE400D" w14:textId="77777777" w:rsidR="00EB34E2" w:rsidRPr="00EB34E2" w:rsidRDefault="00EB34E2">
      <w:pPr>
        <w:numPr>
          <w:ilvl w:val="0"/>
          <w:numId w:val="23"/>
        </w:numPr>
        <w:tabs>
          <w:tab w:val="left" w:pos="567"/>
        </w:tabs>
        <w:spacing w:after="0" w:line="240" w:lineRule="auto"/>
        <w:ind w:left="426" w:right="-142"/>
        <w:jc w:val="both"/>
        <w:rPr>
          <w:rFonts w:ascii="Times New Roman" w:eastAsia="Calibri" w:hAnsi="Times New Roman" w:cs="Times New Roman"/>
          <w:color w:val="000000"/>
          <w:kern w:val="0"/>
          <w:sz w:val="24"/>
          <w:szCs w:val="24"/>
          <w:lang w:eastAsia="lv-LV"/>
          <w14:ligatures w14:val="none"/>
        </w:rPr>
      </w:pPr>
      <w:r w:rsidRPr="00EB34E2">
        <w:rPr>
          <w:rFonts w:ascii="Times New Roman" w:eastAsia="Calibri" w:hAnsi="Times New Roman" w:cs="Times New Roman"/>
          <w:color w:val="000000"/>
          <w:kern w:val="0"/>
          <w:sz w:val="24"/>
          <w:szCs w:val="24"/>
          <w:lang w:eastAsia="lv-LV"/>
          <w14:ligatures w14:val="none"/>
        </w:rPr>
        <w:t>Pabalstu bērna piedzimšanas gadījumā piešķir šādā apmērā:</w:t>
      </w:r>
    </w:p>
    <w:p w14:paraId="6D7C267C" w14:textId="77777777" w:rsidR="00EB34E2" w:rsidRPr="00EB34E2" w:rsidRDefault="00EB34E2">
      <w:pPr>
        <w:numPr>
          <w:ilvl w:val="1"/>
          <w:numId w:val="23"/>
        </w:numPr>
        <w:tabs>
          <w:tab w:val="left" w:pos="1276"/>
        </w:tabs>
        <w:spacing w:after="0" w:line="240" w:lineRule="auto"/>
        <w:ind w:left="1276" w:right="-142" w:hanging="556"/>
        <w:jc w:val="both"/>
        <w:rPr>
          <w:rFonts w:ascii="Times New Roman" w:eastAsia="Calibri" w:hAnsi="Times New Roman" w:cs="Times New Roman"/>
          <w:kern w:val="0"/>
          <w:sz w:val="24"/>
          <w:szCs w:val="24"/>
          <w:lang w:eastAsia="lv-LV"/>
          <w14:ligatures w14:val="none"/>
        </w:rPr>
      </w:pPr>
      <w:bookmarkStart w:id="25" w:name="_Hlk90583742"/>
      <w:r w:rsidRPr="00EB34E2">
        <w:rPr>
          <w:rFonts w:ascii="Times New Roman" w:eastAsia="Calibri" w:hAnsi="Times New Roman" w:cs="Times New Roman"/>
          <w:kern w:val="0"/>
          <w:sz w:val="24"/>
          <w:szCs w:val="24"/>
          <w:lang w:eastAsia="lv-LV"/>
          <w14:ligatures w14:val="none"/>
        </w:rPr>
        <w:t xml:space="preserve">200,00 </w:t>
      </w:r>
      <w:r w:rsidRPr="00EB34E2">
        <w:rPr>
          <w:rFonts w:ascii="Times New Roman" w:eastAsia="Calibri" w:hAnsi="Times New Roman" w:cs="Times New Roman"/>
          <w:i/>
          <w:iCs/>
          <w:kern w:val="0"/>
          <w:sz w:val="24"/>
          <w:szCs w:val="24"/>
          <w:lang w:eastAsia="lv-LV"/>
          <w14:ligatures w14:val="none"/>
        </w:rPr>
        <w:t>euro</w:t>
      </w:r>
      <w:bookmarkEnd w:id="25"/>
      <w:r w:rsidRPr="00EB34E2">
        <w:rPr>
          <w:rFonts w:ascii="Times New Roman" w:eastAsia="Calibri" w:hAnsi="Times New Roman" w:cs="Times New Roman"/>
          <w:color w:val="000000"/>
          <w:kern w:val="0"/>
          <w:sz w:val="24"/>
          <w:szCs w:val="24"/>
          <w:lang w:eastAsia="lv-LV"/>
          <w14:ligatures w14:val="none"/>
        </w:rPr>
        <w:t xml:space="preserve">, </w:t>
      </w:r>
      <w:r w:rsidRPr="00EB34E2">
        <w:rPr>
          <w:rFonts w:ascii="Times New Roman" w:eastAsia="Calibri" w:hAnsi="Times New Roman" w:cs="Times New Roman"/>
          <w:kern w:val="0"/>
          <w:sz w:val="24"/>
          <w:szCs w:val="24"/>
          <w:lang w:eastAsia="lv-LV"/>
          <w14:ligatures w14:val="none"/>
        </w:rPr>
        <w:t xml:space="preserve">ja vienās dzemdībās piedzimst viens bērns; </w:t>
      </w:r>
    </w:p>
    <w:p w14:paraId="4EDD5550" w14:textId="77777777" w:rsidR="00EB34E2" w:rsidRPr="00EB34E2" w:rsidRDefault="00EB34E2">
      <w:pPr>
        <w:numPr>
          <w:ilvl w:val="1"/>
          <w:numId w:val="23"/>
        </w:numPr>
        <w:tabs>
          <w:tab w:val="left" w:pos="1276"/>
        </w:tabs>
        <w:spacing w:after="0" w:line="240" w:lineRule="auto"/>
        <w:ind w:left="1276" w:right="-142" w:hanging="556"/>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 xml:space="preserve">600,00 </w:t>
      </w:r>
      <w:r w:rsidRPr="00EB34E2">
        <w:rPr>
          <w:rFonts w:ascii="Times New Roman" w:eastAsia="Calibri" w:hAnsi="Times New Roman" w:cs="Times New Roman"/>
          <w:i/>
          <w:iCs/>
          <w:kern w:val="0"/>
          <w:sz w:val="24"/>
          <w:szCs w:val="24"/>
          <w:lang w:eastAsia="lv-LV"/>
          <w14:ligatures w14:val="none"/>
        </w:rPr>
        <w:t>euro</w:t>
      </w:r>
      <w:r w:rsidRPr="00EB34E2">
        <w:rPr>
          <w:rFonts w:ascii="Times New Roman" w:eastAsia="Calibri" w:hAnsi="Times New Roman" w:cs="Times New Roman"/>
          <w:kern w:val="0"/>
          <w:sz w:val="24"/>
          <w:szCs w:val="24"/>
          <w:lang w:eastAsia="lv-LV"/>
          <w14:ligatures w14:val="none"/>
        </w:rPr>
        <w:t xml:space="preserve">, ja vienās dzemdībās piedzimst divi bērni;   </w:t>
      </w:r>
    </w:p>
    <w:p w14:paraId="1C1EB80E" w14:textId="77777777" w:rsidR="00EB34E2" w:rsidRPr="00EB34E2" w:rsidRDefault="00EB34E2">
      <w:pPr>
        <w:numPr>
          <w:ilvl w:val="1"/>
          <w:numId w:val="23"/>
        </w:numPr>
        <w:tabs>
          <w:tab w:val="left" w:pos="1276"/>
        </w:tabs>
        <w:spacing w:after="0" w:line="240" w:lineRule="auto"/>
        <w:ind w:left="1276" w:right="-142" w:hanging="556"/>
        <w:jc w:val="both"/>
        <w:rPr>
          <w:rFonts w:ascii="Times New Roman" w:eastAsia="Calibri" w:hAnsi="Times New Roman" w:cs="Times New Roman"/>
          <w:color w:val="00000A"/>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 xml:space="preserve">1000,00 </w:t>
      </w:r>
      <w:r w:rsidRPr="00EB34E2">
        <w:rPr>
          <w:rFonts w:ascii="Times New Roman" w:eastAsia="Calibri" w:hAnsi="Times New Roman" w:cs="Times New Roman"/>
          <w:i/>
          <w:iCs/>
          <w:kern w:val="0"/>
          <w:sz w:val="24"/>
          <w:szCs w:val="24"/>
          <w:lang w:eastAsia="lv-LV"/>
          <w14:ligatures w14:val="none"/>
        </w:rPr>
        <w:t>euro</w:t>
      </w:r>
      <w:r w:rsidRPr="00EB34E2">
        <w:rPr>
          <w:rFonts w:ascii="Times New Roman" w:eastAsia="Calibri" w:hAnsi="Times New Roman" w:cs="Times New Roman"/>
          <w:kern w:val="0"/>
          <w:sz w:val="24"/>
          <w:szCs w:val="24"/>
          <w:lang w:eastAsia="lv-LV"/>
          <w14:ligatures w14:val="none"/>
        </w:rPr>
        <w:t xml:space="preserve">, ja vienās dzemdībās  </w:t>
      </w:r>
      <w:r w:rsidRPr="00EB34E2">
        <w:rPr>
          <w:rFonts w:ascii="Times New Roman" w:eastAsia="Calibri" w:hAnsi="Times New Roman" w:cs="Times New Roman"/>
          <w:color w:val="00000A"/>
          <w:kern w:val="0"/>
          <w:sz w:val="24"/>
          <w:szCs w:val="24"/>
          <w:lang w:eastAsia="lv-LV"/>
          <w14:ligatures w14:val="none"/>
        </w:rPr>
        <w:t>piedzimst trīs bērni;</w:t>
      </w:r>
    </w:p>
    <w:p w14:paraId="6187AA54" w14:textId="77777777" w:rsidR="00EB34E2" w:rsidRPr="00EB34E2" w:rsidRDefault="00EB34E2">
      <w:pPr>
        <w:numPr>
          <w:ilvl w:val="1"/>
          <w:numId w:val="23"/>
        </w:numPr>
        <w:tabs>
          <w:tab w:val="left" w:pos="1276"/>
        </w:tabs>
        <w:spacing w:after="0" w:line="240" w:lineRule="auto"/>
        <w:ind w:left="1276" w:right="-142" w:hanging="556"/>
        <w:jc w:val="both"/>
        <w:rPr>
          <w:rFonts w:ascii="Times New Roman" w:eastAsia="Times New Roman"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 xml:space="preserve">gadījumos, kad vienās dzemdībās piedzimst četri un vairāk bērni, pabalsta apmēru nosaka Dobeles novada dome ar lēmumu. </w:t>
      </w:r>
    </w:p>
    <w:p w14:paraId="2C9E5007" w14:textId="77777777" w:rsidR="00EB34E2" w:rsidRPr="00EB34E2" w:rsidRDefault="00EB34E2" w:rsidP="00EB34E2">
      <w:pPr>
        <w:spacing w:after="0" w:line="240" w:lineRule="auto"/>
        <w:jc w:val="both"/>
        <w:rPr>
          <w:rFonts w:ascii="Times New Roman" w:eastAsia="Calibri" w:hAnsi="Times New Roman" w:cs="Times New Roman"/>
          <w:color w:val="000000"/>
          <w:kern w:val="0"/>
          <w:sz w:val="24"/>
          <w:szCs w:val="24"/>
          <w:lang w:eastAsia="lv-LV"/>
          <w14:ligatures w14:val="none"/>
        </w:rPr>
      </w:pPr>
    </w:p>
    <w:p w14:paraId="5070EB84"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shd w:val="clear" w:color="auto" w:fill="FFFFFF"/>
          <w:lang w:eastAsia="lv-LV"/>
          <w14:ligatures w14:val="none"/>
        </w:rPr>
      </w:pPr>
      <w:r w:rsidRPr="00EB34E2">
        <w:rPr>
          <w:rFonts w:ascii="Times New Roman" w:eastAsia="Times New Roman" w:hAnsi="Times New Roman" w:cs="Times New Roman"/>
          <w:kern w:val="0"/>
          <w:sz w:val="24"/>
          <w:szCs w:val="24"/>
          <w:lang w:eastAsia="lv-LV"/>
          <w14:ligatures w14:val="none"/>
        </w:rPr>
        <w:t>Pabalstu piešķir vienam no bērna vecākiem vai personai, kura ir iecelta par bērna aizbildni.</w:t>
      </w:r>
      <w:bookmarkStart w:id="26" w:name="p12"/>
      <w:bookmarkStart w:id="27" w:name="p-498341"/>
      <w:bookmarkStart w:id="28" w:name="p11"/>
      <w:bookmarkStart w:id="29" w:name="p-461740"/>
      <w:bookmarkStart w:id="30" w:name="p10"/>
      <w:bookmarkStart w:id="31" w:name="p-498340"/>
      <w:bookmarkStart w:id="32" w:name="p8"/>
      <w:bookmarkStart w:id="33" w:name="p-461737"/>
      <w:bookmarkEnd w:id="26"/>
      <w:bookmarkEnd w:id="27"/>
      <w:bookmarkEnd w:id="28"/>
      <w:bookmarkEnd w:id="29"/>
      <w:bookmarkEnd w:id="30"/>
      <w:bookmarkEnd w:id="31"/>
      <w:bookmarkEnd w:id="32"/>
      <w:bookmarkEnd w:id="33"/>
      <w:r w:rsidRPr="00EB34E2">
        <w:rPr>
          <w:rFonts w:ascii="Times New Roman" w:eastAsia="Times New Roman" w:hAnsi="Times New Roman" w:cs="Times New Roman"/>
          <w:kern w:val="0"/>
          <w:sz w:val="24"/>
          <w:szCs w:val="24"/>
          <w:lang w:eastAsia="lv-LV"/>
          <w14:ligatures w14:val="none"/>
        </w:rPr>
        <w:t xml:space="preserve"> </w:t>
      </w:r>
      <w:r w:rsidRPr="00EB34E2">
        <w:rPr>
          <w:rFonts w:ascii="Times New Roman" w:eastAsia="Times New Roman" w:hAnsi="Times New Roman" w:cs="Times New Roman"/>
          <w:kern w:val="0"/>
          <w:sz w:val="24"/>
          <w:szCs w:val="24"/>
          <w:shd w:val="clear" w:color="auto" w:fill="FFFFFF"/>
          <w:lang w:eastAsia="lv-LV"/>
          <w14:ligatures w14:val="none"/>
        </w:rPr>
        <w:t>Pabalstu personai, kura iecelta par bērna aizbildni, ir tiesības saņemt, ja šo pabalstu iepriekš nav saņēmis bērna vecāks.</w:t>
      </w:r>
    </w:p>
    <w:p w14:paraId="17081207"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p>
    <w:p w14:paraId="2BA85FAD"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Lai saņemtu pabalstu, tā pieprasītājs iesniedz iesniegumu Dobeles novada Dzimtsarakstu nodaļā (turpmāk - Dzimtsarakstu nodaļa). Ja bērna dzimšanas fakts reģistrēts ārvalsts institūcijā, iesniegumam ir jāpievieno ārvalsts institūcijas izdots dokuments, ievērojot Dokumentu legalizācijas likumā un Valsts valodas likumā noteiktās prasības attiecībā uz dokumentu legalizāciju un valsts valodas lietojumu.</w:t>
      </w:r>
    </w:p>
    <w:p w14:paraId="756B2E1C" w14:textId="77777777" w:rsidR="00EB34E2" w:rsidRPr="00EB34E2" w:rsidRDefault="00EB34E2" w:rsidP="00EB34E2">
      <w:pPr>
        <w:spacing w:after="0" w:line="240" w:lineRule="auto"/>
        <w:ind w:left="426"/>
        <w:rPr>
          <w:rFonts w:ascii="Times New Roman" w:eastAsia="Times New Roman" w:hAnsi="Times New Roman" w:cs="Times New Roman"/>
          <w:kern w:val="0"/>
          <w:sz w:val="24"/>
          <w:szCs w:val="24"/>
          <w:lang w:eastAsia="lv-LV"/>
          <w14:ligatures w14:val="none"/>
        </w:rPr>
      </w:pPr>
    </w:p>
    <w:p w14:paraId="2BD4E634"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 xml:space="preserve">Pabalstu var pieprasīt ne vēlāk kā sešus mēnešus no bērna piedzimšanas dienas. </w:t>
      </w:r>
    </w:p>
    <w:p w14:paraId="21902073"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p>
    <w:p w14:paraId="3139A12A"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Lēmumu par Pabalsta piešķiršanu vai atteikumu to piešķirt pieņem Dzimtsarakstu nodaļas vadītājs piecu darba dienu laikā no iesnieguma saņemšanas brīža.</w:t>
      </w:r>
    </w:p>
    <w:p w14:paraId="0AE88361"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p>
    <w:p w14:paraId="1504DFC8"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Pabalstu pārskaita uz pieprasītāja iesniegumā norādīto kredītiestādes  norēķinu kontu  vai pasta norēķinu sistēmas kontu.</w:t>
      </w:r>
    </w:p>
    <w:p w14:paraId="7709B054"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p>
    <w:p w14:paraId="49BE7AF4"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Pabalstu nepiešķir, ja bērns ievietots ilgstošas sociālās aprūpes un sociālās rehabilitācijas institūcijā.</w:t>
      </w:r>
    </w:p>
    <w:p w14:paraId="2B7FC6F9"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p>
    <w:p w14:paraId="6000FA40" w14:textId="77777777" w:rsidR="00EB34E2" w:rsidRPr="00EB34E2" w:rsidRDefault="00EB34E2" w:rsidP="00EB34E2">
      <w:pPr>
        <w:spacing w:after="0" w:line="240" w:lineRule="auto"/>
        <w:jc w:val="center"/>
        <w:rPr>
          <w:rFonts w:ascii="Times New Roman" w:eastAsia="Times New Roman" w:hAnsi="Times New Roman" w:cs="Times New Roman"/>
          <w:b/>
          <w:kern w:val="0"/>
          <w:sz w:val="24"/>
          <w:szCs w:val="24"/>
          <w:lang w:eastAsia="lv-LV"/>
          <w14:ligatures w14:val="none"/>
        </w:rPr>
      </w:pPr>
      <w:bookmarkStart w:id="34" w:name="p20"/>
      <w:bookmarkStart w:id="35" w:name="p-324270"/>
      <w:bookmarkEnd w:id="34"/>
      <w:bookmarkEnd w:id="35"/>
      <w:r w:rsidRPr="00EB34E2">
        <w:rPr>
          <w:rFonts w:ascii="Times New Roman" w:eastAsia="Times New Roman" w:hAnsi="Times New Roman" w:cs="Times New Roman"/>
          <w:b/>
          <w:kern w:val="0"/>
          <w:sz w:val="24"/>
          <w:szCs w:val="24"/>
          <w:lang w:eastAsia="lv-LV"/>
          <w14:ligatures w14:val="none"/>
        </w:rPr>
        <w:t>III.  Pabalsts kāzu jubilejā</w:t>
      </w:r>
    </w:p>
    <w:p w14:paraId="208D4125" w14:textId="77777777" w:rsidR="00EB34E2" w:rsidRPr="00EB34E2" w:rsidRDefault="00EB34E2" w:rsidP="00EB34E2">
      <w:pPr>
        <w:spacing w:after="0" w:line="240" w:lineRule="auto"/>
        <w:jc w:val="both"/>
        <w:rPr>
          <w:rFonts w:ascii="Times New Roman" w:eastAsia="Times New Roman" w:hAnsi="Times New Roman" w:cs="Times New Roman"/>
          <w:color w:val="FF0000"/>
          <w:kern w:val="0"/>
          <w:sz w:val="24"/>
          <w:szCs w:val="24"/>
          <w:lang w:eastAsia="lv-LV"/>
          <w14:ligatures w14:val="none"/>
        </w:rPr>
      </w:pPr>
    </w:p>
    <w:p w14:paraId="6608DE63"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 xml:space="preserve">Pabalsts </w:t>
      </w:r>
      <w:bookmarkStart w:id="36" w:name="_Hlk90584053"/>
      <w:r w:rsidRPr="00EB34E2">
        <w:rPr>
          <w:rFonts w:ascii="Times New Roman" w:eastAsia="Calibri" w:hAnsi="Times New Roman" w:cs="Times New Roman"/>
          <w:kern w:val="0"/>
          <w:sz w:val="24"/>
          <w:szCs w:val="24"/>
          <w:lang w:eastAsia="lv-LV"/>
          <w14:ligatures w14:val="none"/>
        </w:rPr>
        <w:t xml:space="preserve">100,00 </w:t>
      </w:r>
      <w:r w:rsidRPr="00EB34E2">
        <w:rPr>
          <w:rFonts w:ascii="Times New Roman" w:eastAsia="Calibri" w:hAnsi="Times New Roman" w:cs="Times New Roman"/>
          <w:i/>
          <w:iCs/>
          <w:kern w:val="0"/>
          <w:sz w:val="24"/>
          <w:szCs w:val="24"/>
          <w:lang w:eastAsia="lv-LV"/>
          <w14:ligatures w14:val="none"/>
        </w:rPr>
        <w:t>euro</w:t>
      </w:r>
      <w:r w:rsidRPr="00EB34E2">
        <w:rPr>
          <w:rFonts w:ascii="Times New Roman" w:eastAsia="Calibri" w:hAnsi="Times New Roman" w:cs="Times New Roman"/>
          <w:b/>
          <w:i/>
          <w:iCs/>
          <w:kern w:val="0"/>
          <w:sz w:val="24"/>
          <w:szCs w:val="24"/>
          <w:lang w:eastAsia="lv-LV"/>
          <w14:ligatures w14:val="none"/>
        </w:rPr>
        <w:t xml:space="preserve"> </w:t>
      </w:r>
      <w:bookmarkEnd w:id="36"/>
      <w:r w:rsidRPr="00EB34E2">
        <w:rPr>
          <w:rFonts w:ascii="Times New Roman" w:eastAsia="Calibri" w:hAnsi="Times New Roman" w:cs="Times New Roman"/>
          <w:kern w:val="0"/>
          <w:sz w:val="24"/>
          <w:szCs w:val="24"/>
          <w:lang w:eastAsia="lv-LV"/>
          <w14:ligatures w14:val="none"/>
        </w:rPr>
        <w:t>apmērā</w:t>
      </w:r>
      <w:r w:rsidRPr="00EB34E2">
        <w:rPr>
          <w:rFonts w:ascii="Times New Roman" w:eastAsia="Times New Roman" w:hAnsi="Times New Roman" w:cs="Times New Roman"/>
          <w:kern w:val="0"/>
          <w:sz w:val="24"/>
          <w:szCs w:val="24"/>
          <w:lang w:eastAsia="lv-LV"/>
          <w14:ligatures w14:val="none"/>
        </w:rPr>
        <w:t xml:space="preserve"> tiek piešķirts laulātajiem pāriem kopdzīves 50 gadu (Zelta kāzas), 60 gadu (Dimanta kāzas), 70 gadu (Briljanta kāzu) jubilejā, kuri informē Dzimtsarakstu nodaļu  par  Zelta, Dimanta vai Briljanta kāzu jubileju.</w:t>
      </w:r>
    </w:p>
    <w:p w14:paraId="7D4873C6"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p>
    <w:p w14:paraId="5F8E5DC7" w14:textId="2408D72F"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Pabalsta saņemšanai laulātie iesniedz Dzimtsarakstu nodaļā iesniegumu ne</w:t>
      </w:r>
      <w:r w:rsidR="00E469E7">
        <w:rPr>
          <w:rFonts w:ascii="Times New Roman" w:eastAsia="Times New Roman" w:hAnsi="Times New Roman" w:cs="Times New Roman"/>
          <w:kern w:val="0"/>
          <w:sz w:val="24"/>
          <w:szCs w:val="24"/>
          <w:lang w:eastAsia="lv-LV"/>
          <w14:ligatures w14:val="none"/>
        </w:rPr>
        <w:t xml:space="preserve"> </w:t>
      </w:r>
      <w:r w:rsidRPr="00EB34E2">
        <w:rPr>
          <w:rFonts w:ascii="Times New Roman" w:eastAsia="Times New Roman" w:hAnsi="Times New Roman" w:cs="Times New Roman"/>
          <w:kern w:val="0"/>
          <w:sz w:val="24"/>
          <w:szCs w:val="24"/>
          <w:lang w:eastAsia="lv-LV"/>
          <w14:ligatures w14:val="none"/>
        </w:rPr>
        <w:t xml:space="preserve">vēlāk kā </w:t>
      </w:r>
      <w:r w:rsidRPr="00EB34E2">
        <w:rPr>
          <w:rFonts w:ascii="Times New Roman" w:eastAsia="Times New Roman" w:hAnsi="Times New Roman" w:cs="Times New Roman"/>
          <w:color w:val="FFFFFF"/>
          <w:kern w:val="0"/>
          <w:sz w:val="24"/>
          <w:szCs w:val="24"/>
          <w:shd w:val="clear" w:color="auto" w:fill="FFFF00"/>
          <w:lang w:eastAsia="lv-LV"/>
          <w14:ligatures w14:val="none"/>
        </w:rPr>
        <w:t xml:space="preserve">       </w:t>
      </w:r>
      <w:r w:rsidRPr="00EB34E2">
        <w:rPr>
          <w:rFonts w:ascii="Times New Roman" w:eastAsia="Times New Roman" w:hAnsi="Times New Roman" w:cs="Times New Roman"/>
          <w:kern w:val="0"/>
          <w:sz w:val="24"/>
          <w:szCs w:val="24"/>
          <w:lang w:eastAsia="lv-LV"/>
          <w14:ligatures w14:val="none"/>
        </w:rPr>
        <w:t xml:space="preserve">mēnesi pēc Zelta, Dimanta vai Briljanta kāzu jubilejas datuma. </w:t>
      </w:r>
    </w:p>
    <w:p w14:paraId="73B07607" w14:textId="77777777" w:rsidR="00EB34E2" w:rsidRPr="00EB34E2" w:rsidRDefault="00EB34E2" w:rsidP="00EB34E2">
      <w:pPr>
        <w:widowControl w:val="0"/>
        <w:suppressAutoHyphens/>
        <w:spacing w:after="0" w:line="240" w:lineRule="auto"/>
        <w:ind w:left="720"/>
        <w:rPr>
          <w:rFonts w:ascii="Times New Roman" w:eastAsia="Lucida Sans Unicode" w:hAnsi="Times New Roman" w:cs="Times New Roman"/>
          <w:sz w:val="24"/>
          <w:szCs w:val="24"/>
          <w:highlight w:val="green"/>
          <w:lang w:eastAsia="lv-LV"/>
          <w14:ligatures w14:val="none"/>
        </w:rPr>
      </w:pPr>
    </w:p>
    <w:p w14:paraId="53ACE978"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Lēmumu par Pabalsta piešķiršanu pieņem Dzimtsarakstu nodaļas vadītājs.</w:t>
      </w:r>
    </w:p>
    <w:p w14:paraId="2B859569"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p>
    <w:p w14:paraId="3EC19770"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Pabalstu pārskaita uz laulāto iesniegumā norādīto kredītiestādes  norēķinu kontu vai pasta norēķinu sistēmas kontu.</w:t>
      </w:r>
      <w:bookmarkStart w:id="37" w:name="_Hlk90585865"/>
      <w:bookmarkEnd w:id="37"/>
    </w:p>
    <w:p w14:paraId="23DB89AB" w14:textId="77777777" w:rsidR="00EB34E2" w:rsidRPr="00EB34E2" w:rsidRDefault="00EB34E2" w:rsidP="00EB34E2">
      <w:pPr>
        <w:spacing w:after="0" w:line="240" w:lineRule="auto"/>
        <w:rPr>
          <w:rFonts w:ascii="Times New Roman" w:eastAsia="Times New Roman" w:hAnsi="Times New Roman" w:cs="Times New Roman"/>
          <w:color w:val="FF0000"/>
          <w:kern w:val="0"/>
          <w:sz w:val="24"/>
          <w:szCs w:val="24"/>
          <w:lang w:eastAsia="lv-LV"/>
          <w14:ligatures w14:val="none"/>
        </w:rPr>
      </w:pPr>
    </w:p>
    <w:p w14:paraId="383D20C4" w14:textId="77777777" w:rsidR="00EB34E2" w:rsidRPr="00EB34E2" w:rsidRDefault="00EB34E2" w:rsidP="00EB34E2">
      <w:pPr>
        <w:spacing w:after="0" w:line="240" w:lineRule="auto"/>
        <w:jc w:val="center"/>
        <w:rPr>
          <w:rFonts w:ascii="Times New Roman" w:eastAsia="Times New Roman" w:hAnsi="Times New Roman" w:cs="Times New Roman"/>
          <w:b/>
          <w:color w:val="FF0000"/>
          <w:kern w:val="0"/>
          <w:sz w:val="24"/>
          <w:szCs w:val="24"/>
          <w:lang w:eastAsia="lv-LV"/>
          <w14:ligatures w14:val="none"/>
        </w:rPr>
      </w:pPr>
      <w:r w:rsidRPr="00EB34E2">
        <w:rPr>
          <w:rFonts w:ascii="Times New Roman" w:eastAsia="Times New Roman" w:hAnsi="Times New Roman" w:cs="Times New Roman"/>
          <w:b/>
          <w:kern w:val="0"/>
          <w:sz w:val="24"/>
          <w:szCs w:val="24"/>
          <w:lang w:eastAsia="lv-LV"/>
          <w14:ligatures w14:val="none"/>
        </w:rPr>
        <w:t>IV. Pabalsts dzīves jubilejā</w:t>
      </w:r>
    </w:p>
    <w:p w14:paraId="1C1EC929"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p>
    <w:p w14:paraId="6417E815"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Pabalstu piešķir personai šādā apmērā :</w:t>
      </w:r>
    </w:p>
    <w:p w14:paraId="042F64B2" w14:textId="77777777" w:rsidR="00EB34E2" w:rsidRPr="00EB34E2" w:rsidRDefault="00EB34E2">
      <w:pPr>
        <w:numPr>
          <w:ilvl w:val="1"/>
          <w:numId w:val="23"/>
        </w:numPr>
        <w:spacing w:after="0" w:line="240" w:lineRule="auto"/>
        <w:jc w:val="both"/>
        <w:rPr>
          <w:rFonts w:ascii="Times New Roman" w:eastAsia="Calibri" w:hAnsi="Times New Roman" w:cs="Times New Roman"/>
          <w:kern w:val="0"/>
          <w:sz w:val="24"/>
          <w:szCs w:val="24"/>
          <w:lang w:eastAsia="lv-LV"/>
          <w14:ligatures w14:val="none"/>
        </w:rPr>
      </w:pPr>
      <w:bookmarkStart w:id="38" w:name="_Hlk90584204"/>
      <w:r w:rsidRPr="00EB34E2">
        <w:rPr>
          <w:rFonts w:ascii="Times New Roman" w:eastAsia="Times New Roman" w:hAnsi="Times New Roman" w:cs="Times New Roman"/>
          <w:kern w:val="0"/>
          <w:sz w:val="24"/>
          <w:szCs w:val="24"/>
          <w:lang w:eastAsia="lv-LV"/>
          <w14:ligatures w14:val="none"/>
        </w:rPr>
        <w:t xml:space="preserve">50,00 </w:t>
      </w:r>
      <w:r w:rsidRPr="00EB34E2">
        <w:rPr>
          <w:rFonts w:ascii="Times New Roman" w:eastAsia="Times New Roman" w:hAnsi="Times New Roman" w:cs="Times New Roman"/>
          <w:i/>
          <w:iCs/>
          <w:kern w:val="0"/>
          <w:sz w:val="24"/>
          <w:szCs w:val="24"/>
          <w:lang w:eastAsia="lv-LV"/>
          <w14:ligatures w14:val="none"/>
        </w:rPr>
        <w:t xml:space="preserve">euro  </w:t>
      </w:r>
      <w:r w:rsidRPr="00EB34E2">
        <w:rPr>
          <w:rFonts w:ascii="Times New Roman" w:eastAsia="Times New Roman" w:hAnsi="Times New Roman" w:cs="Times New Roman"/>
          <w:kern w:val="0"/>
          <w:sz w:val="24"/>
          <w:szCs w:val="24"/>
          <w:lang w:eastAsia="lv-LV"/>
          <w14:ligatures w14:val="none"/>
        </w:rPr>
        <w:t>90 un 95 gadu dzīves jubilejā;</w:t>
      </w:r>
      <w:bookmarkEnd w:id="38"/>
    </w:p>
    <w:p w14:paraId="2936A5D5" w14:textId="77777777" w:rsidR="00EB34E2" w:rsidRPr="00EB34E2" w:rsidRDefault="00EB34E2">
      <w:pPr>
        <w:numPr>
          <w:ilvl w:val="1"/>
          <w:numId w:val="23"/>
        </w:numPr>
        <w:spacing w:after="0" w:line="240" w:lineRule="auto"/>
        <w:ind w:left="426" w:firstLine="283"/>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 xml:space="preserve">100,00 </w:t>
      </w:r>
      <w:r w:rsidRPr="00EB34E2">
        <w:rPr>
          <w:rFonts w:ascii="Times New Roman" w:eastAsia="Calibri" w:hAnsi="Times New Roman" w:cs="Times New Roman"/>
          <w:i/>
          <w:iCs/>
          <w:kern w:val="0"/>
          <w:sz w:val="24"/>
          <w:szCs w:val="24"/>
          <w:lang w:eastAsia="lv-LV"/>
          <w14:ligatures w14:val="none"/>
        </w:rPr>
        <w:t xml:space="preserve">euro </w:t>
      </w:r>
      <w:r w:rsidRPr="00EB34E2">
        <w:rPr>
          <w:rFonts w:ascii="Times New Roman" w:eastAsia="Calibri" w:hAnsi="Times New Roman" w:cs="Times New Roman"/>
          <w:kern w:val="0"/>
          <w:sz w:val="24"/>
          <w:szCs w:val="24"/>
          <w:lang w:eastAsia="lv-LV"/>
          <w14:ligatures w14:val="none"/>
        </w:rPr>
        <w:t xml:space="preserve"> 100 gadu dzīves jubilejā.</w:t>
      </w:r>
    </w:p>
    <w:p w14:paraId="30849374"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p>
    <w:p w14:paraId="69199005"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bCs/>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Pamats lēmuma pieņemšanai par pabalsta piešķiršanu ir Fizisko personu reģistra ziņas.</w:t>
      </w:r>
      <w:r w:rsidRPr="00EB34E2">
        <w:rPr>
          <w:rFonts w:ascii="Times New Roman" w:eastAsia="Calibri" w:hAnsi="Times New Roman" w:cs="Times New Roman"/>
          <w:b/>
          <w:kern w:val="0"/>
          <w:sz w:val="24"/>
          <w:szCs w:val="24"/>
          <w:highlight w:val="yellow"/>
          <w:lang w:eastAsia="lv-LV"/>
          <w14:ligatures w14:val="none"/>
        </w:rPr>
        <w:t xml:space="preserve"> </w:t>
      </w:r>
    </w:p>
    <w:p w14:paraId="14B70994" w14:textId="77777777" w:rsidR="00EB34E2" w:rsidRPr="00EB34E2" w:rsidRDefault="00EB34E2" w:rsidP="00EB34E2">
      <w:pPr>
        <w:spacing w:after="0" w:line="240" w:lineRule="auto"/>
        <w:ind w:left="426"/>
        <w:jc w:val="both"/>
        <w:rPr>
          <w:rFonts w:ascii="Times New Roman" w:eastAsia="Times New Roman" w:hAnsi="Times New Roman" w:cs="Times New Roman"/>
          <w:bCs/>
          <w:kern w:val="0"/>
          <w:sz w:val="24"/>
          <w:szCs w:val="24"/>
          <w:lang w:eastAsia="lv-LV"/>
          <w14:ligatures w14:val="none"/>
        </w:rPr>
      </w:pPr>
    </w:p>
    <w:p w14:paraId="4CF72C9C"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bCs/>
          <w:kern w:val="0"/>
          <w:sz w:val="24"/>
          <w:szCs w:val="24"/>
          <w:lang w:eastAsia="lv-LV"/>
          <w14:ligatures w14:val="none"/>
        </w:rPr>
      </w:pPr>
      <w:r w:rsidRPr="00EB34E2">
        <w:rPr>
          <w:rFonts w:ascii="Times New Roman" w:eastAsia="Calibri" w:hAnsi="Times New Roman" w:cs="Times New Roman"/>
          <w:bCs/>
          <w:kern w:val="0"/>
          <w:sz w:val="24"/>
          <w:szCs w:val="24"/>
          <w:lang w:eastAsia="lv-LV"/>
          <w14:ligatures w14:val="none"/>
        </w:rPr>
        <w:t>Lēmumu par Pabalsta piešķiršanu pieņem Dzimtsarakstu nodaļas vadītājs.</w:t>
      </w:r>
    </w:p>
    <w:p w14:paraId="41773F34" w14:textId="77777777" w:rsidR="00EB34E2" w:rsidRPr="00EB34E2" w:rsidRDefault="00EB34E2" w:rsidP="00EB34E2">
      <w:pPr>
        <w:tabs>
          <w:tab w:val="right" w:pos="9354"/>
        </w:tabs>
        <w:spacing w:after="0" w:line="240" w:lineRule="auto"/>
        <w:ind w:left="426"/>
        <w:jc w:val="both"/>
        <w:rPr>
          <w:rFonts w:ascii="Times New Roman" w:eastAsia="Times New Roman" w:hAnsi="Times New Roman" w:cs="Times New Roman"/>
          <w:kern w:val="0"/>
          <w:sz w:val="24"/>
          <w:szCs w:val="24"/>
          <w:lang w:eastAsia="lv-LV"/>
          <w14:ligatures w14:val="none"/>
        </w:rPr>
      </w:pPr>
    </w:p>
    <w:p w14:paraId="16C08243"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Pabalsta saņēmējam pabalstu personīgi nogādā Pašvaldības administrācijas pārstāvji.</w:t>
      </w:r>
    </w:p>
    <w:p w14:paraId="72520C0B" w14:textId="77777777" w:rsidR="00EB34E2" w:rsidRPr="00EB34E2" w:rsidRDefault="00EB34E2" w:rsidP="00EB34E2">
      <w:pPr>
        <w:spacing w:after="0" w:line="240" w:lineRule="auto"/>
        <w:rPr>
          <w:rFonts w:ascii="Times New Roman" w:eastAsia="Times New Roman" w:hAnsi="Times New Roman" w:cs="Times New Roman"/>
          <w:kern w:val="0"/>
          <w:sz w:val="24"/>
          <w:szCs w:val="24"/>
          <w:lang w:eastAsia="lv-LV"/>
          <w14:ligatures w14:val="none"/>
        </w:rPr>
      </w:pPr>
    </w:p>
    <w:p w14:paraId="50A4FBAE" w14:textId="77777777" w:rsidR="00EB34E2" w:rsidRPr="00EB34E2" w:rsidRDefault="00EB34E2" w:rsidP="00EB34E2">
      <w:pPr>
        <w:spacing w:after="0" w:line="240" w:lineRule="auto"/>
        <w:jc w:val="center"/>
        <w:rPr>
          <w:rFonts w:ascii="Times New Roman" w:eastAsia="Times New Roman" w:hAnsi="Times New Roman" w:cs="Times New Roman"/>
          <w:b/>
          <w:kern w:val="0"/>
          <w:sz w:val="24"/>
          <w:szCs w:val="24"/>
          <w:lang w:eastAsia="lv-LV"/>
          <w14:ligatures w14:val="none"/>
        </w:rPr>
      </w:pPr>
      <w:r w:rsidRPr="00EB34E2">
        <w:rPr>
          <w:rFonts w:ascii="Times New Roman" w:eastAsia="Times New Roman" w:hAnsi="Times New Roman" w:cs="Times New Roman"/>
          <w:b/>
          <w:kern w:val="0"/>
          <w:sz w:val="24"/>
          <w:szCs w:val="24"/>
          <w:lang w:eastAsia="lv-LV"/>
          <w14:ligatures w14:val="none"/>
        </w:rPr>
        <w:t>V. Pabalsts politiski represētajām personām un nacionālās pretošanās kustības dalībniekiem</w:t>
      </w:r>
      <w:bookmarkStart w:id="39" w:name="_Hlk88638677"/>
      <w:bookmarkEnd w:id="39"/>
    </w:p>
    <w:p w14:paraId="64581B73" w14:textId="77777777" w:rsidR="00EB34E2" w:rsidRPr="00EB34E2" w:rsidRDefault="00EB34E2" w:rsidP="00EB34E2">
      <w:pPr>
        <w:spacing w:after="0" w:line="240" w:lineRule="auto"/>
        <w:jc w:val="center"/>
        <w:rPr>
          <w:rFonts w:ascii="Times New Roman" w:eastAsia="Times New Roman" w:hAnsi="Times New Roman" w:cs="Times New Roman"/>
          <w:b/>
          <w:kern w:val="0"/>
          <w:sz w:val="24"/>
          <w:szCs w:val="24"/>
          <w:lang w:eastAsia="lv-LV"/>
          <w14:ligatures w14:val="none"/>
        </w:rPr>
      </w:pPr>
    </w:p>
    <w:p w14:paraId="2321F16E" w14:textId="77777777" w:rsidR="00EB34E2" w:rsidRPr="00EB34E2" w:rsidRDefault="00EB34E2">
      <w:pPr>
        <w:numPr>
          <w:ilvl w:val="0"/>
          <w:numId w:val="23"/>
        </w:numPr>
        <w:spacing w:after="0" w:line="240" w:lineRule="auto"/>
        <w:ind w:left="426"/>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 xml:space="preserve">Pabalsts </w:t>
      </w:r>
      <w:bookmarkStart w:id="40" w:name="_Hlk90584556"/>
      <w:r w:rsidRPr="00EB34E2">
        <w:rPr>
          <w:rFonts w:ascii="Times New Roman" w:eastAsia="Calibri" w:hAnsi="Times New Roman" w:cs="Times New Roman"/>
          <w:kern w:val="0"/>
          <w:sz w:val="24"/>
          <w:szCs w:val="24"/>
          <w:lang w:eastAsia="lv-LV"/>
          <w14:ligatures w14:val="none"/>
        </w:rPr>
        <w:t xml:space="preserve">60,00 </w:t>
      </w:r>
      <w:r w:rsidRPr="00EB34E2">
        <w:rPr>
          <w:rFonts w:ascii="Times New Roman" w:eastAsia="Calibri" w:hAnsi="Times New Roman" w:cs="Times New Roman"/>
          <w:i/>
          <w:iCs/>
          <w:kern w:val="0"/>
          <w:sz w:val="24"/>
          <w:szCs w:val="24"/>
          <w:lang w:eastAsia="lv-LV"/>
          <w14:ligatures w14:val="none"/>
        </w:rPr>
        <w:t>euro</w:t>
      </w:r>
      <w:r w:rsidRPr="00EB34E2">
        <w:rPr>
          <w:rFonts w:ascii="Times New Roman" w:eastAsia="Calibri" w:hAnsi="Times New Roman" w:cs="Times New Roman"/>
          <w:kern w:val="0"/>
          <w:sz w:val="24"/>
          <w:szCs w:val="24"/>
          <w:lang w:eastAsia="lv-LV"/>
          <w14:ligatures w14:val="none"/>
        </w:rPr>
        <w:t xml:space="preserve"> </w:t>
      </w:r>
      <w:bookmarkEnd w:id="40"/>
      <w:r w:rsidRPr="00EB34E2">
        <w:rPr>
          <w:rFonts w:ascii="Times New Roman" w:eastAsia="Calibri" w:hAnsi="Times New Roman" w:cs="Times New Roman"/>
          <w:kern w:val="0"/>
          <w:sz w:val="24"/>
          <w:szCs w:val="24"/>
          <w:lang w:eastAsia="lv-LV"/>
          <w14:ligatures w14:val="none"/>
        </w:rPr>
        <w:t>apmērā tiek piešķirts politiski represētajām personām un nacionālās pretošanās kustības dalībniekiem un tiek izmaksāts reizi gadā novembra mēnesī.</w:t>
      </w:r>
    </w:p>
    <w:p w14:paraId="6837DCF4" w14:textId="77777777" w:rsidR="00EB34E2" w:rsidRPr="00EB34E2" w:rsidRDefault="00EB34E2" w:rsidP="00EB34E2">
      <w:pPr>
        <w:spacing w:after="0" w:line="240" w:lineRule="auto"/>
        <w:ind w:left="426"/>
        <w:jc w:val="both"/>
        <w:rPr>
          <w:rFonts w:ascii="Times New Roman" w:eastAsia="Calibri" w:hAnsi="Times New Roman" w:cs="Times New Roman"/>
          <w:kern w:val="0"/>
          <w:sz w:val="24"/>
          <w:szCs w:val="24"/>
          <w:lang w:eastAsia="lv-LV"/>
          <w14:ligatures w14:val="none"/>
        </w:rPr>
      </w:pPr>
    </w:p>
    <w:p w14:paraId="42246E3B"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Pabalsta saņēmēju sarakstu katru kalendāra gadu līdz 5. novembrim sagatavo Dzimtsarakstu nodaļa, pamatojoties uz Pilsonības un migrācijas lietu pārvaldes sniegto informāciju par Pašvaldības administratīvajā teritorijā deklarētajām personām.</w:t>
      </w:r>
    </w:p>
    <w:p w14:paraId="0AA5B55D" w14:textId="77777777" w:rsidR="00EB34E2" w:rsidRPr="00EB34E2" w:rsidRDefault="00EB34E2" w:rsidP="00EB34E2">
      <w:pPr>
        <w:widowControl w:val="0"/>
        <w:suppressAutoHyphens/>
        <w:spacing w:after="0" w:line="240" w:lineRule="auto"/>
        <w:ind w:left="720"/>
        <w:rPr>
          <w:rFonts w:ascii="Times New Roman" w:eastAsia="Lucida Sans Unicode" w:hAnsi="Times New Roman" w:cs="Times New Roman"/>
          <w:sz w:val="24"/>
          <w:szCs w:val="24"/>
          <w:lang w:eastAsia="lv-LV"/>
          <w14:ligatures w14:val="none"/>
        </w:rPr>
      </w:pPr>
    </w:p>
    <w:p w14:paraId="122B61CB"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Ja personai ir tiesības saņemt pabalstu, bet tā nav iekļauta sarakstā, tad persona pabalstu pieprasa Dzimtsarakstu nodaļā, iesniedzot iesniegumu ne vēlāk kā līdz kalendārā gada 10. decembrim.</w:t>
      </w:r>
    </w:p>
    <w:p w14:paraId="25535448" w14:textId="77777777" w:rsidR="00EB34E2" w:rsidRPr="00EB34E2" w:rsidRDefault="00EB34E2" w:rsidP="00EB34E2">
      <w:pPr>
        <w:widowControl w:val="0"/>
        <w:suppressAutoHyphens/>
        <w:spacing w:after="0" w:line="240" w:lineRule="auto"/>
        <w:ind w:left="720"/>
        <w:rPr>
          <w:rFonts w:ascii="Times New Roman" w:eastAsia="Lucida Sans Unicode" w:hAnsi="Times New Roman" w:cs="Times New Roman"/>
          <w:sz w:val="24"/>
          <w:szCs w:val="24"/>
          <w:lang w:eastAsia="lv-LV"/>
          <w14:ligatures w14:val="none"/>
        </w:rPr>
      </w:pPr>
    </w:p>
    <w:p w14:paraId="08D51617"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bookmarkStart w:id="41" w:name="p33"/>
      <w:bookmarkStart w:id="42" w:name="p-498348"/>
      <w:bookmarkEnd w:id="41"/>
      <w:bookmarkEnd w:id="42"/>
      <w:r w:rsidRPr="00EB34E2">
        <w:rPr>
          <w:rFonts w:ascii="Times New Roman" w:eastAsia="Times New Roman" w:hAnsi="Times New Roman" w:cs="Times New Roman"/>
          <w:kern w:val="0"/>
          <w:sz w:val="24"/>
          <w:szCs w:val="24"/>
          <w:lang w:eastAsia="lv-LV"/>
          <w14:ligatures w14:val="none"/>
        </w:rPr>
        <w:t>Lēmumu par Pabalsta piešķiršanu pieņem Dzimtsarakstu nodaļas vadītājs.</w:t>
      </w:r>
    </w:p>
    <w:p w14:paraId="71BD3237" w14:textId="77777777" w:rsidR="00EB34E2" w:rsidRPr="00EB34E2" w:rsidRDefault="00EB34E2" w:rsidP="00EB34E2">
      <w:pPr>
        <w:widowControl w:val="0"/>
        <w:suppressAutoHyphens/>
        <w:spacing w:after="0" w:line="240" w:lineRule="auto"/>
        <w:ind w:left="720"/>
        <w:rPr>
          <w:rFonts w:ascii="Times New Roman" w:eastAsia="Lucida Sans Unicode" w:hAnsi="Times New Roman" w:cs="Times New Roman"/>
          <w:sz w:val="24"/>
          <w:szCs w:val="24"/>
          <w:lang w:eastAsia="lv-LV"/>
          <w14:ligatures w14:val="none"/>
        </w:rPr>
      </w:pPr>
    </w:p>
    <w:p w14:paraId="023C5B39"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Pabalstu pārskaita uz pieprasītāja iesniegumā norādīto kredītiestādes  norēķinu kontu  vai pasta norēķinu sistēmas kontu.</w:t>
      </w:r>
    </w:p>
    <w:p w14:paraId="60845B45" w14:textId="77777777" w:rsidR="00EB34E2" w:rsidRPr="00EB34E2" w:rsidRDefault="00EB34E2" w:rsidP="00EB34E2">
      <w:pPr>
        <w:spacing w:after="0" w:line="240" w:lineRule="auto"/>
        <w:rPr>
          <w:rFonts w:ascii="Times New Roman" w:eastAsia="Times New Roman" w:hAnsi="Times New Roman" w:cs="Times New Roman"/>
          <w:kern w:val="0"/>
          <w:sz w:val="24"/>
          <w:szCs w:val="24"/>
          <w:lang w:eastAsia="lv-LV"/>
          <w14:ligatures w14:val="none"/>
        </w:rPr>
      </w:pPr>
    </w:p>
    <w:p w14:paraId="50AE3D6F" w14:textId="77777777" w:rsidR="00EB34E2" w:rsidRPr="00EB34E2" w:rsidRDefault="00EB34E2" w:rsidP="00EB34E2">
      <w:pPr>
        <w:spacing w:after="0" w:line="240" w:lineRule="auto"/>
        <w:jc w:val="center"/>
        <w:rPr>
          <w:rFonts w:ascii="Times New Roman" w:eastAsia="Times New Roman" w:hAnsi="Times New Roman" w:cs="Times New Roman"/>
          <w:b/>
          <w:color w:val="FF0000"/>
          <w:kern w:val="0"/>
          <w:sz w:val="24"/>
          <w:szCs w:val="24"/>
          <w:lang w:eastAsia="lv-LV"/>
          <w14:ligatures w14:val="none"/>
        </w:rPr>
      </w:pPr>
      <w:r w:rsidRPr="00EB34E2">
        <w:rPr>
          <w:rFonts w:ascii="Times New Roman" w:eastAsia="Times New Roman" w:hAnsi="Times New Roman" w:cs="Times New Roman"/>
          <w:b/>
          <w:kern w:val="0"/>
          <w:sz w:val="24"/>
          <w:szCs w:val="24"/>
          <w:lang w:eastAsia="lv-LV"/>
          <w14:ligatures w14:val="none"/>
        </w:rPr>
        <w:t xml:space="preserve">VI. </w:t>
      </w:r>
      <w:bookmarkStart w:id="43" w:name="_Hlk88638650"/>
      <w:r w:rsidRPr="00EB34E2">
        <w:rPr>
          <w:rFonts w:ascii="Times New Roman" w:eastAsia="Times New Roman" w:hAnsi="Times New Roman" w:cs="Times New Roman"/>
          <w:b/>
          <w:kern w:val="0"/>
          <w:sz w:val="24"/>
          <w:szCs w:val="24"/>
          <w:lang w:eastAsia="lv-LV"/>
          <w14:ligatures w14:val="none"/>
        </w:rPr>
        <w:t>Pabalsts Černobiļas atomelektrostacijas avārijas seku likvidēšanas dalībniekam</w:t>
      </w:r>
      <w:bookmarkEnd w:id="43"/>
      <w:r w:rsidRPr="00EB34E2">
        <w:rPr>
          <w:rFonts w:ascii="Times New Roman" w:eastAsia="Times New Roman" w:hAnsi="Times New Roman" w:cs="Times New Roman"/>
          <w:b/>
          <w:color w:val="FF0000"/>
          <w:kern w:val="0"/>
          <w:sz w:val="24"/>
          <w:szCs w:val="24"/>
          <w:lang w:eastAsia="lv-LV"/>
          <w14:ligatures w14:val="none"/>
        </w:rPr>
        <w:t xml:space="preserve"> </w:t>
      </w:r>
    </w:p>
    <w:p w14:paraId="4777B439" w14:textId="77777777" w:rsidR="00EB34E2" w:rsidRPr="00EB34E2" w:rsidRDefault="00EB34E2" w:rsidP="00EB34E2">
      <w:pPr>
        <w:spacing w:after="0" w:line="240" w:lineRule="auto"/>
        <w:jc w:val="center"/>
        <w:rPr>
          <w:rFonts w:ascii="Times New Roman" w:eastAsia="Times New Roman" w:hAnsi="Times New Roman" w:cs="Times New Roman"/>
          <w:b/>
          <w:kern w:val="0"/>
          <w:sz w:val="24"/>
          <w:szCs w:val="24"/>
          <w:lang w:eastAsia="lv-LV"/>
          <w14:ligatures w14:val="none"/>
        </w:rPr>
      </w:pPr>
    </w:p>
    <w:p w14:paraId="5649D3EF" w14:textId="77777777" w:rsidR="00EB34E2" w:rsidRPr="00EB34E2" w:rsidRDefault="00EB34E2">
      <w:pPr>
        <w:numPr>
          <w:ilvl w:val="0"/>
          <w:numId w:val="23"/>
        </w:numPr>
        <w:spacing w:after="0" w:line="240" w:lineRule="auto"/>
        <w:ind w:left="426"/>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 xml:space="preserve">Pabalsts </w:t>
      </w:r>
      <w:bookmarkStart w:id="44" w:name="_Hlk90585585"/>
      <w:r w:rsidRPr="00EB34E2">
        <w:rPr>
          <w:rFonts w:ascii="Times New Roman" w:eastAsia="Calibri" w:hAnsi="Times New Roman" w:cs="Times New Roman"/>
          <w:kern w:val="0"/>
          <w:sz w:val="24"/>
          <w:szCs w:val="24"/>
          <w:lang w:eastAsia="lv-LV"/>
          <w14:ligatures w14:val="none"/>
        </w:rPr>
        <w:t xml:space="preserve">60,00 </w:t>
      </w:r>
      <w:r w:rsidRPr="00EB34E2">
        <w:rPr>
          <w:rFonts w:ascii="Times New Roman" w:eastAsia="Calibri" w:hAnsi="Times New Roman" w:cs="Times New Roman"/>
          <w:i/>
          <w:iCs/>
          <w:kern w:val="0"/>
          <w:sz w:val="24"/>
          <w:szCs w:val="24"/>
          <w:lang w:eastAsia="lv-LV"/>
          <w14:ligatures w14:val="none"/>
        </w:rPr>
        <w:t>euro</w:t>
      </w:r>
      <w:r w:rsidRPr="00EB34E2">
        <w:rPr>
          <w:rFonts w:ascii="Times New Roman" w:eastAsia="Calibri" w:hAnsi="Times New Roman" w:cs="Times New Roman"/>
          <w:kern w:val="0"/>
          <w:sz w:val="24"/>
          <w:szCs w:val="24"/>
          <w:lang w:eastAsia="lv-LV"/>
          <w14:ligatures w14:val="none"/>
        </w:rPr>
        <w:t xml:space="preserve"> </w:t>
      </w:r>
      <w:bookmarkEnd w:id="44"/>
      <w:r w:rsidRPr="00EB34E2">
        <w:rPr>
          <w:rFonts w:ascii="Times New Roman" w:eastAsia="Calibri" w:hAnsi="Times New Roman" w:cs="Times New Roman"/>
          <w:kern w:val="0"/>
          <w:sz w:val="24"/>
          <w:szCs w:val="24"/>
          <w:lang w:eastAsia="lv-LV"/>
          <w14:ligatures w14:val="none"/>
        </w:rPr>
        <w:t>apmērā tiek piešķirts Černobiļas atomelektrostacijas</w:t>
      </w:r>
      <w:r w:rsidRPr="00EB34E2">
        <w:rPr>
          <w:rFonts w:ascii="Times New Roman" w:eastAsia="Calibri" w:hAnsi="Times New Roman" w:cs="Times New Roman"/>
          <w:b/>
          <w:color w:val="FF0000"/>
          <w:kern w:val="0"/>
          <w:sz w:val="24"/>
          <w:szCs w:val="24"/>
          <w:lang w:eastAsia="lv-LV"/>
          <w14:ligatures w14:val="none"/>
        </w:rPr>
        <w:t xml:space="preserve"> </w:t>
      </w:r>
      <w:r w:rsidRPr="00EB34E2">
        <w:rPr>
          <w:rFonts w:ascii="Times New Roman" w:eastAsia="Calibri" w:hAnsi="Times New Roman" w:cs="Times New Roman"/>
          <w:kern w:val="0"/>
          <w:sz w:val="24"/>
          <w:szCs w:val="24"/>
          <w:lang w:eastAsia="lv-LV"/>
          <w14:ligatures w14:val="none"/>
        </w:rPr>
        <w:t>avārijas seku likvidēšanas dalībniekam un  izmaksāts reizi gadā aprīļa mēnesī.</w:t>
      </w:r>
    </w:p>
    <w:p w14:paraId="695460DF" w14:textId="77777777" w:rsidR="00EB34E2" w:rsidRPr="00EB34E2" w:rsidRDefault="00EB34E2" w:rsidP="00EB34E2">
      <w:pPr>
        <w:spacing w:after="0" w:line="240" w:lineRule="auto"/>
        <w:ind w:left="426"/>
        <w:jc w:val="both"/>
        <w:rPr>
          <w:rFonts w:ascii="Times New Roman" w:eastAsia="Calibri" w:hAnsi="Times New Roman" w:cs="Times New Roman"/>
          <w:kern w:val="0"/>
          <w:sz w:val="24"/>
          <w:szCs w:val="24"/>
          <w:lang w:eastAsia="lv-LV"/>
          <w14:ligatures w14:val="none"/>
        </w:rPr>
      </w:pPr>
    </w:p>
    <w:p w14:paraId="65153E2D" w14:textId="77777777" w:rsidR="00EB34E2" w:rsidRPr="00EB34E2" w:rsidRDefault="00EB34E2">
      <w:pPr>
        <w:numPr>
          <w:ilvl w:val="0"/>
          <w:numId w:val="23"/>
        </w:numPr>
        <w:spacing w:after="0" w:line="240" w:lineRule="auto"/>
        <w:ind w:left="426"/>
        <w:jc w:val="both"/>
        <w:rPr>
          <w:rFonts w:ascii="Times New Roman" w:eastAsia="Calibri"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Pabalsta saņemšanai persona iesniedz Dzimtsarakstu nodaļā iesniegumu, uzrādot Černobiļas atomelektrostacijas avārijas seku likvidēšanas dalībnieka apliecību.</w:t>
      </w:r>
    </w:p>
    <w:p w14:paraId="7AFF2527" w14:textId="77777777" w:rsidR="00EB34E2" w:rsidRPr="00EB34E2" w:rsidRDefault="00EB34E2" w:rsidP="00EB34E2">
      <w:pPr>
        <w:widowControl w:val="0"/>
        <w:suppressAutoHyphens/>
        <w:spacing w:after="0" w:line="240" w:lineRule="auto"/>
        <w:ind w:left="426"/>
        <w:rPr>
          <w:rFonts w:ascii="Times New Roman" w:eastAsia="Lucida Sans Unicode" w:hAnsi="Times New Roman" w:cs="Times New Roman"/>
          <w:sz w:val="24"/>
          <w:szCs w:val="24"/>
          <w:lang w:eastAsia="lv-LV"/>
          <w14:ligatures w14:val="none"/>
        </w:rPr>
      </w:pPr>
    </w:p>
    <w:p w14:paraId="29413D15" w14:textId="77777777" w:rsidR="00EB34E2" w:rsidRPr="00EB34E2" w:rsidRDefault="00EB34E2">
      <w:pPr>
        <w:numPr>
          <w:ilvl w:val="0"/>
          <w:numId w:val="23"/>
        </w:numPr>
        <w:spacing w:after="0" w:line="240" w:lineRule="auto"/>
        <w:ind w:left="426"/>
        <w:jc w:val="both"/>
        <w:rPr>
          <w:rFonts w:ascii="Times New Roman" w:eastAsia="Calibri"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Lēmumu par Pabalsta piešķiršanu pieņem Dzimtsarakstu nodaļas vadītājs.</w:t>
      </w:r>
    </w:p>
    <w:p w14:paraId="46D12878" w14:textId="77777777" w:rsidR="00EB34E2" w:rsidRPr="00EB34E2" w:rsidRDefault="00EB34E2" w:rsidP="00EB34E2">
      <w:pPr>
        <w:widowControl w:val="0"/>
        <w:suppressAutoHyphens/>
        <w:spacing w:after="0" w:line="240" w:lineRule="auto"/>
        <w:ind w:left="426"/>
        <w:rPr>
          <w:rFonts w:ascii="Times New Roman" w:eastAsia="Lucida Sans Unicode" w:hAnsi="Times New Roman" w:cs="Times New Roman"/>
          <w:sz w:val="24"/>
          <w:szCs w:val="24"/>
          <w:lang w:eastAsia="lv-LV"/>
          <w14:ligatures w14:val="none"/>
        </w:rPr>
      </w:pPr>
    </w:p>
    <w:p w14:paraId="610A5544" w14:textId="77777777" w:rsidR="00EB34E2" w:rsidRPr="00EB34E2" w:rsidRDefault="00EB34E2">
      <w:pPr>
        <w:numPr>
          <w:ilvl w:val="0"/>
          <w:numId w:val="23"/>
        </w:numPr>
        <w:spacing w:after="0" w:line="240" w:lineRule="auto"/>
        <w:ind w:left="426"/>
        <w:jc w:val="both"/>
        <w:rPr>
          <w:rFonts w:ascii="Times New Roman" w:eastAsia="Calibri"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Pabalstu pārskaita uz pieprasītāja iesniegumā norādīto kredītiestādes  norēķinu kontu  vai pasta norēķinu sistēmas kontu mēneša laikā pēc iesnieguma saņemšanas.</w:t>
      </w:r>
    </w:p>
    <w:p w14:paraId="6475EB17"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p>
    <w:p w14:paraId="1AC8C5F2" w14:textId="77777777" w:rsidR="00EB34E2" w:rsidRPr="00EB34E2" w:rsidRDefault="00EB34E2" w:rsidP="00EB34E2">
      <w:pPr>
        <w:spacing w:after="0" w:line="240" w:lineRule="auto"/>
        <w:ind w:left="426" w:hanging="426"/>
        <w:jc w:val="center"/>
        <w:rPr>
          <w:rFonts w:ascii="Times New Roman" w:eastAsia="Times New Roman" w:hAnsi="Times New Roman" w:cs="Times New Roman"/>
          <w:b/>
          <w:kern w:val="0"/>
          <w:sz w:val="24"/>
          <w:szCs w:val="24"/>
          <w:lang w:eastAsia="lv-LV"/>
          <w14:ligatures w14:val="none"/>
        </w:rPr>
      </w:pPr>
      <w:r w:rsidRPr="00EB34E2">
        <w:rPr>
          <w:rFonts w:ascii="Times New Roman" w:eastAsia="Times New Roman" w:hAnsi="Times New Roman" w:cs="Times New Roman"/>
          <w:b/>
          <w:kern w:val="0"/>
          <w:sz w:val="24"/>
          <w:szCs w:val="24"/>
          <w:lang w:eastAsia="lv-LV"/>
          <w14:ligatures w14:val="none"/>
        </w:rPr>
        <w:t>VII.  Apbedīšanas pabalsts</w:t>
      </w:r>
    </w:p>
    <w:p w14:paraId="235EA0AB" w14:textId="77777777" w:rsidR="00EB34E2" w:rsidRPr="00EB34E2" w:rsidRDefault="00EB34E2" w:rsidP="00EB34E2">
      <w:pPr>
        <w:spacing w:after="0" w:line="240" w:lineRule="auto"/>
        <w:ind w:left="426" w:hanging="426"/>
        <w:jc w:val="center"/>
        <w:rPr>
          <w:rFonts w:ascii="Times New Roman" w:eastAsia="Times New Roman" w:hAnsi="Times New Roman" w:cs="Times New Roman"/>
          <w:b/>
          <w:kern w:val="0"/>
          <w:sz w:val="24"/>
          <w:szCs w:val="24"/>
          <w:lang w:eastAsia="lv-LV"/>
          <w14:ligatures w14:val="none"/>
        </w:rPr>
      </w:pPr>
    </w:p>
    <w:p w14:paraId="00468C1A"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Apbedīšanas pabalstu ir tiesības saņemt personai, kura uzņēmusies apbedīšanu, ja mirusi persona, kuras pēdējā deklarētā dzīvesvieta bija Pašvaldībā un Valsts sociālās apdrošināšanas aģentūra (turpmāk – VSAA) nav piešķīrusi apbedīšanas pabalstu vai piešķīrusi pabalstu, kas ir mazāks par 430,00</w:t>
      </w:r>
      <w:r w:rsidRPr="00EB34E2">
        <w:rPr>
          <w:rFonts w:ascii="Times New Roman" w:eastAsia="Times New Roman" w:hAnsi="Times New Roman" w:cs="Times New Roman"/>
          <w:i/>
          <w:iCs/>
          <w:kern w:val="0"/>
          <w:sz w:val="24"/>
          <w:szCs w:val="24"/>
          <w:lang w:eastAsia="lv-LV"/>
          <w14:ligatures w14:val="none"/>
        </w:rPr>
        <w:t xml:space="preserve"> euro</w:t>
      </w:r>
      <w:r w:rsidRPr="00EB34E2">
        <w:rPr>
          <w:rFonts w:ascii="Times New Roman" w:eastAsia="Times New Roman" w:hAnsi="Times New Roman" w:cs="Times New Roman"/>
          <w:kern w:val="0"/>
          <w:sz w:val="24"/>
          <w:szCs w:val="24"/>
          <w:lang w:eastAsia="lv-LV"/>
          <w14:ligatures w14:val="none"/>
        </w:rPr>
        <w:t>.</w:t>
      </w:r>
    </w:p>
    <w:p w14:paraId="2D797BF7"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p>
    <w:p w14:paraId="28958741"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color w:val="000000"/>
          <w:kern w:val="0"/>
          <w:sz w:val="24"/>
          <w:szCs w:val="24"/>
          <w:lang w:eastAsia="lv-LV"/>
          <w14:ligatures w14:val="none"/>
        </w:rPr>
        <w:t xml:space="preserve">Apbedīšanas pabalsts tiek piešķirts ne vairāk kā </w:t>
      </w:r>
      <w:r w:rsidRPr="00EB34E2">
        <w:rPr>
          <w:rFonts w:ascii="Times New Roman" w:eastAsia="Times New Roman" w:hAnsi="Times New Roman" w:cs="Times New Roman"/>
          <w:kern w:val="0"/>
          <w:sz w:val="24"/>
          <w:szCs w:val="24"/>
          <w:lang w:eastAsia="lv-LV"/>
          <w14:ligatures w14:val="none"/>
        </w:rPr>
        <w:t xml:space="preserve">430,00 </w:t>
      </w:r>
      <w:r w:rsidRPr="00EB34E2">
        <w:rPr>
          <w:rFonts w:ascii="Times New Roman" w:eastAsia="Times New Roman" w:hAnsi="Times New Roman" w:cs="Times New Roman"/>
          <w:i/>
          <w:iCs/>
          <w:kern w:val="0"/>
          <w:sz w:val="24"/>
          <w:szCs w:val="24"/>
          <w:lang w:eastAsia="lv-LV"/>
          <w14:ligatures w14:val="none"/>
        </w:rPr>
        <w:t>euro</w:t>
      </w:r>
      <w:r w:rsidRPr="00EB34E2">
        <w:rPr>
          <w:rFonts w:ascii="Times New Roman" w:eastAsia="Times New Roman" w:hAnsi="Times New Roman" w:cs="Times New Roman"/>
          <w:b/>
          <w:kern w:val="0"/>
          <w:sz w:val="24"/>
          <w:szCs w:val="24"/>
          <w:lang w:eastAsia="lv-LV"/>
          <w14:ligatures w14:val="none"/>
        </w:rPr>
        <w:t xml:space="preserve"> </w:t>
      </w:r>
      <w:r w:rsidRPr="00EB34E2">
        <w:rPr>
          <w:rFonts w:ascii="Times New Roman" w:eastAsia="Times New Roman" w:hAnsi="Times New Roman" w:cs="Times New Roman"/>
          <w:color w:val="000000"/>
          <w:kern w:val="0"/>
          <w:sz w:val="24"/>
          <w:szCs w:val="24"/>
          <w:lang w:eastAsia="lv-LV"/>
          <w14:ligatures w14:val="none"/>
        </w:rPr>
        <w:t xml:space="preserve">apmērā apbedīšanas izdevumu segšanai. Apbedīšanas pabalsts </w:t>
      </w:r>
      <w:r w:rsidRPr="00EB34E2">
        <w:rPr>
          <w:rFonts w:ascii="Times New Roman" w:eastAsia="Times New Roman" w:hAnsi="Times New Roman" w:cs="Times New Roman"/>
          <w:kern w:val="0"/>
          <w:sz w:val="24"/>
          <w:szCs w:val="24"/>
          <w:lang w:eastAsia="lv-LV"/>
          <w14:ligatures w14:val="none"/>
        </w:rPr>
        <w:t>tiek izmaksāts tādā apmērā, lai segtu starpību starp VSAA piešķirto pabalstu un šajā punktā noteikto apbedīšanas pabalsta maksimālo apmēru.</w:t>
      </w:r>
    </w:p>
    <w:p w14:paraId="0B728648"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p>
    <w:p w14:paraId="43963E70"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Pabalstu pieprasa ne vēlāk kā divu mēnešu laikā no miršanas fakta reģistrācijas dienas.</w:t>
      </w:r>
    </w:p>
    <w:p w14:paraId="75E6370F"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p>
    <w:p w14:paraId="1BDB3BA1"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Lēmumu par Pabalsta piešķiršanu vai atteikumu to piešķirt pieņem Dzimtsarakstu nodaļas vadītājs piecu darba dienu laikā no iesnieguma saņemšanas brīža.</w:t>
      </w:r>
    </w:p>
    <w:p w14:paraId="448B48A9" w14:textId="77777777" w:rsidR="00EB34E2" w:rsidRPr="00EB34E2" w:rsidRDefault="00EB34E2" w:rsidP="00EB34E2">
      <w:pPr>
        <w:spacing w:after="0" w:line="240" w:lineRule="auto"/>
        <w:ind w:left="426"/>
        <w:jc w:val="both"/>
        <w:rPr>
          <w:rFonts w:ascii="Times New Roman" w:eastAsia="Times New Roman" w:hAnsi="Times New Roman" w:cs="Times New Roman"/>
          <w:kern w:val="0"/>
          <w:sz w:val="24"/>
          <w:szCs w:val="24"/>
          <w:lang w:eastAsia="lv-LV"/>
          <w14:ligatures w14:val="none"/>
        </w:rPr>
      </w:pPr>
    </w:p>
    <w:p w14:paraId="2E6F4593"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Pabalstu pārskaita uz personas, kura uzņēmusies apbedīšanu, kredītiestādes norēķinu kontu vai pasta norēķinu sistēmas kontu.</w:t>
      </w:r>
    </w:p>
    <w:p w14:paraId="7DCCEB7F"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bookmarkStart w:id="45" w:name="_Hlk90585825"/>
      <w:bookmarkEnd w:id="45"/>
    </w:p>
    <w:p w14:paraId="397351D6" w14:textId="77777777" w:rsidR="00EB34E2" w:rsidRPr="00EB34E2" w:rsidRDefault="00EB34E2" w:rsidP="00EB34E2">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EB34E2">
        <w:rPr>
          <w:rFonts w:ascii="Times New Roman" w:eastAsia="Times New Roman" w:hAnsi="Times New Roman" w:cs="Times New Roman"/>
          <w:b/>
          <w:color w:val="000000"/>
          <w:kern w:val="0"/>
          <w:sz w:val="24"/>
          <w:szCs w:val="24"/>
          <w:lang w:eastAsia="lv-LV"/>
          <w14:ligatures w14:val="none"/>
        </w:rPr>
        <w:t xml:space="preserve">VIII. </w:t>
      </w:r>
      <w:bookmarkStart w:id="46" w:name="_Hlk89584807"/>
      <w:r w:rsidRPr="00EB34E2">
        <w:rPr>
          <w:rFonts w:ascii="Times New Roman" w:eastAsia="Times New Roman" w:hAnsi="Times New Roman" w:cs="Times New Roman"/>
          <w:b/>
          <w:color w:val="000000"/>
          <w:kern w:val="0"/>
          <w:sz w:val="24"/>
          <w:szCs w:val="24"/>
          <w:lang w:eastAsia="lv-LV"/>
          <w14:ligatures w14:val="none"/>
        </w:rPr>
        <w:t>Pabalsts sociālās rehabilitācijas plāna mērķu sasniegšanai</w:t>
      </w:r>
      <w:bookmarkEnd w:id="46"/>
    </w:p>
    <w:p w14:paraId="18174B66" w14:textId="77777777" w:rsidR="00EB34E2" w:rsidRPr="00EB34E2" w:rsidRDefault="00EB34E2" w:rsidP="00EB34E2">
      <w:pPr>
        <w:spacing w:after="0" w:line="240" w:lineRule="auto"/>
        <w:jc w:val="center"/>
        <w:rPr>
          <w:rFonts w:ascii="Times New Roman" w:eastAsia="Times New Roman" w:hAnsi="Times New Roman" w:cs="Times New Roman"/>
          <w:b/>
          <w:color w:val="000000"/>
          <w:kern w:val="0"/>
          <w:sz w:val="24"/>
          <w:szCs w:val="24"/>
          <w:lang w:eastAsia="lv-LV"/>
          <w14:ligatures w14:val="none"/>
        </w:rPr>
      </w:pPr>
    </w:p>
    <w:p w14:paraId="50B43490" w14:textId="77777777" w:rsidR="00EB34E2" w:rsidRPr="00EB34E2" w:rsidRDefault="00EB34E2">
      <w:pPr>
        <w:numPr>
          <w:ilvl w:val="0"/>
          <w:numId w:val="23"/>
        </w:numPr>
        <w:shd w:val="clear" w:color="auto" w:fill="FFFFFF"/>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Pabalstu sociālās rehabilitācijas plāna mērķu sasniegšanai piešķir personai (mājsaimniecībai), kurai nepieciešama sociālā rehabilitācija un kura ir izmantojusi iespēju saņemt normatīvajos dokumentos noteiktos valsts apmaksātos pakalpojumus un palīdzību.</w:t>
      </w:r>
    </w:p>
    <w:p w14:paraId="2C514E1B" w14:textId="77777777" w:rsidR="00EB34E2" w:rsidRPr="00EB34E2" w:rsidRDefault="00EB34E2" w:rsidP="00EB34E2">
      <w:pPr>
        <w:shd w:val="clear" w:color="auto" w:fill="FFFFFF"/>
        <w:spacing w:after="0" w:line="240" w:lineRule="auto"/>
        <w:ind w:left="426" w:hanging="426"/>
        <w:jc w:val="both"/>
        <w:rPr>
          <w:rFonts w:ascii="Times New Roman" w:eastAsia="Times New Roman" w:hAnsi="Times New Roman" w:cs="Times New Roman"/>
          <w:color w:val="FF0000"/>
          <w:kern w:val="0"/>
          <w:sz w:val="24"/>
          <w:szCs w:val="24"/>
          <w:lang w:eastAsia="lv-LV"/>
          <w14:ligatures w14:val="none"/>
        </w:rPr>
      </w:pPr>
    </w:p>
    <w:p w14:paraId="462E3AD3" w14:textId="77777777" w:rsidR="00EB34E2" w:rsidRPr="00EB34E2" w:rsidRDefault="00EB34E2">
      <w:pPr>
        <w:numPr>
          <w:ilvl w:val="0"/>
          <w:numId w:val="23"/>
        </w:numPr>
        <w:shd w:val="clear" w:color="auto" w:fill="FFFFFF"/>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Pabalstu ir tiesības saņemt personai (mājsaimniecībai), kura ir deklarējusi pamata dzīvesvietu un dzīvo Pašvaldības administratīvajā teritorijā, un sociālā darbinieka izvērtējumā ir konstatēts, ka ir nepieciešams veicināt personas (mājsaimniecības) sociālās funkcionēšanas spējas un pastāv  kāds no šādiem apstākļiem:</w:t>
      </w:r>
    </w:p>
    <w:p w14:paraId="76938265" w14:textId="77777777" w:rsidR="00EB34E2" w:rsidRPr="00EB34E2" w:rsidRDefault="00EB34E2">
      <w:pPr>
        <w:numPr>
          <w:ilvl w:val="1"/>
          <w:numId w:val="23"/>
        </w:num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ir konstatētas personas (mājsaimniecības) sociālās funkcionēšanas grūtības;</w:t>
      </w:r>
    </w:p>
    <w:p w14:paraId="13FE636A" w14:textId="77777777" w:rsidR="00EB34E2" w:rsidRPr="00EB34E2" w:rsidRDefault="00EB34E2">
      <w:pPr>
        <w:numPr>
          <w:ilvl w:val="1"/>
          <w:numId w:val="23"/>
        </w:num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personai (mājsaimniecībai) nav ienākumu un tā nespēj segt izdevumus par dokumentiem, kuru neesamības dēļ persona nevar realizēt savas sociālās tiesības.</w:t>
      </w:r>
    </w:p>
    <w:p w14:paraId="2138A3C4" w14:textId="77777777" w:rsidR="00EB34E2" w:rsidRPr="00EB34E2" w:rsidRDefault="00EB34E2" w:rsidP="00EB34E2">
      <w:pPr>
        <w:shd w:val="clear" w:color="auto" w:fill="FFFFFF"/>
        <w:spacing w:after="0" w:line="240" w:lineRule="auto"/>
        <w:ind w:left="426" w:hanging="567"/>
        <w:jc w:val="both"/>
        <w:rPr>
          <w:rFonts w:ascii="Times New Roman" w:eastAsia="Times New Roman" w:hAnsi="Times New Roman" w:cs="Times New Roman"/>
          <w:kern w:val="0"/>
          <w:sz w:val="24"/>
          <w:szCs w:val="24"/>
          <w:lang w:eastAsia="lv-LV"/>
          <w14:ligatures w14:val="none"/>
        </w:rPr>
      </w:pPr>
    </w:p>
    <w:p w14:paraId="14EF49E8" w14:textId="77777777" w:rsidR="00EB34E2" w:rsidRPr="00EB34E2" w:rsidRDefault="00EB34E2">
      <w:pPr>
        <w:numPr>
          <w:ilvl w:val="0"/>
          <w:numId w:val="23"/>
        </w:numPr>
        <w:shd w:val="clear" w:color="auto" w:fill="FFFFFF"/>
        <w:spacing w:after="0" w:line="240" w:lineRule="auto"/>
        <w:ind w:left="426"/>
        <w:jc w:val="both"/>
        <w:rPr>
          <w:rFonts w:ascii="Times New Roman" w:eastAsia="Times New Roman" w:hAnsi="Times New Roman" w:cs="Times New Roman"/>
          <w:kern w:val="0"/>
          <w:sz w:val="24"/>
          <w:szCs w:val="24"/>
          <w:lang w:eastAsia="lv-LV"/>
          <w14:ligatures w14:val="none"/>
        </w:rPr>
      </w:pPr>
      <w:bookmarkStart w:id="47" w:name="p-1054497"/>
      <w:bookmarkStart w:id="48" w:name="p32"/>
      <w:bookmarkEnd w:id="47"/>
      <w:bookmarkEnd w:id="48"/>
      <w:r w:rsidRPr="00EB34E2">
        <w:rPr>
          <w:rFonts w:ascii="Times New Roman" w:eastAsia="Times New Roman" w:hAnsi="Times New Roman" w:cs="Times New Roman"/>
          <w:kern w:val="0"/>
          <w:sz w:val="24"/>
          <w:szCs w:val="24"/>
          <w:lang w:eastAsia="lv-LV"/>
          <w14:ligatures w14:val="none"/>
        </w:rPr>
        <w:t>Pabalsta piešķiršanas pamats ir personas iesniegums, Dobeles novada Sociālā dienesta (turpmāk – Sociālais dienests) sociālā darbinieka sniegtais izvērtējums, sastādītais individuālais sociālās rehabilitācijas plāns un citi sociālās funkcionēšanas grūtības pamatojošie dokumenti, ja nepieciešams – tāme vai aprēķins.</w:t>
      </w:r>
    </w:p>
    <w:p w14:paraId="3AF3097F" w14:textId="77777777" w:rsidR="00EB34E2" w:rsidRPr="00EB34E2" w:rsidRDefault="00EB34E2" w:rsidP="00EB34E2">
      <w:pPr>
        <w:shd w:val="clear" w:color="auto" w:fill="FFFFFF"/>
        <w:spacing w:after="0" w:line="240" w:lineRule="auto"/>
        <w:ind w:left="426" w:hanging="426"/>
        <w:jc w:val="both"/>
        <w:rPr>
          <w:rFonts w:ascii="Times New Roman" w:eastAsia="Times New Roman" w:hAnsi="Times New Roman" w:cs="Times New Roman"/>
          <w:kern w:val="0"/>
          <w:sz w:val="24"/>
          <w:szCs w:val="24"/>
          <w:lang w:eastAsia="lv-LV"/>
          <w14:ligatures w14:val="none"/>
        </w:rPr>
      </w:pPr>
    </w:p>
    <w:p w14:paraId="18C01A2A" w14:textId="77777777" w:rsidR="00EB34E2" w:rsidRPr="00EB34E2" w:rsidRDefault="00EB34E2">
      <w:pPr>
        <w:numPr>
          <w:ilvl w:val="0"/>
          <w:numId w:val="23"/>
        </w:numPr>
        <w:shd w:val="clear" w:color="auto" w:fill="FFFFFF"/>
        <w:spacing w:after="0" w:line="240" w:lineRule="auto"/>
        <w:ind w:left="426"/>
        <w:jc w:val="both"/>
        <w:rPr>
          <w:rFonts w:ascii="Times New Roman" w:eastAsia="Times New Roman" w:hAnsi="Times New Roman" w:cs="Times New Roman"/>
          <w:kern w:val="0"/>
          <w:sz w:val="24"/>
          <w:szCs w:val="24"/>
          <w:lang w:eastAsia="lv-LV"/>
          <w14:ligatures w14:val="none"/>
        </w:rPr>
      </w:pPr>
      <w:bookmarkStart w:id="49" w:name="p-1054498"/>
      <w:bookmarkEnd w:id="49"/>
      <w:r w:rsidRPr="00EB34E2">
        <w:rPr>
          <w:rFonts w:ascii="Times New Roman" w:eastAsia="Times New Roman" w:hAnsi="Times New Roman" w:cs="Times New Roman"/>
          <w:kern w:val="0"/>
          <w:sz w:val="24"/>
          <w:szCs w:val="24"/>
          <w:lang w:eastAsia="lv-LV"/>
          <w14:ligatures w14:val="none"/>
        </w:rPr>
        <w:t>Sociālais darbinieks izvērtē personas (mājsaimniecības) individuālās vajadzības un resursus un sastāda individuālās rehabilitācijas plānu personai, par kuru tiek pieprasīts pabalsts.</w:t>
      </w:r>
    </w:p>
    <w:p w14:paraId="1CB88C9C" w14:textId="77777777" w:rsidR="00EB34E2" w:rsidRPr="00EB34E2" w:rsidRDefault="00EB34E2" w:rsidP="00EB34E2">
      <w:pPr>
        <w:shd w:val="clear" w:color="auto" w:fill="FFFFFF"/>
        <w:spacing w:after="0" w:line="240" w:lineRule="auto"/>
        <w:ind w:left="426" w:hanging="426"/>
        <w:jc w:val="both"/>
        <w:rPr>
          <w:rFonts w:ascii="Times New Roman" w:eastAsia="Times New Roman" w:hAnsi="Times New Roman" w:cs="Times New Roman"/>
          <w:strike/>
          <w:kern w:val="0"/>
          <w:sz w:val="24"/>
          <w:szCs w:val="24"/>
          <w:lang w:eastAsia="lv-LV"/>
          <w14:ligatures w14:val="none"/>
        </w:rPr>
      </w:pPr>
    </w:p>
    <w:p w14:paraId="6EF6FDDB" w14:textId="77777777" w:rsidR="00EB34E2" w:rsidRPr="00EB34E2" w:rsidRDefault="00EB34E2">
      <w:pPr>
        <w:numPr>
          <w:ilvl w:val="0"/>
          <w:numId w:val="23"/>
        </w:numPr>
        <w:shd w:val="clear" w:color="auto" w:fill="FFFFFF"/>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Sociālajam darbiniekam ir tiesības pieprasīt papildu dokumentus, kas nepieciešami personas (mājsaimniecības) sociālās funkcionēšanas, vajadzību vai resursu izvērtējuma veikšanai.</w:t>
      </w:r>
    </w:p>
    <w:p w14:paraId="1475BBD0" w14:textId="77777777" w:rsidR="00EB34E2" w:rsidRPr="00EB34E2" w:rsidRDefault="00EB34E2" w:rsidP="00EB34E2">
      <w:pPr>
        <w:shd w:val="clear" w:color="auto" w:fill="FFFFFF"/>
        <w:spacing w:after="0" w:line="240" w:lineRule="auto"/>
        <w:ind w:left="426" w:hanging="426"/>
        <w:jc w:val="both"/>
        <w:rPr>
          <w:rFonts w:ascii="Times New Roman" w:eastAsia="Times New Roman" w:hAnsi="Times New Roman" w:cs="Times New Roman"/>
          <w:kern w:val="0"/>
          <w:sz w:val="24"/>
          <w:szCs w:val="24"/>
          <w:lang w:eastAsia="lv-LV"/>
          <w14:ligatures w14:val="none"/>
        </w:rPr>
      </w:pPr>
    </w:p>
    <w:p w14:paraId="03B2DAC8" w14:textId="77777777" w:rsidR="00EB34E2" w:rsidRPr="00EB34E2" w:rsidRDefault="00EB34E2">
      <w:pPr>
        <w:numPr>
          <w:ilvl w:val="0"/>
          <w:numId w:val="23"/>
        </w:numPr>
        <w:shd w:val="clear" w:color="auto" w:fill="FFFFFF"/>
        <w:spacing w:after="0" w:line="240" w:lineRule="auto"/>
        <w:ind w:left="426"/>
        <w:jc w:val="both"/>
        <w:rPr>
          <w:rFonts w:ascii="Times New Roman" w:eastAsia="Times New Roman" w:hAnsi="Times New Roman" w:cs="Times New Roman"/>
          <w:kern w:val="0"/>
          <w:sz w:val="24"/>
          <w:szCs w:val="24"/>
          <w:lang w:eastAsia="lv-LV"/>
          <w14:ligatures w14:val="none"/>
        </w:rPr>
      </w:pPr>
      <w:bookmarkStart w:id="50" w:name="p-1054499"/>
      <w:bookmarkStart w:id="51" w:name="p34"/>
      <w:bookmarkEnd w:id="50"/>
      <w:bookmarkEnd w:id="51"/>
      <w:r w:rsidRPr="00EB34E2">
        <w:rPr>
          <w:rFonts w:ascii="Times New Roman" w:eastAsia="Times New Roman" w:hAnsi="Times New Roman" w:cs="Times New Roman"/>
          <w:kern w:val="0"/>
          <w:sz w:val="24"/>
          <w:szCs w:val="24"/>
          <w:lang w:eastAsia="lv-LV"/>
          <w14:ligatures w14:val="none"/>
        </w:rPr>
        <w:t>Pabalsta apmērs ir ne vairāk kā 300,00 </w:t>
      </w:r>
      <w:r w:rsidRPr="00EB34E2">
        <w:rPr>
          <w:rFonts w:ascii="Times New Roman" w:eastAsia="Times New Roman" w:hAnsi="Times New Roman" w:cs="Times New Roman"/>
          <w:i/>
          <w:iCs/>
          <w:kern w:val="0"/>
          <w:sz w:val="24"/>
          <w:szCs w:val="24"/>
          <w:lang w:eastAsia="lv-LV"/>
          <w14:ligatures w14:val="none"/>
        </w:rPr>
        <w:t>euro</w:t>
      </w:r>
      <w:r w:rsidRPr="00EB34E2">
        <w:rPr>
          <w:rFonts w:ascii="Times New Roman" w:eastAsia="Times New Roman" w:hAnsi="Times New Roman" w:cs="Times New Roman"/>
          <w:kern w:val="0"/>
          <w:sz w:val="24"/>
          <w:szCs w:val="24"/>
          <w:lang w:eastAsia="lv-LV"/>
          <w14:ligatures w14:val="none"/>
        </w:rPr>
        <w:t> vienai personai mājsaimniecībā kalendāra gadā rehabilitācijas plānā ietverto uzdevumu un sagaidāmo rezultātu īstenošanai vai sociālās situācijas risināšanai.</w:t>
      </w:r>
    </w:p>
    <w:p w14:paraId="7F7FD151" w14:textId="77777777" w:rsidR="00EB34E2" w:rsidRPr="00EB34E2" w:rsidRDefault="00EB34E2" w:rsidP="00EB34E2">
      <w:pPr>
        <w:shd w:val="clear" w:color="auto" w:fill="FFFFFF"/>
        <w:spacing w:after="0" w:line="240" w:lineRule="auto"/>
        <w:ind w:left="426" w:hanging="426"/>
        <w:jc w:val="both"/>
        <w:rPr>
          <w:rFonts w:ascii="Times New Roman" w:eastAsia="Times New Roman" w:hAnsi="Times New Roman" w:cs="Times New Roman"/>
          <w:kern w:val="0"/>
          <w:sz w:val="24"/>
          <w:szCs w:val="24"/>
          <w:lang w:eastAsia="lv-LV"/>
          <w14:ligatures w14:val="none"/>
        </w:rPr>
      </w:pPr>
    </w:p>
    <w:p w14:paraId="658E0623" w14:textId="77777777" w:rsidR="00EB34E2" w:rsidRPr="00EB34E2" w:rsidRDefault="00EB34E2">
      <w:pPr>
        <w:numPr>
          <w:ilvl w:val="0"/>
          <w:numId w:val="23"/>
        </w:numPr>
        <w:shd w:val="clear" w:color="auto" w:fill="FFFFFF"/>
        <w:spacing w:after="0" w:line="240" w:lineRule="auto"/>
        <w:ind w:left="426"/>
        <w:jc w:val="both"/>
        <w:rPr>
          <w:rFonts w:ascii="Times New Roman" w:eastAsia="Times New Roman" w:hAnsi="Times New Roman" w:cs="Times New Roman"/>
          <w:kern w:val="0"/>
          <w:sz w:val="24"/>
          <w:szCs w:val="24"/>
          <w:lang w:eastAsia="lv-LV"/>
          <w14:ligatures w14:val="none"/>
        </w:rPr>
      </w:pPr>
      <w:bookmarkStart w:id="52" w:name="p-1054500"/>
      <w:bookmarkStart w:id="53" w:name="p35"/>
      <w:bookmarkEnd w:id="52"/>
      <w:bookmarkEnd w:id="53"/>
      <w:r w:rsidRPr="00EB34E2">
        <w:rPr>
          <w:rFonts w:ascii="Times New Roman" w:eastAsia="Times New Roman" w:hAnsi="Times New Roman" w:cs="Times New Roman"/>
          <w:kern w:val="0"/>
          <w:sz w:val="24"/>
          <w:szCs w:val="24"/>
          <w:lang w:eastAsia="lv-LV"/>
          <w14:ligatures w14:val="none"/>
        </w:rPr>
        <w:t xml:space="preserve">Lēmumu par pabalsta piešķiršanu vai atteikumu to piešķirt pieņem Sociālā dienesta vadītāja izveidota komisija desmit darba dienu laikā no iesnieguma </w:t>
      </w:r>
      <w:r w:rsidRPr="00EB34E2">
        <w:rPr>
          <w:rFonts w:ascii="Times New Roman" w:eastAsia="Times New Roman" w:hAnsi="Times New Roman" w:cs="Times New Roman"/>
          <w:kern w:val="0"/>
          <w:sz w:val="24"/>
          <w:szCs w:val="24"/>
          <w:shd w:val="clear" w:color="auto" w:fill="FFFFFF"/>
          <w:lang w:eastAsia="lv-LV"/>
          <w14:ligatures w14:val="none"/>
        </w:rPr>
        <w:t>un visu nepieciešamo dokumentu</w:t>
      </w:r>
      <w:r w:rsidRPr="00EB34E2">
        <w:rPr>
          <w:rFonts w:ascii="Arial" w:eastAsia="Times New Roman" w:hAnsi="Arial" w:cs="Arial"/>
          <w:kern w:val="0"/>
          <w:sz w:val="20"/>
          <w:szCs w:val="20"/>
          <w:shd w:val="clear" w:color="auto" w:fill="FFFFFF"/>
          <w:lang w:eastAsia="lv-LV"/>
          <w14:ligatures w14:val="none"/>
        </w:rPr>
        <w:t xml:space="preserve"> </w:t>
      </w:r>
      <w:r w:rsidRPr="00EB34E2">
        <w:rPr>
          <w:rFonts w:ascii="Times New Roman" w:eastAsia="Times New Roman" w:hAnsi="Times New Roman" w:cs="Times New Roman"/>
          <w:kern w:val="0"/>
          <w:sz w:val="24"/>
          <w:szCs w:val="24"/>
          <w:lang w:eastAsia="lv-LV"/>
          <w14:ligatures w14:val="none"/>
        </w:rPr>
        <w:t>saņemšanas dienas.</w:t>
      </w:r>
    </w:p>
    <w:p w14:paraId="148E5458" w14:textId="77777777" w:rsidR="00EB34E2" w:rsidRPr="00EB34E2" w:rsidRDefault="00EB34E2" w:rsidP="00EB34E2">
      <w:pPr>
        <w:shd w:val="clear" w:color="auto" w:fill="FFFFFF"/>
        <w:spacing w:after="0" w:line="240" w:lineRule="auto"/>
        <w:ind w:left="426" w:hanging="426"/>
        <w:jc w:val="both"/>
        <w:rPr>
          <w:rFonts w:ascii="Times New Roman" w:eastAsia="Times New Roman" w:hAnsi="Times New Roman" w:cs="Times New Roman"/>
          <w:kern w:val="0"/>
          <w:sz w:val="24"/>
          <w:szCs w:val="24"/>
          <w:lang w:eastAsia="lv-LV"/>
          <w14:ligatures w14:val="none"/>
        </w:rPr>
      </w:pPr>
    </w:p>
    <w:p w14:paraId="33466F77" w14:textId="77777777" w:rsidR="00EB34E2" w:rsidRPr="00EB34E2" w:rsidRDefault="00EB34E2">
      <w:pPr>
        <w:numPr>
          <w:ilvl w:val="0"/>
          <w:numId w:val="23"/>
        </w:numPr>
        <w:shd w:val="clear" w:color="auto" w:fill="FFFFFF"/>
        <w:spacing w:after="0" w:line="240" w:lineRule="auto"/>
        <w:ind w:left="426"/>
        <w:jc w:val="both"/>
        <w:rPr>
          <w:rFonts w:ascii="Times New Roman" w:eastAsia="Times New Roman" w:hAnsi="Times New Roman" w:cs="Times New Roman"/>
          <w:kern w:val="0"/>
          <w:sz w:val="24"/>
          <w:szCs w:val="24"/>
          <w:lang w:eastAsia="lv-LV"/>
          <w14:ligatures w14:val="none"/>
        </w:rPr>
      </w:pPr>
      <w:bookmarkStart w:id="54" w:name="p-1054501"/>
      <w:bookmarkStart w:id="55" w:name="p36"/>
      <w:bookmarkEnd w:id="54"/>
      <w:bookmarkEnd w:id="55"/>
      <w:r w:rsidRPr="00EB34E2">
        <w:rPr>
          <w:rFonts w:ascii="Times New Roman" w:eastAsia="Times New Roman" w:hAnsi="Times New Roman" w:cs="Times New Roman"/>
          <w:kern w:val="0"/>
          <w:sz w:val="24"/>
          <w:szCs w:val="24"/>
          <w:lang w:eastAsia="lv-LV"/>
          <w14:ligatures w14:val="none"/>
        </w:rPr>
        <w:t>Pabalsts tiek pārskaitīts pakalpojumu sniedzējiem vai preču piegādātājiem atbilstoši iesniegtajiem rēķiniem vai uz pieprasītāja iesniegumā norādīto kredītiestādes  norēķinu kontu, vai pasta norēķinu sistēmas kontu.</w:t>
      </w:r>
    </w:p>
    <w:p w14:paraId="302EE440" w14:textId="77777777" w:rsidR="00EB34E2" w:rsidRPr="00EB34E2" w:rsidRDefault="00EB34E2" w:rsidP="00EB34E2">
      <w:pPr>
        <w:spacing w:after="0" w:line="240" w:lineRule="auto"/>
        <w:ind w:left="426"/>
        <w:jc w:val="both"/>
        <w:rPr>
          <w:rFonts w:ascii="Times New Roman" w:eastAsia="Times New Roman" w:hAnsi="Times New Roman" w:cs="Times New Roman"/>
          <w:b/>
          <w:color w:val="000000"/>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 xml:space="preserve"> </w:t>
      </w:r>
    </w:p>
    <w:p w14:paraId="11F731B0" w14:textId="77777777" w:rsidR="00EB34E2" w:rsidRPr="00EB34E2" w:rsidRDefault="00EB34E2" w:rsidP="00EB34E2">
      <w:pPr>
        <w:spacing w:after="0" w:line="240" w:lineRule="auto"/>
        <w:ind w:firstLine="426"/>
        <w:jc w:val="center"/>
        <w:rPr>
          <w:rFonts w:ascii="Times New Roman" w:eastAsia="Times New Roman" w:hAnsi="Times New Roman" w:cs="Times New Roman"/>
          <w:b/>
          <w:kern w:val="0"/>
          <w:sz w:val="24"/>
          <w:szCs w:val="24"/>
          <w:lang w:eastAsia="lv-LV"/>
          <w14:ligatures w14:val="none"/>
        </w:rPr>
      </w:pPr>
      <w:r w:rsidRPr="00EB34E2">
        <w:rPr>
          <w:rFonts w:ascii="Times New Roman" w:eastAsia="Times New Roman" w:hAnsi="Times New Roman" w:cs="Times New Roman"/>
          <w:b/>
          <w:color w:val="000000"/>
          <w:kern w:val="0"/>
          <w:sz w:val="24"/>
          <w:szCs w:val="24"/>
          <w:lang w:eastAsia="lv-LV"/>
          <w14:ligatures w14:val="none"/>
        </w:rPr>
        <w:t xml:space="preserve">IX. </w:t>
      </w:r>
      <w:r w:rsidRPr="00EB34E2">
        <w:rPr>
          <w:rFonts w:ascii="Times New Roman" w:eastAsia="Times New Roman" w:hAnsi="Times New Roman" w:cs="Times New Roman"/>
          <w:b/>
          <w:kern w:val="0"/>
          <w:sz w:val="24"/>
          <w:szCs w:val="24"/>
          <w:lang w:eastAsia="lv-LV"/>
          <w14:ligatures w14:val="none"/>
        </w:rPr>
        <w:t>Pabalsts aizgādnībā esošu personu aizgādņiem</w:t>
      </w:r>
    </w:p>
    <w:p w14:paraId="5339D686" w14:textId="77777777" w:rsidR="00EB34E2" w:rsidRPr="00EB34E2" w:rsidRDefault="00EB34E2" w:rsidP="00EB34E2">
      <w:pPr>
        <w:spacing w:after="0" w:line="240" w:lineRule="auto"/>
        <w:rPr>
          <w:rFonts w:ascii="Times New Roman" w:eastAsia="Times New Roman" w:hAnsi="Times New Roman" w:cs="Times New Roman"/>
          <w:b/>
          <w:color w:val="000000"/>
          <w:kern w:val="0"/>
          <w:sz w:val="24"/>
          <w:szCs w:val="24"/>
          <w:lang w:eastAsia="lv-LV"/>
          <w14:ligatures w14:val="none"/>
        </w:rPr>
      </w:pPr>
    </w:p>
    <w:p w14:paraId="6CE7A540"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Tiesības saņemt pabalstu ir aizgādnim vai pagaidu aizgādnim par aizgādnībā esošu personu, ja izpildās vismaz viens no šādiem nosacījumiem:</w:t>
      </w:r>
    </w:p>
    <w:p w14:paraId="0DBB6889" w14:textId="77777777" w:rsidR="00EB34E2" w:rsidRPr="00EB34E2" w:rsidRDefault="00EB34E2">
      <w:pPr>
        <w:widowControl w:val="0"/>
        <w:numPr>
          <w:ilvl w:val="1"/>
          <w:numId w:val="23"/>
        </w:numPr>
        <w:suppressAutoHyphens/>
        <w:spacing w:after="0" w:line="240" w:lineRule="auto"/>
        <w:ind w:left="993" w:hanging="567"/>
        <w:contextualSpacing/>
        <w:jc w:val="both"/>
        <w:rPr>
          <w:rFonts w:ascii="Times New Roman" w:eastAsia="Lucida Sans Unicode" w:hAnsi="Times New Roman" w:cs="Times New Roman"/>
          <w:sz w:val="24"/>
          <w:szCs w:val="24"/>
          <w:lang w:eastAsia="lv-LV"/>
          <w14:ligatures w14:val="none"/>
        </w:rPr>
      </w:pPr>
      <w:r w:rsidRPr="00EB34E2">
        <w:rPr>
          <w:rFonts w:ascii="Times New Roman" w:eastAsia="Lucida Sans Unicode" w:hAnsi="Times New Roman" w:cs="Times New Roman"/>
          <w:sz w:val="24"/>
          <w:szCs w:val="24"/>
          <w:lang w:eastAsia="lv-LV"/>
          <w14:ligatures w14:val="none"/>
        </w:rPr>
        <w:t xml:space="preserve"> aizgādnībā esošās personas deklarētā dzīvesvieta ir Pašvaldības administratīvajā teritorijā un aizgādni vai pagaidu aizgādni ir iecēlusi Dobeles novada bāriņtiesa (turpmāk - Bāriņtiesa);</w:t>
      </w:r>
    </w:p>
    <w:p w14:paraId="69A612FA" w14:textId="77777777" w:rsidR="00EB34E2" w:rsidRPr="00EB34E2" w:rsidRDefault="00EB34E2">
      <w:pPr>
        <w:widowControl w:val="0"/>
        <w:numPr>
          <w:ilvl w:val="1"/>
          <w:numId w:val="23"/>
        </w:numPr>
        <w:suppressAutoHyphens/>
        <w:spacing w:after="0" w:line="240" w:lineRule="auto"/>
        <w:ind w:left="993" w:hanging="567"/>
        <w:contextualSpacing/>
        <w:jc w:val="both"/>
        <w:rPr>
          <w:rFonts w:ascii="Times New Roman" w:eastAsia="Calibri" w:hAnsi="Times New Roman" w:cs="Times New Roman"/>
          <w:sz w:val="24"/>
          <w:szCs w:val="24"/>
          <w:lang w:eastAsia="lv-LV"/>
          <w14:ligatures w14:val="none"/>
        </w:rPr>
      </w:pPr>
      <w:r w:rsidRPr="00EB34E2">
        <w:rPr>
          <w:rFonts w:ascii="Times New Roman" w:eastAsia="Lucida Sans Unicode" w:hAnsi="Times New Roman" w:cs="Times New Roman"/>
          <w:sz w:val="24"/>
          <w:szCs w:val="24"/>
          <w:lang w:eastAsia="lv-LV"/>
          <w14:ligatures w14:val="none"/>
        </w:rPr>
        <w:t xml:space="preserve">  līdz aizgādnībā esošās personas ievietošanai ilgstošas sociālās aprūpes un sociālās rehabilitācijas institūcijā citā administratīvajā teritorijā deklarētā dzīvesvieta bijusi Pašvaldības administratīvajā teritorijā un aizgādni vai pagaidu aizgādni iecēlusi Bāriņtiesa.</w:t>
      </w:r>
    </w:p>
    <w:p w14:paraId="2332FE67" w14:textId="77777777" w:rsidR="00EB34E2" w:rsidRPr="00EB34E2" w:rsidRDefault="00EB34E2" w:rsidP="00EB34E2">
      <w:pPr>
        <w:widowControl w:val="0"/>
        <w:suppressAutoHyphens/>
        <w:spacing w:after="0" w:line="240" w:lineRule="auto"/>
        <w:ind w:left="1484"/>
        <w:contextualSpacing/>
        <w:jc w:val="both"/>
        <w:rPr>
          <w:rFonts w:ascii="Times New Roman" w:eastAsia="Calibri" w:hAnsi="Times New Roman" w:cs="Times New Roman"/>
          <w:sz w:val="24"/>
          <w:szCs w:val="24"/>
          <w:lang w:eastAsia="lv-LV"/>
          <w14:ligatures w14:val="none"/>
        </w:rPr>
      </w:pPr>
    </w:p>
    <w:p w14:paraId="76567960" w14:textId="77777777" w:rsidR="00EB34E2" w:rsidRPr="00EB34E2" w:rsidRDefault="00EB34E2">
      <w:pPr>
        <w:numPr>
          <w:ilvl w:val="0"/>
          <w:numId w:val="23"/>
        </w:numPr>
        <w:spacing w:after="0" w:line="240" w:lineRule="auto"/>
        <w:ind w:left="426" w:hanging="426"/>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 xml:space="preserve">Pabalsta apmērs ir 50,00 </w:t>
      </w:r>
      <w:r w:rsidRPr="00EB34E2">
        <w:rPr>
          <w:rFonts w:ascii="Times New Roman" w:eastAsia="Calibri" w:hAnsi="Times New Roman" w:cs="Times New Roman"/>
          <w:i/>
          <w:iCs/>
          <w:kern w:val="0"/>
          <w:sz w:val="24"/>
          <w:szCs w:val="24"/>
          <w:lang w:eastAsia="lv-LV"/>
          <w14:ligatures w14:val="none"/>
        </w:rPr>
        <w:t>euro</w:t>
      </w:r>
      <w:r w:rsidRPr="00EB34E2">
        <w:rPr>
          <w:rFonts w:ascii="Times New Roman" w:eastAsia="Calibri" w:hAnsi="Times New Roman" w:cs="Times New Roman"/>
          <w:b/>
          <w:kern w:val="0"/>
          <w:sz w:val="24"/>
          <w:szCs w:val="24"/>
          <w:lang w:eastAsia="lv-LV"/>
          <w14:ligatures w14:val="none"/>
        </w:rPr>
        <w:t xml:space="preserve"> </w:t>
      </w:r>
      <w:r w:rsidRPr="00EB34E2">
        <w:rPr>
          <w:rFonts w:ascii="Times New Roman" w:eastAsia="Calibri" w:hAnsi="Times New Roman" w:cs="Times New Roman"/>
          <w:kern w:val="0"/>
          <w:sz w:val="24"/>
          <w:szCs w:val="24"/>
          <w:lang w:eastAsia="lv-LV"/>
          <w14:ligatures w14:val="none"/>
        </w:rPr>
        <w:t>mēnesī neatkarīgi no aizgādņu skaita par vienu aizgādnībā esošo personu.</w:t>
      </w:r>
    </w:p>
    <w:p w14:paraId="6E7B4E69" w14:textId="77777777" w:rsidR="00EB34E2" w:rsidRPr="00EB34E2" w:rsidRDefault="00EB34E2" w:rsidP="00EB34E2">
      <w:pPr>
        <w:spacing w:after="0" w:line="240" w:lineRule="auto"/>
        <w:ind w:left="426" w:hanging="426"/>
        <w:jc w:val="both"/>
        <w:rPr>
          <w:rFonts w:ascii="Times New Roman" w:eastAsia="Calibri" w:hAnsi="Times New Roman" w:cs="Times New Roman"/>
          <w:kern w:val="0"/>
          <w:sz w:val="24"/>
          <w:szCs w:val="24"/>
          <w:lang w:eastAsia="lv-LV"/>
          <w14:ligatures w14:val="none"/>
        </w:rPr>
      </w:pPr>
    </w:p>
    <w:p w14:paraId="0B7BF9C6" w14:textId="77777777" w:rsidR="00EB34E2" w:rsidRPr="00EB34E2" w:rsidRDefault="00EB34E2">
      <w:pPr>
        <w:numPr>
          <w:ilvl w:val="0"/>
          <w:numId w:val="23"/>
        </w:numPr>
        <w:spacing w:after="0" w:line="240" w:lineRule="auto"/>
        <w:ind w:left="426" w:hanging="426"/>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Pabalstu aizgādnis vai pagaidu aizgādnis var pieprasīt 6 mēnešu laikā no tiesību rašanās dienas, iesniedzot iesniegumu Bāriņtiesā.</w:t>
      </w:r>
    </w:p>
    <w:p w14:paraId="2E29DC80" w14:textId="77777777" w:rsidR="00EB34E2" w:rsidRPr="00EB34E2" w:rsidRDefault="00EB34E2" w:rsidP="00EB34E2">
      <w:pPr>
        <w:spacing w:after="0" w:line="240" w:lineRule="auto"/>
        <w:ind w:left="426" w:hanging="426"/>
        <w:jc w:val="both"/>
        <w:rPr>
          <w:rFonts w:ascii="Times New Roman" w:eastAsia="Calibri" w:hAnsi="Times New Roman" w:cs="Times New Roman"/>
          <w:kern w:val="0"/>
          <w:sz w:val="24"/>
          <w:szCs w:val="24"/>
          <w:lang w:eastAsia="lv-LV"/>
          <w14:ligatures w14:val="none"/>
        </w:rPr>
      </w:pPr>
    </w:p>
    <w:p w14:paraId="16FCDD7D" w14:textId="77777777" w:rsidR="00EB34E2" w:rsidRPr="00EB34E2" w:rsidRDefault="00EB34E2">
      <w:pPr>
        <w:numPr>
          <w:ilvl w:val="0"/>
          <w:numId w:val="23"/>
        </w:numPr>
        <w:spacing w:after="0" w:line="240" w:lineRule="auto"/>
        <w:ind w:left="426" w:hanging="426"/>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Pabalsts netiek piešķirts aizgādnim vai pagaidu aizgādnim, kas ir aizgādnībā esošas personas laulātais, vecāks vai bērns.</w:t>
      </w:r>
    </w:p>
    <w:p w14:paraId="7DC9C6B8" w14:textId="77777777" w:rsidR="00EB34E2" w:rsidRPr="00EB34E2" w:rsidRDefault="00EB34E2" w:rsidP="00EB34E2">
      <w:pPr>
        <w:spacing w:after="0" w:line="240" w:lineRule="auto"/>
        <w:ind w:left="426" w:hanging="426"/>
        <w:jc w:val="both"/>
        <w:rPr>
          <w:rFonts w:ascii="Times New Roman" w:eastAsia="Calibri" w:hAnsi="Times New Roman" w:cs="Times New Roman"/>
          <w:kern w:val="0"/>
          <w:sz w:val="24"/>
          <w:szCs w:val="24"/>
          <w:lang w:eastAsia="lv-LV"/>
          <w14:ligatures w14:val="none"/>
        </w:rPr>
      </w:pPr>
    </w:p>
    <w:p w14:paraId="40D97788" w14:textId="77777777" w:rsidR="00EB34E2" w:rsidRPr="00EB34E2" w:rsidRDefault="00EB34E2">
      <w:pPr>
        <w:numPr>
          <w:ilvl w:val="0"/>
          <w:numId w:val="23"/>
        </w:numPr>
        <w:suppressAutoHyphens/>
        <w:spacing w:after="0" w:line="240" w:lineRule="auto"/>
        <w:ind w:left="426" w:hanging="426"/>
        <w:contextualSpacing/>
        <w:jc w:val="both"/>
        <w:rPr>
          <w:rFonts w:ascii="Times New Roman" w:eastAsia="Calibri" w:hAnsi="Times New Roman" w:cs="Times New Roman"/>
          <w:sz w:val="24"/>
          <w:szCs w:val="24"/>
          <w:lang w:eastAsia="lv-LV"/>
          <w14:ligatures w14:val="none"/>
        </w:rPr>
      </w:pPr>
      <w:r w:rsidRPr="00EB34E2">
        <w:rPr>
          <w:rFonts w:ascii="Times New Roman" w:eastAsia="Lucida Sans Unicode" w:hAnsi="Times New Roman" w:cs="Times New Roman"/>
          <w:sz w:val="24"/>
          <w:szCs w:val="24"/>
          <w:lang w:eastAsia="lv-LV"/>
          <w14:ligatures w14:val="none"/>
        </w:rPr>
        <w:t xml:space="preserve">Pabalsts netiek piešķirts aizgādnim vai pagaidu aizgādnim, ja tas tiek saņemts ar citas pašvaldības lēmumu. </w:t>
      </w:r>
    </w:p>
    <w:p w14:paraId="71CB6B74" w14:textId="77777777" w:rsidR="00EB34E2" w:rsidRPr="00EB34E2" w:rsidRDefault="00EB34E2" w:rsidP="00EB34E2">
      <w:pPr>
        <w:spacing w:after="0" w:line="240" w:lineRule="auto"/>
        <w:ind w:left="426" w:hanging="426"/>
        <w:jc w:val="both"/>
        <w:rPr>
          <w:rFonts w:ascii="Times New Roman" w:eastAsia="Calibri" w:hAnsi="Times New Roman" w:cs="Times New Roman"/>
          <w:kern w:val="0"/>
          <w:sz w:val="24"/>
          <w:szCs w:val="24"/>
          <w:lang w:eastAsia="lv-LV"/>
          <w14:ligatures w14:val="none"/>
        </w:rPr>
      </w:pPr>
    </w:p>
    <w:p w14:paraId="23E6332F" w14:textId="77777777" w:rsidR="00EB34E2" w:rsidRPr="00EB34E2" w:rsidRDefault="00EB34E2">
      <w:pPr>
        <w:numPr>
          <w:ilvl w:val="0"/>
          <w:numId w:val="23"/>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Lēmumu par pabalsta piešķiršanu pieņem Bāriņtiesas priekšsēdētājs trīsdesmit dienu laikā no iesnieguma saņemšanas brīža.</w:t>
      </w:r>
    </w:p>
    <w:p w14:paraId="5146573B" w14:textId="77777777" w:rsidR="00EB34E2" w:rsidRPr="00EB34E2" w:rsidRDefault="00EB34E2" w:rsidP="00EB34E2">
      <w:pPr>
        <w:spacing w:after="0" w:line="240" w:lineRule="auto"/>
        <w:ind w:left="426"/>
        <w:jc w:val="both"/>
        <w:rPr>
          <w:rFonts w:ascii="Times New Roman" w:eastAsia="Calibri" w:hAnsi="Times New Roman" w:cs="Times New Roman"/>
          <w:kern w:val="0"/>
          <w:sz w:val="24"/>
          <w:szCs w:val="24"/>
          <w:lang w:eastAsia="lv-LV"/>
          <w14:ligatures w14:val="none"/>
        </w:rPr>
      </w:pPr>
    </w:p>
    <w:p w14:paraId="128D6560" w14:textId="77777777" w:rsidR="00EB34E2" w:rsidRPr="00EB34E2" w:rsidRDefault="00EB34E2" w:rsidP="00EB34E2">
      <w:pPr>
        <w:spacing w:after="0" w:line="240" w:lineRule="auto"/>
        <w:ind w:firstLine="426"/>
        <w:jc w:val="center"/>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b/>
          <w:kern w:val="0"/>
          <w:sz w:val="24"/>
          <w:szCs w:val="24"/>
          <w:lang w:eastAsia="lv-LV"/>
          <w14:ligatures w14:val="none"/>
        </w:rPr>
        <w:t>X.  Ziemassvētku pabalsts</w:t>
      </w:r>
    </w:p>
    <w:p w14:paraId="5576DFC7" w14:textId="77777777" w:rsidR="00EB34E2" w:rsidRPr="00EB34E2" w:rsidRDefault="00EB34E2" w:rsidP="00EB34E2">
      <w:pPr>
        <w:spacing w:after="0" w:line="240" w:lineRule="auto"/>
        <w:rPr>
          <w:rFonts w:ascii="Times New Roman" w:eastAsia="Times New Roman" w:hAnsi="Times New Roman" w:cs="Times New Roman"/>
          <w:b/>
          <w:color w:val="2A6099"/>
          <w:kern w:val="0"/>
          <w:sz w:val="24"/>
          <w:szCs w:val="24"/>
          <w:lang w:eastAsia="lv-LV"/>
          <w14:ligatures w14:val="none"/>
        </w:rPr>
      </w:pPr>
    </w:p>
    <w:p w14:paraId="4C73AF35" w14:textId="77777777" w:rsidR="00EB34E2" w:rsidRPr="00EB34E2" w:rsidRDefault="00EB34E2">
      <w:pPr>
        <w:numPr>
          <w:ilvl w:val="0"/>
          <w:numId w:val="23"/>
        </w:numPr>
        <w:spacing w:after="0" w:line="240" w:lineRule="auto"/>
        <w:ind w:left="284" w:hanging="284"/>
        <w:jc w:val="both"/>
        <w:rPr>
          <w:rFonts w:ascii="Times New Roman" w:eastAsia="Calibri" w:hAnsi="Times New Roman" w:cs="Times New Roman"/>
          <w:kern w:val="0"/>
          <w:sz w:val="24"/>
          <w:szCs w:val="24"/>
          <w:lang w:eastAsia="lv-LV"/>
          <w14:ligatures w14:val="none"/>
        </w:rPr>
      </w:pPr>
      <w:bookmarkStart w:id="56" w:name="_Hlk156375122"/>
      <w:r w:rsidRPr="00EB34E2">
        <w:rPr>
          <w:rFonts w:ascii="Times New Roman" w:eastAsia="Calibri" w:hAnsi="Times New Roman" w:cs="Times New Roman"/>
          <w:kern w:val="0"/>
          <w:sz w:val="24"/>
          <w:szCs w:val="24"/>
          <w:lang w:eastAsia="lv-LV"/>
          <w14:ligatures w14:val="none"/>
        </w:rPr>
        <w:t>Pabalsts tiek piešķirts:</w:t>
      </w:r>
    </w:p>
    <w:p w14:paraId="0D155CE6" w14:textId="77777777" w:rsidR="00EB34E2" w:rsidRPr="00EB34E2" w:rsidRDefault="00EB34E2" w:rsidP="00EB34E2">
      <w:pPr>
        <w:spacing w:after="0" w:line="240" w:lineRule="auto"/>
        <w:jc w:val="both"/>
        <w:rPr>
          <w:rFonts w:ascii="Times New Roman" w:eastAsia="Calibri" w:hAnsi="Times New Roman" w:cs="Times New Roman"/>
          <w:kern w:val="0"/>
          <w:sz w:val="24"/>
          <w:szCs w:val="24"/>
          <w:lang w:eastAsia="lv-LV"/>
          <w14:ligatures w14:val="none"/>
        </w:rPr>
      </w:pPr>
    </w:p>
    <w:p w14:paraId="07999277" w14:textId="77777777" w:rsidR="00EB34E2" w:rsidRPr="00EB34E2" w:rsidRDefault="00EB34E2">
      <w:pPr>
        <w:numPr>
          <w:ilvl w:val="1"/>
          <w:numId w:val="23"/>
        </w:numPr>
        <w:spacing w:after="0" w:line="240" w:lineRule="auto"/>
        <w:ind w:left="993" w:hanging="567"/>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pirmsskolas un 1.- 4. klašu izglītojamajiem, kuri mācās Pašvaldības  izglītības iestādēs, neatkarīgi no deklarētās dzīvesvietas. Pabalstu piešķir Dobeles novada Izglītības pārvalde (turpmāk – Izglītības pārvalde) saskaņā ar tās sagatavotiem sarakstiem un Iedzīvotāju reģistra sniegtajām ziņām;</w:t>
      </w:r>
    </w:p>
    <w:p w14:paraId="29948778" w14:textId="77777777" w:rsidR="00EB34E2" w:rsidRPr="00EB34E2" w:rsidRDefault="00EB34E2">
      <w:pPr>
        <w:numPr>
          <w:ilvl w:val="1"/>
          <w:numId w:val="23"/>
        </w:numPr>
        <w:spacing w:after="0" w:line="240" w:lineRule="auto"/>
        <w:ind w:left="993" w:hanging="567"/>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pirmsskolas vecuma bērniem, kuri neapmeklē Pašvaldības pirmsskolas izglītības iestādes/grupas. Pabalstu piešķir Dobeles novada Kultūras pārvalde saskaņā ar Izglītības pārvaldes sagatavotiem sarakstiem un Iedzīvotāju reģistra sniegtajām ziņām;</w:t>
      </w:r>
    </w:p>
    <w:p w14:paraId="421DCED3" w14:textId="77777777" w:rsidR="00EB34E2" w:rsidRPr="00EB34E2" w:rsidRDefault="00EB34E2">
      <w:pPr>
        <w:numPr>
          <w:ilvl w:val="1"/>
          <w:numId w:val="23"/>
        </w:numPr>
        <w:spacing w:after="0" w:line="240" w:lineRule="auto"/>
        <w:ind w:left="993" w:hanging="567"/>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 xml:space="preserve"> vientuļai pensijas vecuma personai. Pabalstu piešķir Sociālais dienests saskaņā ar tā sagatavotiem sarakstiem un Iedzīvotāju reģistra sniegtajām ziņām.</w:t>
      </w:r>
    </w:p>
    <w:p w14:paraId="0C945264" w14:textId="77777777" w:rsidR="00EB34E2" w:rsidRPr="00EB34E2" w:rsidRDefault="00EB34E2" w:rsidP="00EB34E2">
      <w:pPr>
        <w:spacing w:after="0" w:line="240" w:lineRule="auto"/>
        <w:jc w:val="both"/>
        <w:rPr>
          <w:rFonts w:ascii="Times New Roman" w:eastAsia="Calibri" w:hAnsi="Times New Roman" w:cs="Times New Roman"/>
          <w:kern w:val="0"/>
          <w:sz w:val="24"/>
          <w:szCs w:val="24"/>
          <w:lang w:eastAsia="lv-LV"/>
          <w14:ligatures w14:val="none"/>
        </w:rPr>
      </w:pPr>
    </w:p>
    <w:bookmarkEnd w:id="56"/>
    <w:p w14:paraId="312982B9" w14:textId="77777777" w:rsidR="00EB34E2" w:rsidRPr="00EB34E2" w:rsidRDefault="00EB34E2">
      <w:pPr>
        <w:numPr>
          <w:ilvl w:val="0"/>
          <w:numId w:val="23"/>
        </w:numPr>
        <w:spacing w:after="0" w:line="240" w:lineRule="auto"/>
        <w:ind w:left="426" w:hanging="426"/>
        <w:jc w:val="both"/>
        <w:rPr>
          <w:rFonts w:ascii="Times New Roman" w:eastAsia="Calibri"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 xml:space="preserve">Pabalstu līdz 6 (seši) </w:t>
      </w:r>
      <w:r w:rsidRPr="00EB34E2">
        <w:rPr>
          <w:rFonts w:ascii="Times New Roman" w:eastAsia="Calibri" w:hAnsi="Times New Roman" w:cs="Times New Roman"/>
          <w:i/>
          <w:iCs/>
          <w:kern w:val="0"/>
          <w:sz w:val="24"/>
          <w:szCs w:val="24"/>
          <w:lang w:eastAsia="lv-LV"/>
          <w14:ligatures w14:val="none"/>
        </w:rPr>
        <w:t>euro</w:t>
      </w:r>
      <w:r w:rsidRPr="00EB34E2">
        <w:rPr>
          <w:rFonts w:ascii="Times New Roman" w:eastAsia="Calibri" w:hAnsi="Times New Roman" w:cs="Times New Roman"/>
          <w:kern w:val="0"/>
          <w:sz w:val="24"/>
          <w:szCs w:val="24"/>
          <w:lang w:eastAsia="lv-LV"/>
          <w14:ligatures w14:val="none"/>
        </w:rPr>
        <w:t xml:space="preserve"> apmērā mantas (saldumu paciņas) veidā 49.1. un 49.2. apakšpunktā minētajām personām katru gadu piešķir un pasniedz mantiskā veidā Pašvaldības Ziemassvētku pasākumos, 49.3. apakšpunktā minētajām personām saldumu paciņa tiek pasniegta dzīvesvietā.</w:t>
      </w:r>
    </w:p>
    <w:p w14:paraId="2088B61F" w14:textId="77777777" w:rsidR="00EB34E2" w:rsidRPr="00EB34E2" w:rsidRDefault="00EB34E2" w:rsidP="00EB34E2">
      <w:pPr>
        <w:spacing w:after="0" w:line="240" w:lineRule="auto"/>
        <w:ind w:hanging="426"/>
        <w:jc w:val="both"/>
        <w:rPr>
          <w:rFonts w:ascii="Times New Roman" w:eastAsia="Calibri" w:hAnsi="Times New Roman" w:cs="Times New Roman"/>
          <w:kern w:val="0"/>
          <w:sz w:val="24"/>
          <w:szCs w:val="24"/>
          <w:lang w:eastAsia="lv-LV"/>
          <w14:ligatures w14:val="none"/>
        </w:rPr>
      </w:pPr>
    </w:p>
    <w:p w14:paraId="37BF7E9B" w14:textId="77777777" w:rsidR="00EB34E2" w:rsidRPr="00EB34E2" w:rsidRDefault="00EB34E2" w:rsidP="00EB34E2">
      <w:pPr>
        <w:spacing w:after="0" w:line="240" w:lineRule="auto"/>
        <w:jc w:val="center"/>
        <w:rPr>
          <w:rFonts w:ascii="Times New Roman" w:eastAsia="Times New Roman" w:hAnsi="Times New Roman" w:cs="Times New Roman"/>
          <w:b/>
          <w:kern w:val="0"/>
          <w:sz w:val="24"/>
          <w:szCs w:val="24"/>
          <w:lang w:eastAsia="lv-LV"/>
          <w14:ligatures w14:val="none"/>
        </w:rPr>
      </w:pPr>
      <w:r w:rsidRPr="00EB34E2">
        <w:rPr>
          <w:rFonts w:ascii="Times New Roman" w:eastAsia="Times New Roman" w:hAnsi="Times New Roman" w:cs="Times New Roman"/>
          <w:b/>
          <w:kern w:val="0"/>
          <w:sz w:val="24"/>
          <w:szCs w:val="24"/>
          <w:lang w:eastAsia="lv-LV"/>
          <w14:ligatures w14:val="none"/>
        </w:rPr>
        <w:t>XI. Lēmumu apstrīdēšanas un pārsūdzēšanas kārtība</w:t>
      </w:r>
    </w:p>
    <w:p w14:paraId="4868D4C1"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p>
    <w:p w14:paraId="78B6BEC9" w14:textId="77777777" w:rsidR="00EB34E2" w:rsidRPr="00EB34E2" w:rsidRDefault="00EB34E2">
      <w:pPr>
        <w:numPr>
          <w:ilvl w:val="0"/>
          <w:numId w:val="23"/>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EB34E2">
        <w:rPr>
          <w:rFonts w:ascii="Times New Roman" w:eastAsia="Calibri" w:hAnsi="Times New Roman" w:cs="Times New Roman"/>
          <w:kern w:val="0"/>
          <w:sz w:val="24"/>
          <w:szCs w:val="24"/>
          <w:lang w:eastAsia="lv-LV"/>
          <w14:ligatures w14:val="none"/>
        </w:rPr>
        <w:t>Dzimtsarakstu nodaļas vadītāja, Bāriņtiesas priekšsēdētāja vai Sociālā dienesta pieņemtos lēmumus var apstrīdēt Dobeles novada domē Administratīvā procesa likumā noteiktajā kārtībā.</w:t>
      </w:r>
    </w:p>
    <w:p w14:paraId="15C21A96" w14:textId="77777777" w:rsidR="00EB34E2" w:rsidRPr="00EB34E2" w:rsidRDefault="00EB34E2" w:rsidP="00EB34E2">
      <w:pPr>
        <w:spacing w:after="0" w:line="240" w:lineRule="auto"/>
        <w:ind w:left="426" w:hanging="426"/>
        <w:jc w:val="both"/>
        <w:rPr>
          <w:rFonts w:ascii="Times New Roman" w:eastAsia="Times New Roman" w:hAnsi="Times New Roman" w:cs="Times New Roman"/>
          <w:kern w:val="0"/>
          <w:sz w:val="24"/>
          <w:szCs w:val="24"/>
          <w:lang w:eastAsia="lv-LV"/>
          <w14:ligatures w14:val="none"/>
        </w:rPr>
      </w:pPr>
    </w:p>
    <w:p w14:paraId="52829FD1" w14:textId="77777777" w:rsidR="00EB34E2" w:rsidRPr="00EB34E2" w:rsidRDefault="00EB34E2">
      <w:pPr>
        <w:numPr>
          <w:ilvl w:val="0"/>
          <w:numId w:val="23"/>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Dobeles novada domes lēmumu var pārsūdzēt Administratīvajā rajona tiesā Administratīvā procesa likumā noteiktajā kārtībā.</w:t>
      </w:r>
    </w:p>
    <w:p w14:paraId="7839FF05"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i/>
          <w:color w:val="FF0000"/>
          <w:kern w:val="0"/>
          <w:sz w:val="24"/>
          <w:szCs w:val="24"/>
          <w:lang w:eastAsia="lv-LV"/>
          <w14:ligatures w14:val="none"/>
        </w:rPr>
        <w:tab/>
      </w:r>
    </w:p>
    <w:p w14:paraId="050D2F93" w14:textId="77777777" w:rsidR="00750562" w:rsidRDefault="00750562" w:rsidP="00EB34E2">
      <w:pPr>
        <w:spacing w:after="0" w:line="240" w:lineRule="auto"/>
        <w:jc w:val="center"/>
        <w:rPr>
          <w:rFonts w:ascii="Times New Roman" w:eastAsia="Times New Roman" w:hAnsi="Times New Roman" w:cs="Times New Roman"/>
          <w:b/>
          <w:kern w:val="0"/>
          <w:sz w:val="24"/>
          <w:szCs w:val="24"/>
          <w:lang w:eastAsia="lv-LV"/>
          <w14:ligatures w14:val="none"/>
        </w:rPr>
      </w:pPr>
    </w:p>
    <w:p w14:paraId="6260E350" w14:textId="77777777" w:rsidR="00750562" w:rsidRDefault="00750562" w:rsidP="00EB34E2">
      <w:pPr>
        <w:spacing w:after="0" w:line="240" w:lineRule="auto"/>
        <w:jc w:val="center"/>
        <w:rPr>
          <w:rFonts w:ascii="Times New Roman" w:eastAsia="Times New Roman" w:hAnsi="Times New Roman" w:cs="Times New Roman"/>
          <w:b/>
          <w:kern w:val="0"/>
          <w:sz w:val="24"/>
          <w:szCs w:val="24"/>
          <w:lang w:eastAsia="lv-LV"/>
          <w14:ligatures w14:val="none"/>
        </w:rPr>
      </w:pPr>
    </w:p>
    <w:p w14:paraId="49E3D793" w14:textId="77777777" w:rsidR="00750562" w:rsidRDefault="00750562" w:rsidP="00EB34E2">
      <w:pPr>
        <w:spacing w:after="0" w:line="240" w:lineRule="auto"/>
        <w:jc w:val="center"/>
        <w:rPr>
          <w:rFonts w:ascii="Times New Roman" w:eastAsia="Times New Roman" w:hAnsi="Times New Roman" w:cs="Times New Roman"/>
          <w:b/>
          <w:kern w:val="0"/>
          <w:sz w:val="24"/>
          <w:szCs w:val="24"/>
          <w:lang w:eastAsia="lv-LV"/>
          <w14:ligatures w14:val="none"/>
        </w:rPr>
      </w:pPr>
    </w:p>
    <w:p w14:paraId="485BF5F6" w14:textId="77777777" w:rsidR="00750562" w:rsidRDefault="00750562" w:rsidP="00EB34E2">
      <w:pPr>
        <w:spacing w:after="0" w:line="240" w:lineRule="auto"/>
        <w:jc w:val="center"/>
        <w:rPr>
          <w:rFonts w:ascii="Times New Roman" w:eastAsia="Times New Roman" w:hAnsi="Times New Roman" w:cs="Times New Roman"/>
          <w:b/>
          <w:kern w:val="0"/>
          <w:sz w:val="24"/>
          <w:szCs w:val="24"/>
          <w:lang w:eastAsia="lv-LV"/>
          <w14:ligatures w14:val="none"/>
        </w:rPr>
      </w:pPr>
    </w:p>
    <w:p w14:paraId="5B79C566" w14:textId="77777777" w:rsidR="00750562" w:rsidRDefault="00750562" w:rsidP="00EB34E2">
      <w:pPr>
        <w:spacing w:after="0" w:line="240" w:lineRule="auto"/>
        <w:jc w:val="center"/>
        <w:rPr>
          <w:rFonts w:ascii="Times New Roman" w:eastAsia="Times New Roman" w:hAnsi="Times New Roman" w:cs="Times New Roman"/>
          <w:b/>
          <w:kern w:val="0"/>
          <w:sz w:val="24"/>
          <w:szCs w:val="24"/>
          <w:lang w:eastAsia="lv-LV"/>
          <w14:ligatures w14:val="none"/>
        </w:rPr>
      </w:pPr>
    </w:p>
    <w:p w14:paraId="5976DC36" w14:textId="77777777" w:rsidR="00750562" w:rsidRDefault="00750562" w:rsidP="00EB34E2">
      <w:pPr>
        <w:spacing w:after="0" w:line="240" w:lineRule="auto"/>
        <w:jc w:val="center"/>
        <w:rPr>
          <w:rFonts w:ascii="Times New Roman" w:eastAsia="Times New Roman" w:hAnsi="Times New Roman" w:cs="Times New Roman"/>
          <w:b/>
          <w:kern w:val="0"/>
          <w:sz w:val="24"/>
          <w:szCs w:val="24"/>
          <w:lang w:eastAsia="lv-LV"/>
          <w14:ligatures w14:val="none"/>
        </w:rPr>
      </w:pPr>
    </w:p>
    <w:p w14:paraId="63F96ACF" w14:textId="6996CE57" w:rsidR="00EB34E2" w:rsidRPr="00EB34E2" w:rsidRDefault="00EB34E2" w:rsidP="00EB34E2">
      <w:pPr>
        <w:spacing w:after="0" w:line="240" w:lineRule="auto"/>
        <w:jc w:val="center"/>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b/>
          <w:kern w:val="0"/>
          <w:sz w:val="24"/>
          <w:szCs w:val="24"/>
          <w:lang w:eastAsia="lv-LV"/>
          <w14:ligatures w14:val="none"/>
        </w:rPr>
        <w:t>XII. Noslēguma jautājums</w:t>
      </w:r>
    </w:p>
    <w:p w14:paraId="72837B1C" w14:textId="77777777" w:rsidR="00EB34E2" w:rsidRPr="00EB34E2" w:rsidRDefault="00EB34E2" w:rsidP="00EB34E2">
      <w:pPr>
        <w:spacing w:after="0" w:line="240" w:lineRule="auto"/>
        <w:jc w:val="center"/>
        <w:rPr>
          <w:rFonts w:ascii="Times New Roman" w:eastAsia="Times New Roman" w:hAnsi="Times New Roman" w:cs="Times New Roman"/>
          <w:b/>
          <w:kern w:val="0"/>
          <w:sz w:val="24"/>
          <w:szCs w:val="24"/>
          <w:lang w:eastAsia="lv-LV"/>
          <w14:ligatures w14:val="none"/>
        </w:rPr>
      </w:pPr>
    </w:p>
    <w:p w14:paraId="3916E14D" w14:textId="77777777" w:rsidR="00EB34E2" w:rsidRPr="00EB34E2" w:rsidRDefault="00EB34E2">
      <w:pPr>
        <w:numPr>
          <w:ilvl w:val="0"/>
          <w:numId w:val="23"/>
        </w:numPr>
        <w:spacing w:after="0" w:line="240" w:lineRule="auto"/>
        <w:ind w:left="426"/>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 xml:space="preserve"> Atzīt par spēku zaudējušiem Dobeles novada domes 2021. gada 29. decembra saistošos noteikumus Nr. 11 „Par Dobeles novada pašvaldības brīvprātīgās iniciatīvas pabalstiem”. </w:t>
      </w:r>
    </w:p>
    <w:p w14:paraId="3DCE11D4"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p>
    <w:p w14:paraId="258EB71A"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p>
    <w:p w14:paraId="6F13260D"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Domes priekšsēdētājs</w:t>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t xml:space="preserve">           I.Gorskis</w:t>
      </w:r>
      <w:bookmarkEnd w:id="22"/>
      <w:r w:rsidRPr="00EB34E2">
        <w:rPr>
          <w:rFonts w:ascii="Times New Roman" w:eastAsia="Times New Roman" w:hAnsi="Times New Roman" w:cs="Times New Roman"/>
          <w:kern w:val="0"/>
          <w:sz w:val="24"/>
          <w:szCs w:val="24"/>
          <w:lang w:eastAsia="lv-LV"/>
          <w14:ligatures w14:val="none"/>
        </w:rPr>
        <w:br w:type="page"/>
      </w:r>
    </w:p>
    <w:p w14:paraId="4CA7B71C" w14:textId="780F49AD" w:rsidR="00EB34E2" w:rsidRPr="00EB34E2" w:rsidRDefault="00EB34E2" w:rsidP="00EB34E2">
      <w:pPr>
        <w:widowControl w:val="0"/>
        <w:spacing w:before="60" w:after="40" w:line="240" w:lineRule="auto"/>
        <w:ind w:right="-1"/>
        <w:contextualSpacing/>
        <w:jc w:val="center"/>
        <w:rPr>
          <w:rFonts w:ascii="Times New Roman" w:eastAsia="Times New Roman" w:hAnsi="Times New Roman" w:cs="Times New Roman"/>
          <w:b/>
          <w:bCs/>
          <w:kern w:val="0"/>
          <w:sz w:val="24"/>
          <w:szCs w:val="24"/>
          <w14:ligatures w14:val="none"/>
        </w:rPr>
      </w:pPr>
      <w:bookmarkStart w:id="57" w:name="_Hlk157507714"/>
      <w:r w:rsidRPr="00EB34E2">
        <w:rPr>
          <w:rFonts w:ascii="Times New Roman" w:eastAsia="Times New Roman" w:hAnsi="Times New Roman" w:cs="Times New Roman"/>
          <w:b/>
          <w:bCs/>
          <w:kern w:val="0"/>
          <w:sz w:val="24"/>
          <w:szCs w:val="24"/>
          <w14:ligatures w14:val="none"/>
        </w:rPr>
        <w:t>Dobeles  novada pašvaldības domes saistošo noteikumu Nr.</w:t>
      </w:r>
      <w:r w:rsidR="003A4231">
        <w:rPr>
          <w:rFonts w:ascii="Times New Roman" w:eastAsia="Times New Roman" w:hAnsi="Times New Roman" w:cs="Times New Roman"/>
          <w:b/>
          <w:bCs/>
          <w:kern w:val="0"/>
          <w:sz w:val="24"/>
          <w:szCs w:val="24"/>
          <w14:ligatures w14:val="none"/>
        </w:rPr>
        <w:t>1</w:t>
      </w:r>
      <w:r w:rsidRPr="00EB34E2">
        <w:rPr>
          <w:rFonts w:ascii="Times New Roman" w:eastAsia="Times New Roman" w:hAnsi="Times New Roman" w:cs="Times New Roman"/>
          <w:b/>
          <w:bCs/>
          <w:kern w:val="0"/>
          <w:sz w:val="24"/>
          <w:szCs w:val="24"/>
          <w14:ligatures w14:val="none"/>
        </w:rPr>
        <w:t xml:space="preserve"> </w:t>
      </w:r>
    </w:p>
    <w:p w14:paraId="592886B6" w14:textId="77777777" w:rsidR="00EB34E2" w:rsidRPr="00EB34E2" w:rsidRDefault="00EB34E2" w:rsidP="00EB34E2">
      <w:pPr>
        <w:spacing w:before="60" w:after="40" w:line="240" w:lineRule="auto"/>
        <w:jc w:val="center"/>
        <w:rPr>
          <w:rFonts w:ascii="Times New Roman" w:eastAsia="Times New Roman" w:hAnsi="Times New Roman" w:cs="Times New Roman"/>
          <w:b/>
          <w:kern w:val="0"/>
          <w:sz w:val="24"/>
          <w:szCs w:val="24"/>
          <w14:ligatures w14:val="none"/>
        </w:rPr>
      </w:pPr>
      <w:r w:rsidRPr="00EB34E2">
        <w:rPr>
          <w:rFonts w:ascii="Times New Roman" w:eastAsia="Times New Roman" w:hAnsi="Times New Roman" w:cs="Times New Roman"/>
          <w:b/>
          <w:kern w:val="0"/>
          <w:sz w:val="24"/>
          <w:szCs w:val="24"/>
          <w:lang w:eastAsia="lv-LV"/>
          <w14:ligatures w14:val="none"/>
        </w:rPr>
        <w:t xml:space="preserve"> “Par </w:t>
      </w:r>
      <w:r w:rsidRPr="00EB34E2">
        <w:rPr>
          <w:rFonts w:ascii="Times New Roman" w:eastAsia="Times New Roman" w:hAnsi="Times New Roman" w:cs="Times New Roman"/>
          <w:b/>
          <w:color w:val="000000"/>
          <w:kern w:val="0"/>
          <w:sz w:val="24"/>
          <w:szCs w:val="24"/>
          <w:lang w:eastAsia="lv-LV"/>
          <w14:ligatures w14:val="none"/>
        </w:rPr>
        <w:t>Dobeles novada pašvaldības brīvprātīgās iniciatīvas pabalstiem</w:t>
      </w:r>
      <w:r w:rsidRPr="00EB34E2">
        <w:rPr>
          <w:rFonts w:ascii="Times New Roman" w:eastAsia="Times New Roman" w:hAnsi="Times New Roman" w:cs="Times New Roman"/>
          <w:b/>
          <w:kern w:val="0"/>
          <w:sz w:val="24"/>
          <w:szCs w:val="24"/>
          <w:lang w:eastAsia="lv-LV"/>
          <w14:ligatures w14:val="none"/>
        </w:rPr>
        <w:t>”</w:t>
      </w:r>
    </w:p>
    <w:p w14:paraId="02C4D048" w14:textId="77777777" w:rsidR="00EB34E2" w:rsidRPr="00EB34E2" w:rsidRDefault="00EB34E2" w:rsidP="00EB34E2">
      <w:pPr>
        <w:spacing w:before="60" w:after="40" w:line="240" w:lineRule="auto"/>
        <w:jc w:val="center"/>
        <w:rPr>
          <w:rFonts w:ascii="Times New Roman" w:eastAsia="Times New Roman" w:hAnsi="Times New Roman" w:cs="Times New Roman"/>
          <w:kern w:val="0"/>
          <w:sz w:val="24"/>
          <w:szCs w:val="24"/>
          <w:lang w:eastAsia="lv-LV"/>
          <w14:ligatures w14:val="none"/>
        </w:rPr>
      </w:pPr>
      <w:bookmarkStart w:id="58" w:name="_Hlk500426415"/>
      <w:bookmarkEnd w:id="58"/>
    </w:p>
    <w:p w14:paraId="53771DAA" w14:textId="77777777" w:rsidR="00EB34E2" w:rsidRPr="00EB34E2" w:rsidRDefault="00EB34E2" w:rsidP="00EB34E2">
      <w:pPr>
        <w:widowControl w:val="0"/>
        <w:tabs>
          <w:tab w:val="left" w:pos="-142"/>
          <w:tab w:val="left" w:pos="426"/>
        </w:tabs>
        <w:spacing w:before="60" w:after="40" w:line="240" w:lineRule="auto"/>
        <w:ind w:right="-1"/>
        <w:contextualSpacing/>
        <w:jc w:val="center"/>
        <w:rPr>
          <w:rFonts w:ascii="Times New Roman" w:eastAsia="Times New Roman" w:hAnsi="Times New Roman" w:cs="Times New Roman"/>
          <w:b/>
          <w:bCs/>
          <w:kern w:val="0"/>
          <w:sz w:val="24"/>
          <w:szCs w:val="24"/>
          <w14:ligatures w14:val="none"/>
        </w:rPr>
      </w:pPr>
      <w:r w:rsidRPr="00EB34E2">
        <w:rPr>
          <w:rFonts w:ascii="Times New Roman" w:eastAsia="Times New Roman" w:hAnsi="Times New Roman" w:cs="Times New Roman"/>
          <w:b/>
          <w:bCs/>
          <w:kern w:val="0"/>
          <w:sz w:val="24"/>
          <w:szCs w:val="24"/>
          <w14:ligatures w14:val="none"/>
        </w:rPr>
        <w:t>Paskaidrojuma raksts</w:t>
      </w:r>
    </w:p>
    <w:p w14:paraId="1BB9F5DA" w14:textId="77777777" w:rsidR="00EB34E2" w:rsidRPr="00EB34E2" w:rsidRDefault="00EB34E2" w:rsidP="00EB34E2">
      <w:pPr>
        <w:suppressAutoHyphens/>
        <w:spacing w:before="60" w:after="40" w:line="240" w:lineRule="auto"/>
        <w:ind w:right="43"/>
        <w:rPr>
          <w:rFonts w:ascii="Times New Roman" w:eastAsia="Times New Roman" w:hAnsi="Times New Roman" w:cs="Times New Roman"/>
          <w:kern w:val="0"/>
          <w:sz w:val="28"/>
          <w:szCs w:val="28"/>
          <w:lang w:eastAsia="ar-SA"/>
          <w14:ligatures w14:val="none"/>
        </w:rPr>
      </w:pPr>
    </w:p>
    <w:tbl>
      <w:tblPr>
        <w:tblW w:w="9877" w:type="dxa"/>
        <w:tblInd w:w="-98" w:type="dxa"/>
        <w:tblLayout w:type="fixed"/>
        <w:tblCellMar>
          <w:top w:w="57" w:type="dxa"/>
          <w:left w:w="57" w:type="dxa"/>
          <w:bottom w:w="57" w:type="dxa"/>
          <w:right w:w="57" w:type="dxa"/>
        </w:tblCellMar>
        <w:tblLook w:val="04A0" w:firstRow="1" w:lastRow="0" w:firstColumn="1" w:lastColumn="0" w:noHBand="0" w:noVBand="1"/>
      </w:tblPr>
      <w:tblGrid>
        <w:gridCol w:w="2565"/>
        <w:gridCol w:w="7312"/>
      </w:tblGrid>
      <w:tr w:rsidR="00EB34E2" w:rsidRPr="00EB34E2" w14:paraId="2927A35B" w14:textId="77777777" w:rsidTr="000955CE">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481976AD" w14:textId="77777777" w:rsidR="00EB34E2" w:rsidRPr="00EB34E2" w:rsidRDefault="00EB34E2" w:rsidP="00EB34E2">
            <w:pPr>
              <w:spacing w:after="0" w:line="240" w:lineRule="auto"/>
              <w:ind w:right="39"/>
              <w:jc w:val="center"/>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b/>
                <w:bCs/>
                <w:kern w:val="0"/>
                <w:sz w:val="24"/>
                <w:szCs w:val="24"/>
                <w:lang w:eastAsia="lv-LV"/>
                <w14:ligatures w14:val="none"/>
              </w:rPr>
              <w:t>Paskaidrojuma raksta sadaļa</w:t>
            </w:r>
          </w:p>
        </w:tc>
        <w:tc>
          <w:tcPr>
            <w:tcW w:w="731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A9375" w14:textId="77777777" w:rsidR="00EB34E2" w:rsidRPr="00EB34E2" w:rsidRDefault="00EB34E2" w:rsidP="00EB34E2">
            <w:pPr>
              <w:spacing w:after="0" w:line="240" w:lineRule="auto"/>
              <w:ind w:right="102"/>
              <w:jc w:val="center"/>
              <w:textAlignment w:val="baseline"/>
              <w:rPr>
                <w:rFonts w:ascii="Times New Roman" w:eastAsia="Times New Roman" w:hAnsi="Times New Roman" w:cs="Times New Roman"/>
                <w:b/>
                <w:bCs/>
                <w:kern w:val="0"/>
                <w:sz w:val="24"/>
                <w:szCs w:val="24"/>
                <w:lang w:eastAsia="lv-LV"/>
                <w14:ligatures w14:val="none"/>
              </w:rPr>
            </w:pPr>
            <w:r w:rsidRPr="00EB34E2">
              <w:rPr>
                <w:rFonts w:ascii="Times New Roman" w:eastAsia="Times New Roman" w:hAnsi="Times New Roman" w:cs="Times New Roman"/>
                <w:b/>
                <w:bCs/>
                <w:kern w:val="0"/>
                <w:sz w:val="24"/>
                <w:szCs w:val="24"/>
                <w:lang w:eastAsia="lv-LV"/>
                <w14:ligatures w14:val="none"/>
              </w:rPr>
              <w:t>Norādāmā informācija </w:t>
            </w:r>
          </w:p>
        </w:tc>
      </w:tr>
      <w:tr w:rsidR="00EB34E2" w:rsidRPr="00EB34E2" w14:paraId="44A613AB" w14:textId="77777777" w:rsidTr="000955CE">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70B2A835" w14:textId="77777777" w:rsidR="00EB34E2" w:rsidRPr="00EB34E2" w:rsidRDefault="00EB34E2">
            <w:pPr>
              <w:numPr>
                <w:ilvl w:val="0"/>
                <w:numId w:val="16"/>
              </w:numPr>
              <w:spacing w:after="0" w:line="254" w:lineRule="auto"/>
              <w:ind w:left="392" w:right="39" w:hanging="284"/>
              <w:jc w:val="both"/>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Mērķis un nepieciešamības pamatojums </w:t>
            </w:r>
          </w:p>
        </w:tc>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10EBE468" w14:textId="77777777" w:rsidR="00EB34E2" w:rsidRPr="00EB34E2" w:rsidRDefault="00EB34E2" w:rsidP="00EB34E2">
            <w:pPr>
              <w:spacing w:line="240" w:lineRule="auto"/>
              <w:contextualSpacing/>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 xml:space="preserve">2021.gada 29.decembrī Dobeles novada dome apstiprināja saistošos noteikumus Nr.11 “Par Dobeles novada pašvaldības brīvprātīgās iniciatīvas pabalstiem”, kuru izdošanas tiesiskais pamats bija likuma “Par pašvaldībām” 43.panta trešā daļa. 2023.gada 1.janvārī stājās spēkā Pašvaldību likums, līdz ar to saistošie noteikumi “Par Dobeles novada pašvaldības brīvprātīgās iniciatīvas pabalstiem” jāizdod par jaunu, jo ir mainījusies tiesību norma, kura paredz domes tiesības </w:t>
            </w:r>
            <w:r w:rsidRPr="00EB34E2">
              <w:rPr>
                <w:rFonts w:ascii="Times New Roman" w:eastAsia="Times New Roman" w:hAnsi="Times New Roman" w:cs="Times New Roman"/>
                <w:kern w:val="0"/>
                <w:sz w:val="24"/>
                <w:szCs w:val="24"/>
                <w:shd w:val="clear" w:color="auto" w:fill="FFFFFF"/>
                <w:lang w:eastAsia="lv-LV"/>
                <w14:ligatures w14:val="none"/>
              </w:rPr>
              <w:t>izdot saistošos noteikumus, lai nodrošinātu pašvaldības autonomo funkciju un brīvprātīgo iniciatīvu izpildi, ievērojot likumos vai Ministru kabineta noteikumos paredzēto funkciju izpildes kārtību.</w:t>
            </w:r>
          </w:p>
        </w:tc>
      </w:tr>
      <w:tr w:rsidR="00EB34E2" w:rsidRPr="00EB34E2" w14:paraId="2A8C105A" w14:textId="77777777" w:rsidTr="000955CE">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324D4F34" w14:textId="77777777" w:rsidR="00EB34E2" w:rsidRPr="00EB34E2" w:rsidRDefault="00EB34E2">
            <w:pPr>
              <w:numPr>
                <w:ilvl w:val="0"/>
                <w:numId w:val="15"/>
              </w:numPr>
              <w:spacing w:after="0" w:line="254" w:lineRule="auto"/>
              <w:ind w:left="392" w:right="39" w:hanging="284"/>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Fiskālā ietekme uz pašvaldības budžetu </w:t>
            </w:r>
          </w:p>
        </w:tc>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5AE44DB0" w14:textId="77777777" w:rsidR="00EB34E2" w:rsidRPr="00EB34E2" w:rsidRDefault="00EB34E2" w:rsidP="00EB34E2">
            <w:pPr>
              <w:spacing w:after="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 xml:space="preserve">Fiskālās ietekmes prognoze: Papildu budžeta līdzekļi nav nepieciešami. </w:t>
            </w:r>
          </w:p>
          <w:p w14:paraId="038543F0" w14:textId="77777777" w:rsidR="00EB34E2" w:rsidRPr="00EB34E2" w:rsidRDefault="00EB34E2" w:rsidP="00EB34E2">
            <w:pPr>
              <w:spacing w:after="0" w:line="240" w:lineRule="auto"/>
              <w:ind w:right="102"/>
              <w:jc w:val="both"/>
              <w:textAlignment w:val="baseline"/>
              <w:rPr>
                <w:rFonts w:ascii="Times New Roman" w:eastAsia="Times New Roman" w:hAnsi="Times New Roman" w:cs="Times New Roman"/>
                <w:kern w:val="0"/>
                <w:sz w:val="24"/>
                <w:szCs w:val="24"/>
                <w:lang w:eastAsia="lv-LV"/>
                <w14:ligatures w14:val="none"/>
              </w:rPr>
            </w:pPr>
          </w:p>
        </w:tc>
      </w:tr>
      <w:tr w:rsidR="00EB34E2" w:rsidRPr="00EB34E2" w14:paraId="4C09910D" w14:textId="77777777" w:rsidTr="000955CE">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5A5C0F15" w14:textId="77777777" w:rsidR="00EB34E2" w:rsidRPr="00EB34E2" w:rsidRDefault="00EB34E2">
            <w:pPr>
              <w:numPr>
                <w:ilvl w:val="0"/>
                <w:numId w:val="17"/>
              </w:numPr>
              <w:spacing w:after="0" w:line="254" w:lineRule="auto"/>
              <w:ind w:left="392" w:right="39" w:hanging="284"/>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Sociālā ietekme, ietekme uz vidi, iedzīvotāju veselību, uzņēmējdarbības vidi pašvaldības teritorijā, kā arī plānotā regulējuma ietekme uz konkurenci </w:t>
            </w:r>
          </w:p>
        </w:tc>
        <w:tc>
          <w:tcPr>
            <w:tcW w:w="7312" w:type="dxa"/>
            <w:tcBorders>
              <w:top w:val="single" w:sz="6" w:space="0" w:color="000000"/>
              <w:left w:val="single" w:sz="6" w:space="0" w:color="000000"/>
              <w:bottom w:val="single" w:sz="6" w:space="0" w:color="000000"/>
              <w:right w:val="single" w:sz="6" w:space="0" w:color="000000"/>
            </w:tcBorders>
            <w:shd w:val="clear" w:color="auto" w:fill="auto"/>
          </w:tcPr>
          <w:tbl>
            <w:tblPr>
              <w:tblW w:w="7288" w:type="dxa"/>
              <w:tblLayout w:type="fixed"/>
              <w:tblLook w:val="04A0" w:firstRow="1" w:lastRow="0" w:firstColumn="1" w:lastColumn="0" w:noHBand="0" w:noVBand="1"/>
            </w:tblPr>
            <w:tblGrid>
              <w:gridCol w:w="7288"/>
            </w:tblGrid>
            <w:tr w:rsidR="00EB34E2" w:rsidRPr="00EB34E2" w14:paraId="69C17BA9" w14:textId="77777777" w:rsidTr="000955CE">
              <w:trPr>
                <w:trHeight w:val="744"/>
              </w:trPr>
              <w:tc>
                <w:tcPr>
                  <w:tcW w:w="7288" w:type="dxa"/>
                  <w:shd w:val="clear" w:color="auto" w:fill="auto"/>
                </w:tcPr>
                <w:p w14:paraId="18BB6FEC" w14:textId="77777777" w:rsidR="00EB34E2" w:rsidRPr="00EB34E2" w:rsidRDefault="00EB34E2" w:rsidP="00EB34E2">
                  <w:pPr>
                    <w:spacing w:after="0" w:line="276" w:lineRule="auto"/>
                    <w:rPr>
                      <w:rFonts w:ascii="Times New Roman" w:eastAsia="Times New Roman" w:hAnsi="Times New Roman" w:cs="Times New Roman"/>
                      <w:color w:val="000000"/>
                      <w:kern w:val="0"/>
                      <w:sz w:val="24"/>
                      <w:szCs w:val="24"/>
                      <w14:ligatures w14:val="none"/>
                    </w:rPr>
                  </w:pPr>
                  <w:r w:rsidRPr="00EB34E2">
                    <w:rPr>
                      <w:rFonts w:ascii="Times New Roman" w:eastAsia="Times New Roman" w:hAnsi="Times New Roman" w:cs="Times New Roman"/>
                      <w:color w:val="000000"/>
                      <w:kern w:val="0"/>
                      <w:sz w:val="24"/>
                      <w:szCs w:val="24"/>
                      <w14:ligatures w14:val="none"/>
                    </w:rPr>
                    <w:t>Saistošie noteikumi neatstās ietekmi uz vidi, uzņēmējdarbības vidi pašvaldības teritorijā, kā arī plānotā regulējuma ietekmi uz konkurenci.</w:t>
                  </w:r>
                </w:p>
              </w:tc>
            </w:tr>
          </w:tbl>
          <w:p w14:paraId="3EB1F4CF" w14:textId="77777777" w:rsidR="00EB34E2" w:rsidRPr="00EB34E2" w:rsidRDefault="00EB34E2" w:rsidP="00EB34E2">
            <w:pPr>
              <w:spacing w:after="0" w:line="240" w:lineRule="auto"/>
              <w:ind w:left="132" w:right="102"/>
              <w:jc w:val="both"/>
              <w:textAlignment w:val="baseline"/>
              <w:rPr>
                <w:rFonts w:ascii="Times New Roman" w:eastAsia="Calibri" w:hAnsi="Times New Roman" w:cs="Times New Roman"/>
                <w:kern w:val="0"/>
                <w:sz w:val="24"/>
                <w:szCs w:val="24"/>
                <w:lang w:eastAsia="lv-LV"/>
                <w14:ligatures w14:val="none"/>
              </w:rPr>
            </w:pPr>
          </w:p>
        </w:tc>
      </w:tr>
      <w:tr w:rsidR="00EB34E2" w:rsidRPr="00EB34E2" w14:paraId="4793511B" w14:textId="77777777" w:rsidTr="000955CE">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260E701F" w14:textId="77777777" w:rsidR="00EB34E2" w:rsidRPr="00EB34E2" w:rsidRDefault="00EB34E2">
            <w:pPr>
              <w:numPr>
                <w:ilvl w:val="0"/>
                <w:numId w:val="18"/>
              </w:numPr>
              <w:spacing w:after="0" w:line="254" w:lineRule="auto"/>
              <w:ind w:left="388" w:right="39" w:hanging="280"/>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Ietekme uz administratīvajām procedūrām un to izmaksām </w:t>
            </w:r>
          </w:p>
        </w:tc>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12F02B48" w14:textId="77777777" w:rsidR="00EB34E2" w:rsidRPr="00EB34E2" w:rsidRDefault="00EB34E2" w:rsidP="00EB34E2">
            <w:pPr>
              <w:spacing w:after="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 xml:space="preserve">Kontroli par noteikumu izpildi savas kompetences ietvaros nodrošina Dzimtsarakstu nodaļa, Dobeles novada bāriņtiesa, Dobeles novada Sociālais dienests, </w:t>
            </w:r>
            <w:bookmarkStart w:id="59" w:name="__DdeLink__782_4148396489"/>
            <w:r w:rsidRPr="00EB34E2">
              <w:rPr>
                <w:rFonts w:ascii="Times New Roman" w:eastAsia="Times New Roman" w:hAnsi="Times New Roman" w:cs="Times New Roman"/>
                <w:kern w:val="0"/>
                <w:sz w:val="24"/>
                <w:szCs w:val="24"/>
                <w:lang w:eastAsia="lv-LV"/>
                <w14:ligatures w14:val="none"/>
              </w:rPr>
              <w:t>Dobeles novada</w:t>
            </w:r>
            <w:bookmarkEnd w:id="59"/>
            <w:r w:rsidRPr="00EB34E2">
              <w:rPr>
                <w:rFonts w:ascii="Times New Roman" w:eastAsia="Times New Roman" w:hAnsi="Times New Roman" w:cs="Times New Roman"/>
                <w:kern w:val="0"/>
                <w:sz w:val="24"/>
                <w:szCs w:val="24"/>
                <w:lang w:eastAsia="lv-LV"/>
                <w14:ligatures w14:val="none"/>
              </w:rPr>
              <w:t xml:space="preserve"> </w:t>
            </w:r>
            <w:r w:rsidRPr="00EB34E2">
              <w:rPr>
                <w:rFonts w:ascii="Times New Roman" w:eastAsia="Calibri" w:hAnsi="Times New Roman" w:cs="Times New Roman"/>
                <w:kern w:val="0"/>
                <w:sz w:val="24"/>
                <w:szCs w:val="24"/>
                <w:lang w:eastAsia="lv-LV"/>
                <w14:ligatures w14:val="none"/>
              </w:rPr>
              <w:t xml:space="preserve">Izglītības pārvalde. </w:t>
            </w:r>
            <w:r w:rsidRPr="00EB34E2">
              <w:rPr>
                <w:rFonts w:ascii="Times New Roman" w:eastAsia="Times New Roman" w:hAnsi="Times New Roman" w:cs="Times New Roman"/>
                <w:kern w:val="0"/>
                <w:sz w:val="24"/>
                <w:szCs w:val="24"/>
                <w:lang w:eastAsia="lv-LV"/>
                <w14:ligatures w14:val="none"/>
              </w:rPr>
              <w:t>Papildu administratīvās procedūras nav paredzētas.</w:t>
            </w:r>
          </w:p>
          <w:p w14:paraId="22B930B7" w14:textId="77777777" w:rsidR="00EB34E2" w:rsidRPr="00EB34E2" w:rsidRDefault="00EB34E2" w:rsidP="00EB34E2">
            <w:pPr>
              <w:spacing w:after="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Dzimtsarakstu nodaļas vadītāja, Bāriņtiesas priekšsēdētāja, Sociālā dienesta pieņemtos lēmumus var apstrīdēt Dobeles novada domē Administratīvā procesa likumā noteiktajā kārtībā.</w:t>
            </w:r>
          </w:p>
          <w:p w14:paraId="358EA1DD" w14:textId="77777777" w:rsidR="00EB34E2" w:rsidRPr="00EB34E2" w:rsidRDefault="00EB34E2" w:rsidP="00EB34E2">
            <w:pPr>
              <w:spacing w:after="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Nav paredzētas papildu administratīvo procedūru izmaksas.</w:t>
            </w:r>
          </w:p>
          <w:p w14:paraId="3BE47CC4" w14:textId="77777777" w:rsidR="00EB34E2" w:rsidRPr="00EB34E2" w:rsidRDefault="00EB34E2" w:rsidP="00EB34E2">
            <w:pPr>
              <w:spacing w:after="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tc>
      </w:tr>
      <w:tr w:rsidR="00EB34E2" w:rsidRPr="00EB34E2" w14:paraId="490D9D9C" w14:textId="77777777" w:rsidTr="000955CE">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799B53D8" w14:textId="77777777" w:rsidR="00EB34E2" w:rsidRPr="00EB34E2" w:rsidRDefault="00EB34E2">
            <w:pPr>
              <w:numPr>
                <w:ilvl w:val="0"/>
                <w:numId w:val="19"/>
              </w:numPr>
              <w:spacing w:after="0" w:line="254" w:lineRule="auto"/>
              <w:ind w:left="392" w:right="39" w:hanging="284"/>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Ietekme uz pašvaldības funkcijām un cilvēkresursiem </w:t>
            </w:r>
          </w:p>
        </w:tc>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56EC79E8" w14:textId="77777777" w:rsidR="00EB34E2" w:rsidRPr="00EB34E2" w:rsidRDefault="00EB34E2" w:rsidP="00EB34E2">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Saistošie noteikumi neparedz iesaistīt papildu cilvēkresursus un tiks īstenoti  esošo cilvēkresursu ietvaros.</w:t>
            </w:r>
          </w:p>
        </w:tc>
      </w:tr>
      <w:tr w:rsidR="00EB34E2" w:rsidRPr="00EB34E2" w14:paraId="35F0ABAB" w14:textId="77777777" w:rsidTr="000955CE">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2A644BD4" w14:textId="77777777" w:rsidR="00EB34E2" w:rsidRPr="00EB34E2" w:rsidRDefault="00EB34E2">
            <w:pPr>
              <w:numPr>
                <w:ilvl w:val="0"/>
                <w:numId w:val="20"/>
              </w:numPr>
              <w:spacing w:after="0" w:line="254" w:lineRule="auto"/>
              <w:ind w:left="392" w:right="39" w:hanging="284"/>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Informācija par izpildes nodrošināšanu </w:t>
            </w:r>
          </w:p>
        </w:tc>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64BDDBE8" w14:textId="77777777" w:rsidR="00EB34E2" w:rsidRPr="00EB34E2" w:rsidRDefault="00EB34E2" w:rsidP="00EB34E2">
            <w:pPr>
              <w:spacing w:after="0" w:line="240" w:lineRule="auto"/>
              <w:ind w:right="39"/>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 xml:space="preserve">Saistošo noteikumu izpildi nodrošinās Dzimtsarakstu nodaļa, Dobeles novada bāriņtiesa, Dobeles novada Sociālais dienests, Dobeles novada </w:t>
            </w:r>
            <w:r w:rsidRPr="00EB34E2">
              <w:rPr>
                <w:rFonts w:ascii="Times New Roman" w:eastAsia="Calibri" w:hAnsi="Times New Roman" w:cs="Times New Roman"/>
                <w:kern w:val="0"/>
                <w:sz w:val="24"/>
                <w:szCs w:val="24"/>
                <w:lang w:eastAsia="lv-LV"/>
                <w14:ligatures w14:val="none"/>
              </w:rPr>
              <w:t>Izglītības pārvalde.</w:t>
            </w:r>
          </w:p>
          <w:p w14:paraId="62AA2F97" w14:textId="77777777" w:rsidR="00EB34E2" w:rsidRPr="00EB34E2" w:rsidRDefault="00EB34E2" w:rsidP="00EB34E2">
            <w:pPr>
              <w:spacing w:after="0" w:line="240" w:lineRule="auto"/>
              <w:ind w:right="39"/>
              <w:textAlignment w:val="baseline"/>
              <w:rPr>
                <w:rFonts w:ascii="Times New Roman" w:eastAsia="Times New Roman" w:hAnsi="Times New Roman" w:cs="Times New Roman"/>
                <w:kern w:val="0"/>
                <w:sz w:val="24"/>
                <w:szCs w:val="24"/>
                <w:lang w:eastAsia="lv-LV"/>
                <w14:ligatures w14:val="none"/>
              </w:rPr>
            </w:pPr>
          </w:p>
        </w:tc>
      </w:tr>
      <w:tr w:rsidR="00EB34E2" w:rsidRPr="00EB34E2" w14:paraId="1B866143" w14:textId="77777777" w:rsidTr="000955CE">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6CF6839A" w14:textId="77777777" w:rsidR="00EB34E2" w:rsidRPr="00EB34E2" w:rsidRDefault="00EB34E2">
            <w:pPr>
              <w:numPr>
                <w:ilvl w:val="0"/>
                <w:numId w:val="21"/>
              </w:numPr>
              <w:spacing w:after="0" w:line="254" w:lineRule="auto"/>
              <w:ind w:left="392" w:right="39" w:hanging="284"/>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Prasību un izmaksu samērīgums pret ieguvumiem, ko sniedz mērķa sasniegšana </w:t>
            </w:r>
          </w:p>
        </w:tc>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4823ABE6" w14:textId="77777777" w:rsidR="00EB34E2" w:rsidRPr="00EB34E2" w:rsidRDefault="00EB34E2" w:rsidP="00EB34E2">
            <w:pPr>
              <w:spacing w:after="0" w:line="240" w:lineRule="auto"/>
              <w:ind w:right="102"/>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Pašvaldības izraudzītie līdzekļi ir piemēroti leģitīmā mērķa sasniegšanai, un tās rīcība ir atbilstoša.</w:t>
            </w:r>
          </w:p>
        </w:tc>
      </w:tr>
      <w:tr w:rsidR="00EB34E2" w:rsidRPr="00EB34E2" w14:paraId="595F72E8" w14:textId="77777777" w:rsidTr="000955CE">
        <w:tc>
          <w:tcPr>
            <w:tcW w:w="2565" w:type="dxa"/>
            <w:tcBorders>
              <w:top w:val="single" w:sz="6" w:space="0" w:color="000000"/>
              <w:left w:val="single" w:sz="6" w:space="0" w:color="000000"/>
              <w:bottom w:val="single" w:sz="6" w:space="0" w:color="000000"/>
              <w:right w:val="single" w:sz="6" w:space="0" w:color="000000"/>
            </w:tcBorders>
            <w:shd w:val="clear" w:color="auto" w:fill="auto"/>
          </w:tcPr>
          <w:p w14:paraId="0D4DFE7E" w14:textId="77777777" w:rsidR="00EB34E2" w:rsidRPr="00EB34E2" w:rsidRDefault="00EB34E2">
            <w:pPr>
              <w:numPr>
                <w:ilvl w:val="0"/>
                <w:numId w:val="22"/>
              </w:numPr>
              <w:spacing w:after="0" w:line="254" w:lineRule="auto"/>
              <w:ind w:left="392" w:right="39" w:hanging="284"/>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Izstrādes gaitā veiktās konsultācijas ar privātpersonām un institūcijām </w:t>
            </w:r>
          </w:p>
        </w:tc>
        <w:tc>
          <w:tcPr>
            <w:tcW w:w="7312" w:type="dxa"/>
            <w:tcBorders>
              <w:top w:val="single" w:sz="6" w:space="0" w:color="000000"/>
              <w:left w:val="single" w:sz="6" w:space="0" w:color="000000"/>
              <w:bottom w:val="single" w:sz="6" w:space="0" w:color="000000"/>
              <w:right w:val="single" w:sz="6" w:space="0" w:color="000000"/>
            </w:tcBorders>
            <w:shd w:val="clear" w:color="auto" w:fill="auto"/>
          </w:tcPr>
          <w:p w14:paraId="0428CF44" w14:textId="77777777" w:rsidR="00EB34E2" w:rsidRPr="00EB34E2" w:rsidRDefault="00EB34E2" w:rsidP="00EB34E2">
            <w:pPr>
              <w:spacing w:after="0" w:line="240" w:lineRule="auto"/>
              <w:ind w:left="78" w:right="102"/>
              <w:jc w:val="both"/>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8.1. Noteikumu izstrādes procesā notikušas konsultācijas ar to izpildes nodrošināšanā iesaistītajām institūcijām.</w:t>
            </w:r>
          </w:p>
          <w:p w14:paraId="2CA40C9E" w14:textId="77777777" w:rsidR="00EB34E2" w:rsidRPr="00EB34E2" w:rsidRDefault="00EB34E2" w:rsidP="00EB34E2">
            <w:pPr>
              <w:spacing w:after="0" w:line="240" w:lineRule="auto"/>
              <w:ind w:left="78" w:right="102"/>
              <w:jc w:val="both"/>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 xml:space="preserve">8.2. Sabiedrības līdzdalības veids – informācijas publicēšana pašvaldības tīmekļvietnē un iesniegto priekšlikumu izvērtēšana. </w:t>
            </w:r>
          </w:p>
          <w:p w14:paraId="2C84C39F" w14:textId="77777777" w:rsidR="00EB34E2" w:rsidRPr="00EB34E2" w:rsidRDefault="00EB34E2" w:rsidP="00EB34E2">
            <w:pPr>
              <w:spacing w:after="0" w:line="240" w:lineRule="auto"/>
              <w:ind w:left="78" w:right="102"/>
              <w:jc w:val="both"/>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8.3. Noteikumu projekts publicēts pašvaldības tīmekļvietnē www.dobele.lv no 2024. gada 11. janvāra  līdz 2024. gada 25. janvārim.</w:t>
            </w:r>
          </w:p>
          <w:p w14:paraId="7C516367" w14:textId="7D8A57E6" w:rsidR="00EB34E2" w:rsidRPr="00EB34E2" w:rsidRDefault="00EB34E2" w:rsidP="00EB34E2">
            <w:pPr>
              <w:spacing w:after="0" w:line="240" w:lineRule="auto"/>
              <w:ind w:left="78" w:right="102"/>
              <w:jc w:val="both"/>
              <w:textAlignment w:val="baseline"/>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 xml:space="preserve">8.4. Publicēšanas laikā par noteikumu projektu </w:t>
            </w:r>
            <w:r w:rsidRPr="003A4231">
              <w:rPr>
                <w:rFonts w:ascii="Times New Roman" w:eastAsia="Times New Roman" w:hAnsi="Times New Roman" w:cs="Times New Roman"/>
                <w:kern w:val="0"/>
                <w:sz w:val="24"/>
                <w:szCs w:val="24"/>
                <w:lang w:eastAsia="lv-LV"/>
                <w14:ligatures w14:val="none"/>
              </w:rPr>
              <w:t>netika</w:t>
            </w:r>
            <w:r w:rsidRPr="00EB34E2">
              <w:rPr>
                <w:rFonts w:ascii="Times New Roman" w:eastAsia="Times New Roman" w:hAnsi="Times New Roman" w:cs="Times New Roman"/>
                <w:kern w:val="0"/>
                <w:sz w:val="24"/>
                <w:szCs w:val="24"/>
                <w:lang w:eastAsia="lv-LV"/>
                <w14:ligatures w14:val="none"/>
              </w:rPr>
              <w:t xml:space="preserve"> saņemts sabiedrības viedoklis.</w:t>
            </w:r>
          </w:p>
        </w:tc>
      </w:tr>
    </w:tbl>
    <w:p w14:paraId="3DC81E4D" w14:textId="77777777" w:rsidR="00EB34E2" w:rsidRPr="00EB34E2" w:rsidRDefault="00EB34E2" w:rsidP="00EB34E2">
      <w:pPr>
        <w:spacing w:after="0" w:line="240" w:lineRule="auto"/>
        <w:rPr>
          <w:rFonts w:ascii="Times New Roman" w:eastAsia="Times New Roman" w:hAnsi="Times New Roman" w:cs="Times New Roman"/>
          <w:kern w:val="0"/>
          <w:sz w:val="24"/>
          <w:szCs w:val="24"/>
          <w:lang w:eastAsia="lv-LV"/>
          <w14:ligatures w14:val="none"/>
        </w:rPr>
      </w:pPr>
    </w:p>
    <w:p w14:paraId="413F38A7" w14:textId="77777777" w:rsidR="00EB34E2" w:rsidRPr="00EB34E2" w:rsidRDefault="00EB34E2" w:rsidP="00EB34E2">
      <w:pPr>
        <w:spacing w:after="0" w:line="240" w:lineRule="auto"/>
        <w:rPr>
          <w:rFonts w:ascii="Times New Roman" w:eastAsia="Times New Roman" w:hAnsi="Times New Roman" w:cs="Times New Roman"/>
          <w:kern w:val="0"/>
          <w:sz w:val="24"/>
          <w:szCs w:val="24"/>
          <w:lang w:eastAsia="lv-LV"/>
          <w14:ligatures w14:val="none"/>
        </w:rPr>
      </w:pPr>
    </w:p>
    <w:p w14:paraId="316D3FDA" w14:textId="77777777" w:rsidR="00EB34E2" w:rsidRPr="00EB34E2" w:rsidRDefault="00EB34E2" w:rsidP="00EB34E2">
      <w:pPr>
        <w:spacing w:after="0" w:line="240" w:lineRule="auto"/>
        <w:jc w:val="both"/>
        <w:rPr>
          <w:rFonts w:ascii="Times New Roman" w:eastAsia="Times New Roman" w:hAnsi="Times New Roman" w:cs="Times New Roman"/>
          <w:kern w:val="0"/>
          <w:sz w:val="24"/>
          <w:szCs w:val="24"/>
          <w:lang w:eastAsia="lv-LV"/>
          <w14:ligatures w14:val="none"/>
        </w:rPr>
      </w:pPr>
      <w:r w:rsidRPr="00EB34E2">
        <w:rPr>
          <w:rFonts w:ascii="Times New Roman" w:eastAsia="Times New Roman" w:hAnsi="Times New Roman" w:cs="Times New Roman"/>
          <w:kern w:val="0"/>
          <w:sz w:val="24"/>
          <w:szCs w:val="24"/>
          <w:lang w:eastAsia="lv-LV"/>
          <w14:ligatures w14:val="none"/>
        </w:rPr>
        <w:t>Domes priekšsēdētājs</w:t>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r>
      <w:r w:rsidRPr="00EB34E2">
        <w:rPr>
          <w:rFonts w:ascii="Times New Roman" w:eastAsia="Times New Roman" w:hAnsi="Times New Roman" w:cs="Times New Roman"/>
          <w:kern w:val="0"/>
          <w:sz w:val="24"/>
          <w:szCs w:val="24"/>
          <w:lang w:eastAsia="lv-LV"/>
          <w14:ligatures w14:val="none"/>
        </w:rPr>
        <w:tab/>
        <w:t xml:space="preserve">           I.Gorskis</w:t>
      </w:r>
    </w:p>
    <w:bookmarkEnd w:id="57"/>
    <w:p w14:paraId="47375839" w14:textId="77777777" w:rsidR="00EB34E2" w:rsidRPr="00EB34E2" w:rsidRDefault="00EB34E2" w:rsidP="00EB34E2">
      <w:pPr>
        <w:spacing w:after="0" w:line="240" w:lineRule="auto"/>
        <w:rPr>
          <w:rFonts w:ascii="Times New Roman" w:eastAsia="Times New Roman" w:hAnsi="Times New Roman" w:cs="Times New Roman"/>
          <w:kern w:val="0"/>
          <w:sz w:val="24"/>
          <w:szCs w:val="24"/>
          <w:lang w:eastAsia="lv-LV"/>
          <w14:ligatures w14:val="none"/>
        </w:rPr>
      </w:pPr>
    </w:p>
    <w:p w14:paraId="3BA78C70" w14:textId="77777777" w:rsidR="005C74D7" w:rsidRDefault="005C74D7" w:rsidP="005C74D7">
      <w:pPr>
        <w:spacing w:after="0" w:line="240" w:lineRule="auto"/>
        <w:rPr>
          <w:rFonts w:ascii="Times New Roman" w:hAnsi="Times New Roman" w:cs="Times New Roman"/>
          <w:sz w:val="24"/>
          <w:szCs w:val="24"/>
        </w:rPr>
      </w:pPr>
    </w:p>
    <w:p w14:paraId="274B1F6E" w14:textId="04D07FA1" w:rsidR="007F4316" w:rsidRDefault="007F4316" w:rsidP="005D6FAE">
      <w:pPr>
        <w:tabs>
          <w:tab w:val="left" w:pos="-24212"/>
        </w:tabs>
        <w:spacing w:after="0" w:line="240" w:lineRule="auto"/>
        <w:jc w:val="right"/>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br w:type="page"/>
      </w:r>
    </w:p>
    <w:p w14:paraId="200FF41F" w14:textId="3968350B" w:rsidR="00D44D10" w:rsidRDefault="00D44D10" w:rsidP="00D44D10">
      <w:pPr>
        <w:tabs>
          <w:tab w:val="left" w:pos="-24212"/>
        </w:tabs>
        <w:spacing w:after="0" w:line="240" w:lineRule="auto"/>
        <w:jc w:val="center"/>
        <w:rPr>
          <w:rFonts w:ascii="Times New Roman" w:eastAsia="Times New Roman" w:hAnsi="Times New Roman"/>
          <w:sz w:val="20"/>
          <w:szCs w:val="20"/>
          <w:lang w:eastAsia="lv-LV"/>
        </w:rPr>
      </w:pPr>
      <w:bookmarkStart w:id="60" w:name="_Hlk157507782"/>
      <w:bookmarkStart w:id="61" w:name="_Hlk155942552"/>
      <w:r>
        <w:rPr>
          <w:noProof/>
          <w:sz w:val="20"/>
          <w:szCs w:val="20"/>
          <w:lang w:eastAsia="lv-LV"/>
        </w:rPr>
        <w:drawing>
          <wp:inline distT="0" distB="0" distL="0" distR="0" wp14:anchorId="1163ED1A" wp14:editId="26A59595">
            <wp:extent cx="676275" cy="752475"/>
            <wp:effectExtent l="0" t="0" r="9525" b="9525"/>
            <wp:docPr id="376106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150ECC" w14:textId="77777777" w:rsidR="00D44D10" w:rsidRDefault="00D44D10" w:rsidP="00D44D10">
      <w:pPr>
        <w:tabs>
          <w:tab w:val="center" w:pos="4153"/>
          <w:tab w:val="right" w:pos="8306"/>
        </w:tabs>
        <w:spacing w:after="0" w:line="240" w:lineRule="auto"/>
        <w:jc w:val="center"/>
        <w:rPr>
          <w:rFonts w:ascii="Times New Roman" w:eastAsia="Times New Roman" w:hAnsi="Times New Roman"/>
          <w:sz w:val="20"/>
          <w:szCs w:val="24"/>
          <w:lang w:eastAsia="lv-LV"/>
        </w:rPr>
      </w:pPr>
      <w:r>
        <w:rPr>
          <w:rFonts w:ascii="Times New Roman" w:eastAsia="Times New Roman" w:hAnsi="Times New Roman"/>
          <w:sz w:val="20"/>
          <w:szCs w:val="24"/>
          <w:lang w:eastAsia="lv-LV"/>
        </w:rPr>
        <w:t>LATVIJAS REPUBLIKA</w:t>
      </w:r>
    </w:p>
    <w:p w14:paraId="05E5712B" w14:textId="77777777" w:rsidR="00D44D10" w:rsidRDefault="00D44D10" w:rsidP="00D44D10">
      <w:pPr>
        <w:tabs>
          <w:tab w:val="center" w:pos="4153"/>
          <w:tab w:val="right" w:pos="8306"/>
        </w:tabs>
        <w:spacing w:after="0" w:line="240" w:lineRule="auto"/>
        <w:jc w:val="center"/>
        <w:rPr>
          <w:rFonts w:ascii="Times New Roman" w:eastAsia="Times New Roman" w:hAnsi="Times New Roman"/>
          <w:b/>
          <w:sz w:val="32"/>
          <w:szCs w:val="32"/>
          <w:lang w:eastAsia="lv-LV"/>
        </w:rPr>
      </w:pPr>
      <w:r>
        <w:rPr>
          <w:rFonts w:ascii="Times New Roman" w:eastAsia="Times New Roman" w:hAnsi="Times New Roman"/>
          <w:b/>
          <w:sz w:val="32"/>
          <w:szCs w:val="32"/>
          <w:lang w:eastAsia="lv-LV"/>
        </w:rPr>
        <w:t>DOBELES NOVADA DOME</w:t>
      </w:r>
    </w:p>
    <w:p w14:paraId="4E3335EB" w14:textId="77777777" w:rsidR="00D44D10" w:rsidRDefault="00D44D10" w:rsidP="00D44D10">
      <w:pPr>
        <w:tabs>
          <w:tab w:val="center" w:pos="4153"/>
          <w:tab w:val="right" w:pos="8306"/>
        </w:tabs>
        <w:spacing w:after="0" w:line="240" w:lineRule="auto"/>
        <w:jc w:val="center"/>
        <w:rPr>
          <w:rFonts w:ascii="Times New Roman" w:eastAsia="Times New Roman" w:hAnsi="Times New Roman"/>
          <w:sz w:val="16"/>
          <w:szCs w:val="16"/>
          <w:lang w:eastAsia="lv-LV"/>
        </w:rPr>
      </w:pPr>
      <w:r>
        <w:rPr>
          <w:rFonts w:ascii="Times New Roman" w:eastAsia="Times New Roman" w:hAnsi="Times New Roman"/>
          <w:sz w:val="16"/>
          <w:szCs w:val="16"/>
          <w:lang w:eastAsia="lv-LV"/>
        </w:rPr>
        <w:t>Brīvības iela 17, Dobele, Dobeles novads, LV-3701</w:t>
      </w:r>
    </w:p>
    <w:p w14:paraId="1DA85429" w14:textId="77777777" w:rsidR="00D44D10" w:rsidRDefault="00D44D10" w:rsidP="00D44D10">
      <w:pPr>
        <w:pBdr>
          <w:bottom w:val="double" w:sz="6" w:space="1" w:color="auto"/>
        </w:pBdr>
        <w:tabs>
          <w:tab w:val="center" w:pos="4153"/>
          <w:tab w:val="right" w:pos="8306"/>
        </w:tabs>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sz w:val="16"/>
          <w:szCs w:val="16"/>
          <w:lang w:eastAsia="lv-LV"/>
        </w:rPr>
        <w:t xml:space="preserve">Tālr. 63707269, 63700137, 63720940, e-pasts </w:t>
      </w:r>
      <w:hyperlink r:id="rId24" w:history="1">
        <w:r>
          <w:rPr>
            <w:rStyle w:val="Hyperlink"/>
            <w:rFonts w:ascii="Times New Roman" w:hAnsi="Times New Roman"/>
            <w:color w:val="000000"/>
            <w:sz w:val="16"/>
            <w:szCs w:val="16"/>
            <w:lang w:eastAsia="lv-LV"/>
          </w:rPr>
          <w:t>dome@dobele.lv</w:t>
        </w:r>
      </w:hyperlink>
    </w:p>
    <w:p w14:paraId="5DB16FED" w14:textId="77777777" w:rsidR="00D44D10" w:rsidRDefault="00D44D10" w:rsidP="00D44D10">
      <w:pPr>
        <w:spacing w:after="0" w:line="240" w:lineRule="auto"/>
        <w:jc w:val="center"/>
        <w:rPr>
          <w:rFonts w:ascii="Times New Roman" w:eastAsia="Times New Roman" w:hAnsi="Times New Roman"/>
          <w:b/>
          <w:sz w:val="24"/>
          <w:szCs w:val="24"/>
          <w:lang w:eastAsia="lv-LV"/>
        </w:rPr>
      </w:pPr>
    </w:p>
    <w:p w14:paraId="7B1FB86D" w14:textId="77777777" w:rsidR="00D44D10" w:rsidRDefault="00D44D10" w:rsidP="00D44D10">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LĒMUMS</w:t>
      </w:r>
    </w:p>
    <w:p w14:paraId="0AF32BEE" w14:textId="77777777" w:rsidR="00D44D10" w:rsidRDefault="00D44D10" w:rsidP="00D44D10">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Dobelē</w:t>
      </w:r>
    </w:p>
    <w:p w14:paraId="2DE90687" w14:textId="77777777" w:rsidR="00D44D10" w:rsidRDefault="00D44D10" w:rsidP="00D44D10">
      <w:pPr>
        <w:tabs>
          <w:tab w:val="left" w:pos="-18092"/>
        </w:tabs>
        <w:spacing w:after="0" w:line="240" w:lineRule="auto"/>
        <w:ind w:left="360"/>
        <w:jc w:val="both"/>
        <w:rPr>
          <w:rFonts w:ascii="Times New Roman" w:eastAsia="Times New Roman" w:hAnsi="Times New Roman"/>
          <w:b/>
          <w:sz w:val="24"/>
          <w:szCs w:val="24"/>
          <w:lang w:eastAsia="lv-LV"/>
        </w:rPr>
      </w:pPr>
    </w:p>
    <w:p w14:paraId="5FAC444E" w14:textId="3D50B403" w:rsidR="00D44D10" w:rsidRDefault="00D44D10" w:rsidP="00D44D10">
      <w:pPr>
        <w:tabs>
          <w:tab w:val="center" w:pos="4153"/>
          <w:tab w:val="left" w:pos="8080"/>
          <w:tab w:val="right" w:pos="9498"/>
        </w:tabs>
        <w:spacing w:after="0" w:line="240" w:lineRule="auto"/>
        <w:ind w:left="113" w:right="-427"/>
        <w:rPr>
          <w:rFonts w:ascii="Times New Roman" w:eastAsia="Times New Roman" w:hAnsi="Times New Roman"/>
          <w:color w:val="000000"/>
          <w:sz w:val="24"/>
          <w:szCs w:val="24"/>
          <w:lang w:eastAsia="lv-LV"/>
        </w:rPr>
      </w:pPr>
      <w:r>
        <w:rPr>
          <w:rFonts w:ascii="Times New Roman" w:eastAsia="Times New Roman" w:hAnsi="Times New Roman"/>
          <w:b/>
          <w:sz w:val="24"/>
          <w:szCs w:val="24"/>
          <w:lang w:eastAsia="x-none"/>
        </w:rPr>
        <w:t>2024. gada 25. janvārī</w:t>
      </w:r>
      <w:r>
        <w:rPr>
          <w:rFonts w:ascii="Times New Roman" w:eastAsia="Times New Roman" w:hAnsi="Times New Roman"/>
          <w:b/>
          <w:sz w:val="24"/>
          <w:szCs w:val="24"/>
          <w:lang w:eastAsia="x-none"/>
        </w:rPr>
        <w:tab/>
      </w:r>
      <w:r>
        <w:rPr>
          <w:rFonts w:ascii="Times New Roman" w:eastAsia="Times New Roman" w:hAnsi="Times New Roman"/>
          <w:b/>
          <w:sz w:val="24"/>
          <w:szCs w:val="24"/>
          <w:lang w:eastAsia="x-none"/>
        </w:rPr>
        <w:tab/>
      </w:r>
      <w:r>
        <w:rPr>
          <w:rFonts w:ascii="Times New Roman" w:eastAsia="Times New Roman" w:hAnsi="Times New Roman"/>
          <w:b/>
          <w:color w:val="000000"/>
          <w:sz w:val="24"/>
          <w:szCs w:val="24"/>
          <w:lang w:eastAsia="lv-LV"/>
        </w:rPr>
        <w:t>Nr.</w:t>
      </w:r>
      <w:r w:rsidR="00AE71B9">
        <w:rPr>
          <w:rFonts w:ascii="Times New Roman" w:eastAsia="Times New Roman" w:hAnsi="Times New Roman"/>
          <w:b/>
          <w:color w:val="000000"/>
          <w:sz w:val="24"/>
          <w:szCs w:val="24"/>
          <w:lang w:eastAsia="lv-LV"/>
        </w:rPr>
        <w:t>9</w:t>
      </w:r>
      <w:r>
        <w:rPr>
          <w:rFonts w:ascii="Times New Roman" w:eastAsia="Times New Roman" w:hAnsi="Times New Roman"/>
          <w:b/>
          <w:color w:val="000000"/>
          <w:sz w:val="24"/>
          <w:szCs w:val="24"/>
          <w:lang w:eastAsia="lv-LV"/>
        </w:rPr>
        <w:t>/1</w:t>
      </w:r>
    </w:p>
    <w:p w14:paraId="6EC54750" w14:textId="77777777" w:rsidR="00D44D10" w:rsidRDefault="00D44D10" w:rsidP="00D44D10">
      <w:pPr>
        <w:autoSpaceDE w:val="0"/>
        <w:autoSpaceDN w:val="0"/>
        <w:adjustRightInd w:val="0"/>
        <w:ind w:right="142"/>
        <w:jc w:val="center"/>
        <w:rPr>
          <w:rFonts w:ascii="Calibri" w:eastAsia="Calibri" w:hAnsi="Calibri"/>
          <w:b/>
          <w:bCs/>
          <w:color w:val="000000"/>
          <w:u w:val="single"/>
        </w:rPr>
      </w:pPr>
    </w:p>
    <w:p w14:paraId="214DC63E" w14:textId="77777777" w:rsidR="00D44D10" w:rsidRDefault="00D44D10" w:rsidP="00D44D10">
      <w:pPr>
        <w:autoSpaceDE w:val="0"/>
        <w:autoSpaceDN w:val="0"/>
        <w:adjustRightInd w:val="0"/>
        <w:ind w:right="142"/>
        <w:jc w:val="center"/>
        <w:rPr>
          <w:b/>
          <w:bCs/>
          <w:color w:val="000000"/>
          <w:u w:val="single"/>
        </w:rPr>
      </w:pPr>
    </w:p>
    <w:p w14:paraId="3FBB0DDE" w14:textId="5E2F9840" w:rsidR="00D44D10" w:rsidRDefault="00D44D10" w:rsidP="00D44D10">
      <w:pPr>
        <w:autoSpaceDE w:val="0"/>
        <w:autoSpaceDN w:val="0"/>
        <w:adjustRightInd w:val="0"/>
        <w:spacing w:after="0"/>
        <w:ind w:right="142"/>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Par </w:t>
      </w:r>
      <w:r>
        <w:rPr>
          <w:rFonts w:ascii="Times New Roman" w:hAnsi="Times New Roman"/>
          <w:b/>
          <w:color w:val="000000"/>
          <w:sz w:val="24"/>
          <w:szCs w:val="24"/>
          <w:u w:val="single"/>
        </w:rPr>
        <w:t>Dobeles novada</w:t>
      </w:r>
      <w:r>
        <w:rPr>
          <w:rFonts w:ascii="Times New Roman" w:hAnsi="Times New Roman"/>
          <w:b/>
          <w:color w:val="000000"/>
          <w:spacing w:val="-3"/>
          <w:sz w:val="24"/>
          <w:szCs w:val="24"/>
          <w:u w:val="single"/>
        </w:rPr>
        <w:t xml:space="preserve"> </w:t>
      </w:r>
      <w:r>
        <w:rPr>
          <w:rFonts w:ascii="Times New Roman" w:hAnsi="Times New Roman"/>
          <w:b/>
          <w:color w:val="000000"/>
          <w:sz w:val="24"/>
          <w:szCs w:val="24"/>
          <w:u w:val="single"/>
        </w:rPr>
        <w:t>domes saistošo noteikumu Nr.</w:t>
      </w:r>
      <w:r w:rsidR="00AE71B9">
        <w:rPr>
          <w:rFonts w:ascii="Times New Roman" w:hAnsi="Times New Roman"/>
          <w:b/>
          <w:color w:val="000000"/>
          <w:sz w:val="24"/>
          <w:szCs w:val="24"/>
          <w:u w:val="single"/>
        </w:rPr>
        <w:t>2</w:t>
      </w:r>
      <w:r>
        <w:rPr>
          <w:rFonts w:ascii="Times New Roman" w:hAnsi="Times New Roman"/>
          <w:b/>
          <w:color w:val="000000"/>
          <w:sz w:val="24"/>
          <w:szCs w:val="24"/>
          <w:u w:val="single"/>
        </w:rPr>
        <w:t xml:space="preserve"> ’’Grozījums Dobeles novada</w:t>
      </w:r>
      <w:r>
        <w:rPr>
          <w:rFonts w:ascii="Times New Roman" w:hAnsi="Times New Roman"/>
          <w:b/>
          <w:color w:val="000000"/>
          <w:spacing w:val="-3"/>
          <w:sz w:val="24"/>
          <w:szCs w:val="24"/>
          <w:u w:val="single"/>
        </w:rPr>
        <w:t xml:space="preserve"> </w:t>
      </w:r>
      <w:r>
        <w:rPr>
          <w:rFonts w:ascii="Times New Roman" w:hAnsi="Times New Roman"/>
          <w:b/>
          <w:color w:val="000000"/>
          <w:sz w:val="24"/>
          <w:szCs w:val="24"/>
          <w:u w:val="single"/>
        </w:rPr>
        <w:t>domes 2022. gada 26. maija saistošajos noteikumos Nr. 23 „</w:t>
      </w:r>
      <w:r>
        <w:rPr>
          <w:rFonts w:ascii="Times New Roman" w:hAnsi="Times New Roman"/>
          <w:b/>
          <w:bCs/>
          <w:color w:val="000000"/>
          <w:sz w:val="24"/>
          <w:szCs w:val="24"/>
          <w:u w:val="single"/>
        </w:rPr>
        <w:t>Par Dobeles novada pašvaldībai piederošo vai tās nomāto dzīvojamo telpu īres maksas noteikšanas kārtību</w:t>
      </w:r>
      <w:r>
        <w:rPr>
          <w:rFonts w:ascii="Times New Roman" w:hAnsi="Times New Roman"/>
          <w:b/>
          <w:color w:val="000000"/>
          <w:sz w:val="24"/>
          <w:szCs w:val="24"/>
          <w:u w:val="single"/>
        </w:rPr>
        <w:t>”” apstiprināšanu</w:t>
      </w:r>
    </w:p>
    <w:p w14:paraId="060FD338" w14:textId="77777777" w:rsidR="00D44D10" w:rsidRDefault="00D44D10" w:rsidP="00D44D10">
      <w:pPr>
        <w:autoSpaceDE w:val="0"/>
        <w:autoSpaceDN w:val="0"/>
        <w:adjustRightInd w:val="0"/>
        <w:spacing w:after="0"/>
        <w:ind w:right="142"/>
        <w:jc w:val="center"/>
        <w:rPr>
          <w:rFonts w:ascii="Times New Roman" w:hAnsi="Times New Roman"/>
          <w:b/>
          <w:bCs/>
          <w:color w:val="000000"/>
          <w:sz w:val="24"/>
          <w:szCs w:val="24"/>
        </w:rPr>
      </w:pPr>
    </w:p>
    <w:p w14:paraId="2826CF75" w14:textId="0B23B749" w:rsidR="00D44D10" w:rsidRDefault="00D44D10" w:rsidP="00D44D10">
      <w:pPr>
        <w:autoSpaceDE w:val="0"/>
        <w:spacing w:after="0"/>
        <w:ind w:firstLine="720"/>
        <w:jc w:val="both"/>
        <w:rPr>
          <w:rFonts w:ascii="Times New Roman" w:hAnsi="Times New Roman"/>
          <w:sz w:val="24"/>
          <w:szCs w:val="24"/>
        </w:rPr>
      </w:pPr>
      <w:r>
        <w:rPr>
          <w:rFonts w:ascii="Times New Roman" w:hAnsi="Times New Roman"/>
          <w:sz w:val="24"/>
          <w:szCs w:val="24"/>
        </w:rPr>
        <w:t xml:space="preserve">Pamatojoties uz Pašvaldību likuma </w:t>
      </w:r>
      <w:r>
        <w:rPr>
          <w:rFonts w:ascii="Times New Roman" w:hAnsi="Times New Roman"/>
          <w:color w:val="000000"/>
          <w:sz w:val="24"/>
          <w:szCs w:val="24"/>
        </w:rPr>
        <w:t>44. panta pirmo daļu un Dzīvojamo telpu īres likuma 31. panta pirmo daļu,</w:t>
      </w:r>
      <w:r>
        <w:rPr>
          <w:rFonts w:ascii="Times New Roman" w:hAnsi="Times New Roman"/>
          <w:sz w:val="24"/>
          <w:szCs w:val="24"/>
        </w:rPr>
        <w:t xml:space="preserve"> </w:t>
      </w:r>
      <w:r>
        <w:rPr>
          <w:rFonts w:ascii="Times New Roman" w:hAnsi="Times New Roman"/>
          <w:bCs/>
          <w:sz w:val="24"/>
          <w:szCs w:val="24"/>
        </w:rPr>
        <w:t xml:space="preserve">atklāti balsojot: </w:t>
      </w:r>
      <w:r w:rsidR="00EB1628" w:rsidRPr="00FF55D9">
        <w:rPr>
          <w:rFonts w:ascii="Times New Roman" w:eastAsia="Calibri" w:hAnsi="Times New Roman" w:cs="Times New Roman"/>
          <w:sz w:val="24"/>
          <w:szCs w:val="24"/>
        </w:rPr>
        <w:t>PAR - 1</w:t>
      </w:r>
      <w:r w:rsidR="00EB1628">
        <w:rPr>
          <w:rFonts w:ascii="Times New Roman" w:eastAsia="Calibri" w:hAnsi="Times New Roman" w:cs="Times New Roman"/>
          <w:sz w:val="24"/>
          <w:szCs w:val="24"/>
        </w:rPr>
        <w:t>5</w:t>
      </w:r>
      <w:r w:rsidR="00EB1628" w:rsidRPr="00FF55D9">
        <w:rPr>
          <w:rFonts w:ascii="Times New Roman" w:eastAsia="Calibri" w:hAnsi="Times New Roman" w:cs="Times New Roman"/>
          <w:sz w:val="24"/>
          <w:szCs w:val="24"/>
        </w:rPr>
        <w:t xml:space="preserve"> (Girts Ante, </w:t>
      </w:r>
      <w:r w:rsidR="00EB1628" w:rsidRPr="00FF55D9">
        <w:rPr>
          <w:rFonts w:ascii="Times New Roman" w:eastAsia="Calibri" w:hAnsi="Times New Roman" w:cs="Times New Roman"/>
          <w:bCs/>
          <w:sz w:val="24"/>
          <w:szCs w:val="24"/>
          <w:lang w:eastAsia="et-EE"/>
        </w:rPr>
        <w:t xml:space="preserve">Sarmīte Dude, Māris Feldmanis, Edgars Gaigalis, Ivars Gorskis, Gints Kaminskis, Linda Karloviča, Edgars Laimiņš, Sintija Liekniņa, Sanita Olševska, Andris Podvinskis, Dace Reinika, Guntis Safranovičs, Ivars Stanga, Indra Špela), </w:t>
      </w:r>
      <w:r w:rsidR="00EB1628" w:rsidRPr="00FF55D9">
        <w:rPr>
          <w:rFonts w:ascii="Times New Roman" w:eastAsia="Calibri" w:hAnsi="Times New Roman" w:cs="Times New Roman"/>
          <w:sz w:val="24"/>
          <w:szCs w:val="24"/>
        </w:rPr>
        <w:t xml:space="preserve">PRET </w:t>
      </w:r>
      <w:r w:rsidR="00EB1628">
        <w:rPr>
          <w:rFonts w:ascii="Times New Roman" w:eastAsia="Calibri" w:hAnsi="Times New Roman" w:cs="Times New Roman"/>
          <w:sz w:val="24"/>
          <w:szCs w:val="24"/>
        </w:rPr>
        <w:t>–</w:t>
      </w:r>
      <w:r w:rsidR="00EB1628" w:rsidRPr="00FF55D9">
        <w:rPr>
          <w:rFonts w:ascii="Times New Roman" w:eastAsia="Calibri" w:hAnsi="Times New Roman" w:cs="Times New Roman"/>
          <w:sz w:val="24"/>
          <w:szCs w:val="24"/>
        </w:rPr>
        <w:t xml:space="preserve"> </w:t>
      </w:r>
      <w:r w:rsidR="00EB1628">
        <w:rPr>
          <w:rFonts w:ascii="Times New Roman" w:eastAsia="Calibri" w:hAnsi="Times New Roman" w:cs="Times New Roman"/>
          <w:sz w:val="24"/>
          <w:szCs w:val="24"/>
        </w:rPr>
        <w:t>1 (Kristīne Briede)</w:t>
      </w:r>
      <w:r w:rsidR="00EB1628" w:rsidRPr="00FF55D9">
        <w:rPr>
          <w:rFonts w:ascii="Times New Roman" w:eastAsia="Calibri" w:hAnsi="Times New Roman" w:cs="Times New Roman"/>
          <w:sz w:val="24"/>
          <w:szCs w:val="24"/>
        </w:rPr>
        <w:t xml:space="preserve">, ATTURAS </w:t>
      </w:r>
      <w:r w:rsidR="00EB1628">
        <w:rPr>
          <w:rFonts w:ascii="Times New Roman" w:eastAsia="Calibri" w:hAnsi="Times New Roman" w:cs="Times New Roman"/>
          <w:sz w:val="24"/>
          <w:szCs w:val="24"/>
        </w:rPr>
        <w:t>–</w:t>
      </w:r>
      <w:r w:rsidR="00EB1628" w:rsidRPr="00FF55D9">
        <w:rPr>
          <w:rFonts w:ascii="Times New Roman" w:eastAsia="Calibri" w:hAnsi="Times New Roman" w:cs="Times New Roman"/>
          <w:sz w:val="24"/>
          <w:szCs w:val="24"/>
        </w:rPr>
        <w:t xml:space="preserve"> </w:t>
      </w:r>
      <w:r w:rsidR="00EB1628">
        <w:rPr>
          <w:rFonts w:ascii="Times New Roman" w:eastAsia="Calibri" w:hAnsi="Times New Roman" w:cs="Times New Roman"/>
          <w:sz w:val="24"/>
          <w:szCs w:val="24"/>
        </w:rPr>
        <w:t>1 (</w:t>
      </w:r>
      <w:r w:rsidR="00EB1628" w:rsidRPr="00FF55D9">
        <w:rPr>
          <w:rFonts w:ascii="Times New Roman" w:eastAsia="Calibri" w:hAnsi="Times New Roman" w:cs="Times New Roman"/>
          <w:bCs/>
          <w:sz w:val="24"/>
          <w:szCs w:val="24"/>
          <w:lang w:eastAsia="et-EE"/>
        </w:rPr>
        <w:t>Viesturs Reinfelds</w:t>
      </w:r>
      <w:r w:rsidR="00EB1628">
        <w:rPr>
          <w:rFonts w:ascii="Times New Roman" w:eastAsia="Calibri" w:hAnsi="Times New Roman" w:cs="Times New Roman"/>
          <w:bCs/>
          <w:sz w:val="24"/>
          <w:szCs w:val="24"/>
          <w:lang w:eastAsia="et-EE"/>
        </w:rPr>
        <w:t>)</w:t>
      </w:r>
      <w:r w:rsidR="00EB1628">
        <w:rPr>
          <w:rFonts w:ascii="Times New Roman" w:eastAsia="Calibri" w:hAnsi="Times New Roman" w:cs="Times New Roman"/>
          <w:sz w:val="24"/>
          <w:szCs w:val="24"/>
        </w:rPr>
        <w:t xml:space="preserve">, </w:t>
      </w:r>
      <w:r>
        <w:rPr>
          <w:rFonts w:ascii="Times New Roman" w:hAnsi="Times New Roman"/>
          <w:sz w:val="24"/>
          <w:szCs w:val="24"/>
        </w:rPr>
        <w:t>Dobeles novada dome NOLEMJ:</w:t>
      </w:r>
    </w:p>
    <w:p w14:paraId="73F1733F" w14:textId="77777777" w:rsidR="00D44D10" w:rsidRDefault="00D44D10" w:rsidP="00D44D10">
      <w:pPr>
        <w:spacing w:after="0"/>
        <w:ind w:firstLine="720"/>
        <w:jc w:val="both"/>
        <w:rPr>
          <w:rFonts w:ascii="Times New Roman" w:hAnsi="Times New Roman"/>
          <w:sz w:val="24"/>
          <w:szCs w:val="24"/>
        </w:rPr>
      </w:pPr>
    </w:p>
    <w:p w14:paraId="10DF3D7D" w14:textId="6B61E902" w:rsidR="00D44D10" w:rsidRPr="00D44D10" w:rsidRDefault="00D44D10">
      <w:pPr>
        <w:pStyle w:val="ListParagraph"/>
        <w:numPr>
          <w:ilvl w:val="0"/>
          <w:numId w:val="25"/>
        </w:numPr>
        <w:tabs>
          <w:tab w:val="left" w:pos="284"/>
        </w:tabs>
        <w:autoSpaceDE w:val="0"/>
        <w:jc w:val="both"/>
        <w:rPr>
          <w:color w:val="000000"/>
          <w:lang w:val="et-EE" w:eastAsia="zh-CN"/>
        </w:rPr>
      </w:pPr>
      <w:r w:rsidRPr="00D44D10">
        <w:rPr>
          <w:color w:val="000000"/>
          <w:lang w:eastAsia="zh-CN"/>
        </w:rPr>
        <w:t>Apstiprināt Dobeles novada</w:t>
      </w:r>
      <w:r w:rsidRPr="00D44D10">
        <w:rPr>
          <w:color w:val="000000"/>
          <w:spacing w:val="-3"/>
          <w:lang w:eastAsia="zh-CN"/>
        </w:rPr>
        <w:t xml:space="preserve"> </w:t>
      </w:r>
      <w:r w:rsidRPr="00D44D10">
        <w:rPr>
          <w:color w:val="000000"/>
          <w:lang w:eastAsia="zh-CN"/>
        </w:rPr>
        <w:t>pašvaldības saistošos noteikumus Nr.</w:t>
      </w:r>
      <w:r w:rsidR="00AE71B9">
        <w:rPr>
          <w:color w:val="000000"/>
          <w:lang w:eastAsia="zh-CN"/>
        </w:rPr>
        <w:t>2</w:t>
      </w:r>
      <w:r w:rsidRPr="00D44D10">
        <w:rPr>
          <w:color w:val="000000"/>
          <w:lang w:eastAsia="zh-CN"/>
        </w:rPr>
        <w:t xml:space="preserve"> “Grozījums Dobeles novada</w:t>
      </w:r>
      <w:r w:rsidRPr="00D44D10">
        <w:rPr>
          <w:color w:val="000000"/>
          <w:spacing w:val="-3"/>
          <w:lang w:eastAsia="zh-CN"/>
        </w:rPr>
        <w:t xml:space="preserve"> </w:t>
      </w:r>
      <w:r w:rsidRPr="00D44D10">
        <w:rPr>
          <w:color w:val="000000"/>
          <w:lang w:eastAsia="zh-CN"/>
        </w:rPr>
        <w:t xml:space="preserve">pašvaldības </w:t>
      </w:r>
      <w:r w:rsidRPr="00D44D10">
        <w:rPr>
          <w:lang w:eastAsia="zh-CN"/>
        </w:rPr>
        <w:t xml:space="preserve">2022. gada 26. maija </w:t>
      </w:r>
      <w:r w:rsidRPr="00D44D10">
        <w:rPr>
          <w:color w:val="000000"/>
          <w:lang w:eastAsia="zh-CN"/>
        </w:rPr>
        <w:t>saistošajos noteikumos Nr. 23 „Par Dobeles novada pašvaldībai piederošo vai tās nomāto dzīvojamo telpu īres maksas noteikšanas kārtību”” (pielikumā).</w:t>
      </w:r>
    </w:p>
    <w:p w14:paraId="5F4692CA" w14:textId="77777777" w:rsidR="00D44D10" w:rsidRPr="00D44D10" w:rsidRDefault="00D44D10">
      <w:pPr>
        <w:pStyle w:val="ListParagraph"/>
        <w:numPr>
          <w:ilvl w:val="0"/>
          <w:numId w:val="25"/>
        </w:numPr>
        <w:tabs>
          <w:tab w:val="left" w:pos="284"/>
        </w:tabs>
        <w:autoSpaceDE w:val="0"/>
        <w:jc w:val="both"/>
        <w:rPr>
          <w:color w:val="000000"/>
          <w:lang w:val="et-EE" w:eastAsia="zh-CN"/>
        </w:rPr>
      </w:pPr>
      <w:r w:rsidRPr="00D44D10">
        <w:rPr>
          <w:rFonts w:eastAsia="Times New Roman"/>
          <w:color w:val="000000"/>
          <w:lang w:eastAsia="zh-CN"/>
        </w:rPr>
        <w:t>Triju darbdienu laikā p</w:t>
      </w:r>
      <w:r w:rsidRPr="00D44D10">
        <w:rPr>
          <w:color w:val="000000"/>
          <w:lang w:eastAsia="zh-CN"/>
        </w:rPr>
        <w:t xml:space="preserve">ēc parakstīšanas </w:t>
      </w:r>
      <w:r w:rsidRPr="00D44D10">
        <w:rPr>
          <w:rFonts w:eastAsia="Times New Roman"/>
          <w:color w:val="000000"/>
          <w:lang w:eastAsia="zh-CN"/>
        </w:rPr>
        <w:t xml:space="preserve">saistošos noteikumus un to paskaidrojuma rakstu nosūtīt izsludināšanai oficiālajā izdevumā “Latvijas Vēstnesis”. </w:t>
      </w:r>
      <w:r w:rsidRPr="00D44D10">
        <w:rPr>
          <w:color w:val="000000"/>
          <w:lang w:eastAsia="zh-CN"/>
        </w:rPr>
        <w:t>Saistošie noteikumi stājas spēkā nākamajā dienā pēc to izsludināšanas oficiālajā izdevumā “Latvijas Vēstnesis”.</w:t>
      </w:r>
    </w:p>
    <w:p w14:paraId="317A39EF" w14:textId="77777777" w:rsidR="00D44D10" w:rsidRPr="00D44D10" w:rsidRDefault="00D44D10">
      <w:pPr>
        <w:pStyle w:val="ListParagraph"/>
        <w:numPr>
          <w:ilvl w:val="0"/>
          <w:numId w:val="25"/>
        </w:numPr>
        <w:tabs>
          <w:tab w:val="left" w:pos="284"/>
        </w:tabs>
        <w:autoSpaceDE w:val="0"/>
        <w:jc w:val="both"/>
        <w:rPr>
          <w:color w:val="000000"/>
          <w:lang w:val="et-EE" w:eastAsia="zh-CN"/>
        </w:rPr>
      </w:pPr>
      <w:r w:rsidRPr="00D44D10">
        <w:rPr>
          <w:color w:val="000000"/>
          <w:lang w:eastAsia="zh-CN"/>
        </w:rPr>
        <w:t>Saistošos noteikumus pēc to stāšanās spēkā publicēt pašvaldības tīmekļa vietnē www.dobele.lv .</w:t>
      </w:r>
    </w:p>
    <w:p w14:paraId="390D448A" w14:textId="77777777" w:rsidR="00D44D10" w:rsidRPr="00D44D10" w:rsidRDefault="00D44D10">
      <w:pPr>
        <w:pStyle w:val="ListParagraph"/>
        <w:numPr>
          <w:ilvl w:val="0"/>
          <w:numId w:val="25"/>
        </w:numPr>
        <w:tabs>
          <w:tab w:val="left" w:pos="284"/>
        </w:tabs>
        <w:autoSpaceDE w:val="0"/>
        <w:jc w:val="both"/>
        <w:rPr>
          <w:color w:val="000000"/>
          <w:lang w:val="et-EE" w:eastAsia="zh-CN"/>
        </w:rPr>
      </w:pPr>
      <w:r w:rsidRPr="00D44D10">
        <w:rPr>
          <w:color w:val="000000"/>
          <w:lang w:eastAsia="zh-CN"/>
        </w:rPr>
        <w:t xml:space="preserve">Kontroli par šī lēmuma izpildi veikt Dobeles novada pašvaldības izpilddirektoram. </w:t>
      </w:r>
    </w:p>
    <w:p w14:paraId="4D0B3D3F" w14:textId="77777777" w:rsidR="00D44D10" w:rsidRDefault="00D44D10" w:rsidP="00D44D10">
      <w:pPr>
        <w:widowControl w:val="0"/>
        <w:suppressAutoHyphens/>
        <w:autoSpaceDE w:val="0"/>
        <w:spacing w:after="0" w:line="240" w:lineRule="auto"/>
        <w:rPr>
          <w:rFonts w:ascii="Times New Roman" w:eastAsia="Times New Roman" w:hAnsi="Times New Roman"/>
          <w:color w:val="000000"/>
          <w:sz w:val="24"/>
          <w:szCs w:val="24"/>
          <w:lang w:eastAsia="zh-CN"/>
        </w:rPr>
      </w:pPr>
    </w:p>
    <w:p w14:paraId="43396EEE" w14:textId="77777777" w:rsidR="00D44D10" w:rsidRDefault="00D44D10" w:rsidP="00D44D10">
      <w:pPr>
        <w:widowControl w:val="0"/>
        <w:suppressAutoHyphens/>
        <w:autoSpaceDE w:val="0"/>
        <w:spacing w:after="0" w:line="240" w:lineRule="auto"/>
        <w:rPr>
          <w:rFonts w:ascii="Times New Roman" w:eastAsia="Times New Roman" w:hAnsi="Times New Roman"/>
          <w:color w:val="000000"/>
          <w:sz w:val="24"/>
          <w:szCs w:val="24"/>
          <w:lang w:eastAsia="zh-CN"/>
        </w:rPr>
      </w:pPr>
    </w:p>
    <w:p w14:paraId="0D618086" w14:textId="77777777" w:rsidR="00D44D10" w:rsidRDefault="00D44D10" w:rsidP="00D44D10">
      <w:pPr>
        <w:widowControl w:val="0"/>
        <w:tabs>
          <w:tab w:val="left" w:pos="8034"/>
        </w:tabs>
        <w:suppressAutoHyphens/>
        <w:autoSpaceDE w:val="0"/>
        <w:spacing w:after="0" w:line="252" w:lineRule="exact"/>
        <w:ind w:left="112"/>
        <w:rPr>
          <w:rFonts w:ascii="Times New Roman" w:eastAsia="Times New Roman" w:hAnsi="Times New Roman"/>
          <w:sz w:val="24"/>
          <w:szCs w:val="24"/>
          <w:lang w:val="x-none" w:eastAsia="zh-CN"/>
        </w:rPr>
      </w:pPr>
      <w:r>
        <w:rPr>
          <w:rFonts w:ascii="Times New Roman" w:eastAsia="Times New Roman" w:hAnsi="Times New Roman"/>
          <w:color w:val="000000"/>
          <w:sz w:val="24"/>
          <w:szCs w:val="24"/>
          <w:lang w:eastAsia="zh-CN"/>
        </w:rPr>
        <w:t>Domes</w:t>
      </w:r>
      <w:r>
        <w:rPr>
          <w:rFonts w:ascii="Times New Roman" w:eastAsia="Times New Roman" w:hAnsi="Times New Roman"/>
          <w:color w:val="000000"/>
          <w:spacing w:val="-3"/>
          <w:sz w:val="24"/>
          <w:szCs w:val="24"/>
          <w:lang w:eastAsia="zh-CN"/>
        </w:rPr>
        <w:t xml:space="preserve"> </w:t>
      </w:r>
      <w:r>
        <w:rPr>
          <w:rFonts w:ascii="Times New Roman" w:eastAsia="Times New Roman" w:hAnsi="Times New Roman"/>
          <w:color w:val="000000"/>
          <w:sz w:val="24"/>
          <w:szCs w:val="24"/>
          <w:lang w:eastAsia="zh-CN"/>
        </w:rPr>
        <w:t>priekšsēdētājs</w:t>
      </w:r>
      <w:r>
        <w:rPr>
          <w:rFonts w:ascii="Times New Roman" w:eastAsia="Times New Roman" w:hAnsi="Times New Roman"/>
          <w:color w:val="000000"/>
          <w:sz w:val="24"/>
          <w:szCs w:val="24"/>
          <w:lang w:eastAsia="zh-CN"/>
        </w:rPr>
        <w:tab/>
        <w:t>I.Gorskis</w:t>
      </w:r>
    </w:p>
    <w:p w14:paraId="708C42E8" w14:textId="77777777" w:rsidR="00D44D10" w:rsidRDefault="00D44D10" w:rsidP="00D44D10">
      <w:pPr>
        <w:widowControl w:val="0"/>
        <w:suppressAutoHyphens/>
        <w:autoSpaceDE w:val="0"/>
        <w:spacing w:after="0" w:line="240" w:lineRule="auto"/>
        <w:rPr>
          <w:rFonts w:ascii="Times New Roman" w:eastAsia="Times New Roman" w:hAnsi="Times New Roman"/>
          <w:color w:val="000000"/>
          <w:lang w:eastAsia="zh-CN"/>
        </w:rPr>
      </w:pPr>
    </w:p>
    <w:bookmarkEnd w:id="60"/>
    <w:p w14:paraId="4FEFC141" w14:textId="77777777" w:rsidR="00D44D10" w:rsidRDefault="00D44D10" w:rsidP="00D44D10">
      <w:pPr>
        <w:widowControl w:val="0"/>
        <w:suppressAutoHyphens/>
        <w:autoSpaceDE w:val="0"/>
        <w:spacing w:after="0" w:line="240" w:lineRule="auto"/>
        <w:rPr>
          <w:rFonts w:ascii="Times New Roman" w:eastAsia="Times New Roman" w:hAnsi="Times New Roman"/>
          <w:color w:val="000000"/>
          <w:lang w:eastAsia="zh-CN"/>
        </w:rPr>
      </w:pPr>
    </w:p>
    <w:p w14:paraId="3BD5C7EF" w14:textId="77777777" w:rsidR="00D44D10" w:rsidRDefault="00D44D10" w:rsidP="00D44D10">
      <w:pPr>
        <w:suppressAutoHyphens/>
        <w:spacing w:after="0" w:line="240" w:lineRule="auto"/>
        <w:rPr>
          <w:rFonts w:ascii="Times New Roman" w:eastAsia="Times New Roman" w:hAnsi="Times New Roman"/>
          <w:color w:val="000000"/>
          <w:sz w:val="24"/>
          <w:szCs w:val="24"/>
          <w:lang w:eastAsia="zh-CN"/>
        </w:rPr>
      </w:pPr>
    </w:p>
    <w:p w14:paraId="1363F631" w14:textId="77777777" w:rsidR="00D44D10" w:rsidRDefault="00D44D10" w:rsidP="00D44D10">
      <w:pPr>
        <w:tabs>
          <w:tab w:val="left" w:pos="-24212"/>
        </w:tabs>
        <w:suppressAutoHyphens/>
        <w:spacing w:after="0" w:line="240" w:lineRule="auto"/>
        <w:jc w:val="right"/>
        <w:rPr>
          <w:rFonts w:ascii="Times New Roman" w:eastAsia="Times New Roman" w:hAnsi="Times New Roman"/>
          <w:b/>
          <w:color w:val="000000"/>
          <w:sz w:val="24"/>
          <w:szCs w:val="24"/>
          <w:lang w:eastAsia="zh-CN"/>
        </w:rPr>
      </w:pPr>
    </w:p>
    <w:p w14:paraId="2D59D0D2" w14:textId="561B6143" w:rsidR="00AE71B9" w:rsidRDefault="00AE71B9" w:rsidP="00D44D10">
      <w:pPr>
        <w:tabs>
          <w:tab w:val="left" w:pos="-24212"/>
        </w:tabs>
        <w:suppressAutoHyphens/>
        <w:spacing w:after="0" w:line="240" w:lineRule="auto"/>
        <w:jc w:val="right"/>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br w:type="page"/>
      </w:r>
    </w:p>
    <w:p w14:paraId="6B0112EA" w14:textId="66D08839" w:rsidR="00D44D10" w:rsidRDefault="00D44D10" w:rsidP="00D44D10">
      <w:pPr>
        <w:tabs>
          <w:tab w:val="left" w:pos="-24212"/>
        </w:tabs>
        <w:suppressAutoHyphens/>
        <w:spacing w:after="0" w:line="240" w:lineRule="auto"/>
        <w:jc w:val="center"/>
        <w:rPr>
          <w:rFonts w:ascii="Calibri" w:eastAsia="Times New Roman" w:hAnsi="Calibri"/>
          <w:sz w:val="20"/>
          <w:szCs w:val="20"/>
          <w:lang w:eastAsia="zh-CN"/>
        </w:rPr>
      </w:pPr>
      <w:bookmarkStart w:id="62" w:name="_Hlk157507836"/>
      <w:r>
        <w:rPr>
          <w:rFonts w:ascii="Times New Roman" w:eastAsia="Times New Roman" w:hAnsi="Times New Roman"/>
          <w:noProof/>
          <w:sz w:val="20"/>
          <w:szCs w:val="20"/>
          <w:lang w:eastAsia="lv-LV"/>
        </w:rPr>
        <w:drawing>
          <wp:inline distT="0" distB="0" distL="0" distR="0" wp14:anchorId="418BC733" wp14:editId="4287979F">
            <wp:extent cx="676275" cy="752475"/>
            <wp:effectExtent l="0" t="0" r="9525" b="9525"/>
            <wp:docPr id="602484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3F9AC3" w14:textId="77777777" w:rsidR="00D44D10" w:rsidRDefault="00D44D10" w:rsidP="00D44D10">
      <w:pPr>
        <w:tabs>
          <w:tab w:val="center" w:pos="4153"/>
          <w:tab w:val="right" w:pos="8306"/>
        </w:tabs>
        <w:suppressAutoHyphens/>
        <w:spacing w:after="0"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4"/>
          <w:lang w:eastAsia="zh-CN"/>
        </w:rPr>
        <w:t>LATVIJAS REPUBLIKA</w:t>
      </w:r>
    </w:p>
    <w:p w14:paraId="5A20F923" w14:textId="77777777" w:rsidR="00D44D10" w:rsidRDefault="00D44D10" w:rsidP="00D44D10">
      <w:pPr>
        <w:tabs>
          <w:tab w:val="center" w:pos="4153"/>
          <w:tab w:val="right" w:pos="8306"/>
        </w:tabs>
        <w:suppressAutoHyphens/>
        <w:spacing w:after="0" w:line="240" w:lineRule="auto"/>
        <w:jc w:val="center"/>
        <w:rPr>
          <w:rFonts w:ascii="Times New Roman" w:eastAsia="Times New Roman" w:hAnsi="Times New Roman"/>
          <w:b/>
          <w:sz w:val="32"/>
          <w:szCs w:val="32"/>
          <w:lang w:eastAsia="zh-CN"/>
        </w:rPr>
      </w:pPr>
      <w:r>
        <w:rPr>
          <w:rFonts w:ascii="Times New Roman" w:eastAsia="Times New Roman" w:hAnsi="Times New Roman"/>
          <w:b/>
          <w:sz w:val="32"/>
          <w:szCs w:val="32"/>
          <w:lang w:eastAsia="zh-CN"/>
        </w:rPr>
        <w:t>DOBELES NOVADA DOME</w:t>
      </w:r>
    </w:p>
    <w:p w14:paraId="3E02ACCD" w14:textId="77777777" w:rsidR="00D44D10" w:rsidRDefault="00D44D10" w:rsidP="00D44D10">
      <w:pPr>
        <w:tabs>
          <w:tab w:val="center" w:pos="4153"/>
          <w:tab w:val="right" w:pos="8306"/>
        </w:tabs>
        <w:suppressAutoHyphens/>
        <w:spacing w:after="0" w:line="240" w:lineRule="auto"/>
        <w:jc w:val="center"/>
        <w:rPr>
          <w:rFonts w:ascii="Times New Roman" w:eastAsia="Times New Roman" w:hAnsi="Times New Roman"/>
          <w:sz w:val="16"/>
          <w:szCs w:val="16"/>
          <w:lang w:eastAsia="zh-CN"/>
        </w:rPr>
      </w:pPr>
      <w:r>
        <w:rPr>
          <w:rFonts w:ascii="Times New Roman" w:eastAsia="Times New Roman" w:hAnsi="Times New Roman"/>
          <w:sz w:val="16"/>
          <w:szCs w:val="16"/>
          <w:lang w:eastAsia="zh-CN"/>
        </w:rPr>
        <w:t>Brīvības iela 17, Dobele, Dobeles novads, LV-3701</w:t>
      </w:r>
    </w:p>
    <w:p w14:paraId="07ABFC55" w14:textId="77777777" w:rsidR="00D44D10" w:rsidRDefault="00D44D10" w:rsidP="00D44D10">
      <w:pPr>
        <w:pBdr>
          <w:bottom w:val="double" w:sz="6" w:space="1" w:color="auto"/>
        </w:pBdr>
        <w:tabs>
          <w:tab w:val="center" w:pos="4153"/>
          <w:tab w:val="right" w:pos="8306"/>
        </w:tabs>
        <w:suppressAutoHyphens/>
        <w:spacing w:after="0" w:line="240" w:lineRule="auto"/>
        <w:jc w:val="center"/>
        <w:rPr>
          <w:rFonts w:ascii="Times New Roman" w:eastAsia="Times New Roman" w:hAnsi="Times New Roman"/>
          <w:color w:val="000000"/>
          <w:sz w:val="16"/>
          <w:szCs w:val="16"/>
          <w:lang w:eastAsia="zh-CN"/>
        </w:rPr>
      </w:pPr>
      <w:r>
        <w:rPr>
          <w:rFonts w:ascii="Times New Roman" w:eastAsia="Times New Roman" w:hAnsi="Times New Roman"/>
          <w:sz w:val="16"/>
          <w:szCs w:val="16"/>
          <w:lang w:eastAsia="zh-CN"/>
        </w:rPr>
        <w:t xml:space="preserve">Tālr. 63707269, 63700137, 63720940, e-pasts </w:t>
      </w:r>
      <w:hyperlink r:id="rId25" w:history="1">
        <w:r>
          <w:rPr>
            <w:rStyle w:val="Hyperlink"/>
            <w:rFonts w:ascii="Times New Roman" w:hAnsi="Times New Roman"/>
            <w:color w:val="000000"/>
            <w:sz w:val="16"/>
            <w:szCs w:val="16"/>
            <w:lang w:eastAsia="zh-CN"/>
          </w:rPr>
          <w:t>dome@dobele.lv</w:t>
        </w:r>
      </w:hyperlink>
    </w:p>
    <w:p w14:paraId="6BFC03C5" w14:textId="77777777" w:rsidR="00D44D10" w:rsidRDefault="00D44D10" w:rsidP="00D44D10">
      <w:pPr>
        <w:suppressAutoHyphens/>
        <w:spacing w:after="0" w:line="240" w:lineRule="auto"/>
        <w:jc w:val="center"/>
        <w:rPr>
          <w:rFonts w:ascii="Times New Roman" w:eastAsia="Times New Roman" w:hAnsi="Times New Roman"/>
          <w:color w:val="000000"/>
          <w:sz w:val="24"/>
          <w:szCs w:val="24"/>
          <w:u w:val="single"/>
          <w:lang w:eastAsia="x-none"/>
        </w:rPr>
      </w:pPr>
    </w:p>
    <w:p w14:paraId="3E2993ED" w14:textId="77777777" w:rsidR="00D44D10" w:rsidRDefault="00D44D10" w:rsidP="00D44D10">
      <w:pPr>
        <w:suppressAutoHyphens/>
        <w:autoSpaceDE w:val="0"/>
        <w:autoSpaceDN w:val="0"/>
        <w:adjustRightInd w:val="0"/>
        <w:spacing w:after="0" w:line="240" w:lineRule="auto"/>
        <w:jc w:val="center"/>
        <w:rPr>
          <w:rFonts w:ascii="Times New Roman" w:eastAsia="Times New Roman" w:hAnsi="Times New Roman"/>
          <w:b/>
          <w:bCs/>
          <w:color w:val="000000"/>
          <w:sz w:val="24"/>
          <w:szCs w:val="24"/>
        </w:rPr>
      </w:pPr>
    </w:p>
    <w:p w14:paraId="5C1CD292" w14:textId="77777777" w:rsidR="00D44D10" w:rsidRDefault="00D44D10" w:rsidP="00D44D10">
      <w:pPr>
        <w:suppressAutoHyphens/>
        <w:autoSpaceDE w:val="0"/>
        <w:autoSpaceDN w:val="0"/>
        <w:adjustRightInd w:val="0"/>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APSTIPRINĀTI</w:t>
      </w:r>
    </w:p>
    <w:p w14:paraId="58C72552" w14:textId="77777777" w:rsidR="00D44D10" w:rsidRDefault="00D44D10" w:rsidP="00D44D10">
      <w:pPr>
        <w:suppressAutoHyphens/>
        <w:autoSpaceDE w:val="0"/>
        <w:autoSpaceDN w:val="0"/>
        <w:adjustRightInd w:val="0"/>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ar Dobeles novada domes</w:t>
      </w:r>
    </w:p>
    <w:p w14:paraId="6AEFA569" w14:textId="6825D0FB" w:rsidR="00D44D10" w:rsidRDefault="00D44D10" w:rsidP="00D44D10">
      <w:pPr>
        <w:suppressAutoHyphens/>
        <w:autoSpaceDE w:val="0"/>
        <w:autoSpaceDN w:val="0"/>
        <w:adjustRightInd w:val="0"/>
        <w:spacing w:after="0" w:line="240" w:lineRule="auto"/>
        <w:jc w:val="right"/>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2024. gada 25. janvāra lēmumu Nr.</w:t>
      </w:r>
      <w:r w:rsidR="00AE71B9">
        <w:rPr>
          <w:rFonts w:ascii="Times New Roman" w:eastAsia="Times New Roman" w:hAnsi="Times New Roman"/>
          <w:color w:val="000000"/>
          <w:sz w:val="24"/>
          <w:szCs w:val="24"/>
          <w:lang w:eastAsia="zh-CN"/>
        </w:rPr>
        <w:t>9</w:t>
      </w:r>
      <w:r w:rsidR="007C7958">
        <w:rPr>
          <w:rFonts w:ascii="Times New Roman" w:eastAsia="Times New Roman" w:hAnsi="Times New Roman"/>
          <w:color w:val="000000"/>
          <w:sz w:val="24"/>
          <w:szCs w:val="24"/>
          <w:lang w:eastAsia="zh-CN"/>
        </w:rPr>
        <w:t>/1</w:t>
      </w:r>
    </w:p>
    <w:p w14:paraId="06A99932" w14:textId="77777777" w:rsidR="00D44D10" w:rsidRDefault="00D44D10" w:rsidP="00D44D10">
      <w:pPr>
        <w:suppressAutoHyphens/>
        <w:spacing w:after="0" w:line="240" w:lineRule="auto"/>
        <w:jc w:val="center"/>
        <w:rPr>
          <w:rFonts w:ascii="Times New Roman" w:eastAsia="Times New Roman" w:hAnsi="Times New Roman"/>
          <w:b/>
          <w:color w:val="000000"/>
          <w:sz w:val="24"/>
          <w:szCs w:val="24"/>
          <w:lang w:eastAsia="ar-SA"/>
        </w:rPr>
      </w:pPr>
    </w:p>
    <w:p w14:paraId="3366C3F2" w14:textId="77777777" w:rsidR="00D44D10" w:rsidRDefault="00D44D10" w:rsidP="00D44D10">
      <w:pPr>
        <w:suppressAutoHyphens/>
        <w:spacing w:after="0" w:line="240" w:lineRule="auto"/>
        <w:jc w:val="both"/>
        <w:rPr>
          <w:rFonts w:ascii="Times New Roman" w:eastAsia="Times New Roman" w:hAnsi="Times New Roman"/>
          <w:b/>
          <w:color w:val="000000"/>
          <w:sz w:val="24"/>
          <w:szCs w:val="24"/>
          <w:lang w:eastAsia="ar-SA"/>
        </w:rPr>
      </w:pPr>
    </w:p>
    <w:p w14:paraId="0877D7E9" w14:textId="62B114CB" w:rsidR="00D44D10" w:rsidRDefault="00D44D10" w:rsidP="00D44D10">
      <w:pPr>
        <w:suppressAutoHyphens/>
        <w:spacing w:after="0" w:line="240" w:lineRule="auto"/>
        <w:jc w:val="both"/>
        <w:rPr>
          <w:rFonts w:ascii="Times New Roman" w:eastAsia="Times New Roman" w:hAnsi="Times New Roman"/>
          <w:b/>
          <w:color w:val="000000"/>
          <w:sz w:val="24"/>
          <w:szCs w:val="24"/>
          <w:lang w:eastAsia="ar-SA"/>
        </w:rPr>
      </w:pPr>
      <w:r>
        <w:rPr>
          <w:rFonts w:ascii="Times New Roman" w:eastAsia="Times New Roman" w:hAnsi="Times New Roman"/>
          <w:b/>
          <w:bCs/>
          <w:sz w:val="24"/>
          <w:szCs w:val="24"/>
          <w:lang w:eastAsia="zh-CN"/>
        </w:rPr>
        <w:t xml:space="preserve">2024. gada </w:t>
      </w:r>
      <w:r>
        <w:rPr>
          <w:rFonts w:ascii="Times New Roman" w:eastAsia="Times New Roman" w:hAnsi="Times New Roman"/>
          <w:b/>
          <w:sz w:val="24"/>
          <w:szCs w:val="24"/>
          <w:lang w:eastAsia="x-none"/>
        </w:rPr>
        <w:t>25. janvārī</w:t>
      </w:r>
      <w:r>
        <w:rPr>
          <w:rFonts w:ascii="Times New Roman" w:eastAsia="Times New Roman" w:hAnsi="Times New Roman"/>
          <w:b/>
          <w:color w:val="000000"/>
          <w:sz w:val="24"/>
          <w:szCs w:val="24"/>
          <w:lang w:eastAsia="ar-SA"/>
        </w:rPr>
        <w:tab/>
      </w:r>
      <w:r>
        <w:rPr>
          <w:rFonts w:ascii="Times New Roman" w:eastAsia="Times New Roman" w:hAnsi="Times New Roman"/>
          <w:b/>
          <w:color w:val="000000"/>
          <w:sz w:val="24"/>
          <w:szCs w:val="24"/>
          <w:lang w:eastAsia="ar-SA"/>
        </w:rPr>
        <w:tab/>
      </w:r>
      <w:r>
        <w:rPr>
          <w:rFonts w:ascii="Times New Roman" w:eastAsia="Times New Roman" w:hAnsi="Times New Roman"/>
          <w:b/>
          <w:color w:val="000000"/>
          <w:sz w:val="24"/>
          <w:szCs w:val="24"/>
          <w:lang w:eastAsia="ar-SA"/>
        </w:rPr>
        <w:tab/>
      </w:r>
      <w:r>
        <w:rPr>
          <w:rFonts w:ascii="Times New Roman" w:eastAsia="Times New Roman" w:hAnsi="Times New Roman"/>
          <w:b/>
          <w:color w:val="000000"/>
          <w:sz w:val="24"/>
          <w:szCs w:val="24"/>
          <w:lang w:eastAsia="ar-SA"/>
        </w:rPr>
        <w:tab/>
      </w:r>
      <w:r>
        <w:rPr>
          <w:rFonts w:ascii="Times New Roman" w:eastAsia="Times New Roman" w:hAnsi="Times New Roman"/>
          <w:b/>
          <w:color w:val="000000"/>
          <w:sz w:val="24"/>
          <w:szCs w:val="24"/>
          <w:lang w:eastAsia="ar-SA"/>
        </w:rPr>
        <w:tab/>
        <w:t>Saistošie noteikumi Nr.</w:t>
      </w:r>
      <w:r w:rsidR="00AE71B9">
        <w:rPr>
          <w:rFonts w:ascii="Times New Roman" w:eastAsia="Times New Roman" w:hAnsi="Times New Roman"/>
          <w:b/>
          <w:color w:val="000000"/>
          <w:sz w:val="24"/>
          <w:szCs w:val="24"/>
          <w:lang w:eastAsia="ar-SA"/>
        </w:rPr>
        <w:t>2</w:t>
      </w:r>
    </w:p>
    <w:p w14:paraId="78A2B393" w14:textId="77777777" w:rsidR="00D44D10" w:rsidRDefault="00D44D10" w:rsidP="00D44D10">
      <w:pPr>
        <w:tabs>
          <w:tab w:val="left" w:pos="6946"/>
        </w:tabs>
        <w:suppressAutoHyphens/>
        <w:spacing w:after="0" w:line="240" w:lineRule="auto"/>
        <w:jc w:val="both"/>
        <w:rPr>
          <w:rFonts w:ascii="Times New Roman" w:eastAsia="Times New Roman" w:hAnsi="Times New Roman"/>
          <w:color w:val="000000"/>
          <w:sz w:val="24"/>
          <w:szCs w:val="24"/>
        </w:rPr>
      </w:pPr>
    </w:p>
    <w:p w14:paraId="14CFF582" w14:textId="77777777" w:rsidR="00D44D10" w:rsidRDefault="00D44D10" w:rsidP="00D44D10">
      <w:pPr>
        <w:tabs>
          <w:tab w:val="left" w:pos="6946"/>
        </w:tabs>
        <w:suppressAutoHyphens/>
        <w:spacing w:after="0" w:line="240" w:lineRule="auto"/>
        <w:jc w:val="both"/>
        <w:rPr>
          <w:rFonts w:ascii="Times New Roman" w:eastAsia="Times New Roman" w:hAnsi="Times New Roman"/>
          <w:color w:val="000000"/>
          <w:sz w:val="24"/>
          <w:szCs w:val="24"/>
        </w:rPr>
      </w:pPr>
    </w:p>
    <w:p w14:paraId="090A2D4F" w14:textId="77777777" w:rsidR="00D44D10" w:rsidRDefault="00D44D10" w:rsidP="00D44D10">
      <w:pPr>
        <w:keepNext/>
        <w:suppressAutoHyphens/>
        <w:spacing w:after="0" w:line="240" w:lineRule="auto"/>
        <w:jc w:val="center"/>
        <w:outlineLvl w:val="1"/>
        <w:rPr>
          <w:rFonts w:ascii="Times New Roman" w:eastAsia="Times New Roman" w:hAnsi="Times New Roman"/>
          <w:b/>
          <w:bCs/>
          <w:iCs/>
          <w:color w:val="000000"/>
          <w:spacing w:val="-6"/>
          <w:sz w:val="24"/>
          <w:szCs w:val="24"/>
          <w:lang w:eastAsia="zh-CN"/>
        </w:rPr>
      </w:pPr>
      <w:r>
        <w:rPr>
          <w:rFonts w:ascii="Times New Roman" w:eastAsia="Times New Roman" w:hAnsi="Times New Roman"/>
          <w:b/>
          <w:bCs/>
          <w:iCs/>
          <w:color w:val="000000"/>
          <w:sz w:val="24"/>
          <w:szCs w:val="24"/>
          <w:lang w:eastAsia="zh-CN"/>
        </w:rPr>
        <w:t>Grozījums Dobeles novada</w:t>
      </w:r>
      <w:r>
        <w:rPr>
          <w:rFonts w:ascii="Times New Roman" w:eastAsia="Times New Roman" w:hAnsi="Times New Roman"/>
          <w:b/>
          <w:bCs/>
          <w:iCs/>
          <w:color w:val="000000"/>
          <w:spacing w:val="-3"/>
          <w:sz w:val="24"/>
          <w:szCs w:val="24"/>
          <w:lang w:eastAsia="zh-CN"/>
        </w:rPr>
        <w:t xml:space="preserve"> </w:t>
      </w:r>
      <w:r>
        <w:rPr>
          <w:rFonts w:ascii="Times New Roman" w:eastAsia="Times New Roman" w:hAnsi="Times New Roman"/>
          <w:b/>
          <w:bCs/>
          <w:iCs/>
          <w:color w:val="000000"/>
          <w:sz w:val="24"/>
          <w:szCs w:val="24"/>
          <w:lang w:eastAsia="zh-CN"/>
        </w:rPr>
        <w:t>domes 2022. gada 26. maija saistošajos noteikumos Nr.23 „</w:t>
      </w:r>
      <w:r>
        <w:rPr>
          <w:rFonts w:ascii="Times New Roman" w:eastAsia="Times New Roman" w:hAnsi="Times New Roman"/>
          <w:b/>
          <w:iCs/>
          <w:color w:val="000000"/>
          <w:sz w:val="24"/>
          <w:szCs w:val="24"/>
          <w:lang w:eastAsia="zh-CN"/>
        </w:rPr>
        <w:t>Par Dobeles novada pašvaldībai piederošo vai tās nomāto dzīvojamo telpu īres maksas noteikšanas kārtību</w:t>
      </w:r>
      <w:r>
        <w:rPr>
          <w:rFonts w:ascii="Times New Roman" w:eastAsia="Times New Roman" w:hAnsi="Times New Roman"/>
          <w:b/>
          <w:bCs/>
          <w:iCs/>
          <w:color w:val="000000"/>
          <w:sz w:val="24"/>
          <w:szCs w:val="24"/>
          <w:lang w:eastAsia="zh-CN"/>
        </w:rPr>
        <w:t xml:space="preserve">” </w:t>
      </w:r>
    </w:p>
    <w:p w14:paraId="6678E233" w14:textId="77777777" w:rsidR="00D44D10" w:rsidRDefault="00D44D10" w:rsidP="00D44D10">
      <w:pPr>
        <w:suppressAutoHyphens/>
        <w:spacing w:after="0" w:line="240" w:lineRule="auto"/>
        <w:rPr>
          <w:rFonts w:ascii="Times New Roman" w:eastAsia="Times New Roman" w:hAnsi="Times New Roman"/>
          <w:b/>
          <w:color w:val="000000"/>
          <w:sz w:val="24"/>
          <w:szCs w:val="24"/>
          <w:lang w:eastAsia="zh-CN"/>
        </w:rPr>
      </w:pPr>
    </w:p>
    <w:p w14:paraId="468AA8B3" w14:textId="77777777" w:rsidR="00D44D10" w:rsidRDefault="00D44D10" w:rsidP="00D44D10">
      <w:pPr>
        <w:suppressAutoHyphens/>
        <w:spacing w:after="0" w:line="240" w:lineRule="auto"/>
        <w:ind w:left="5387" w:right="3"/>
        <w:jc w:val="right"/>
        <w:rPr>
          <w:rFonts w:ascii="Times New Roman" w:eastAsia="Times New Roman" w:hAnsi="Times New Roman"/>
          <w:i/>
          <w:sz w:val="24"/>
          <w:szCs w:val="24"/>
          <w:lang w:eastAsia="zh-CN"/>
        </w:rPr>
      </w:pPr>
      <w:r>
        <w:rPr>
          <w:rFonts w:ascii="Times New Roman" w:eastAsia="Times New Roman" w:hAnsi="Times New Roman"/>
          <w:i/>
          <w:sz w:val="24"/>
          <w:szCs w:val="24"/>
          <w:lang w:eastAsia="zh-CN"/>
        </w:rPr>
        <w:t>Izdoti saskaņā ar Dzīvojamo telpu īres likuma 31. panta pirmo daļu</w:t>
      </w:r>
    </w:p>
    <w:p w14:paraId="5076C3A0" w14:textId="77777777" w:rsidR="00D44D10" w:rsidRDefault="00D44D10" w:rsidP="00D44D10">
      <w:pPr>
        <w:suppressAutoHyphens/>
        <w:spacing w:after="0" w:line="240" w:lineRule="auto"/>
        <w:rPr>
          <w:rFonts w:ascii="Times New Roman" w:eastAsia="Times New Roman" w:hAnsi="Times New Roman"/>
          <w:color w:val="000000"/>
          <w:sz w:val="24"/>
          <w:szCs w:val="24"/>
          <w:lang w:eastAsia="zh-CN"/>
        </w:rPr>
      </w:pPr>
    </w:p>
    <w:p w14:paraId="773BC0D7" w14:textId="77777777" w:rsidR="00D44D10" w:rsidRDefault="00D44D10" w:rsidP="00D44D10">
      <w:pPr>
        <w:tabs>
          <w:tab w:val="left" w:pos="0"/>
        </w:tabs>
        <w:suppressAutoHyphens/>
        <w:spacing w:line="240" w:lineRule="auto"/>
        <w:ind w:firstLine="284"/>
        <w:contextualSpacing/>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Izdarīt Dobeles novada</w:t>
      </w:r>
      <w:r>
        <w:rPr>
          <w:rFonts w:ascii="Times New Roman" w:eastAsia="Times New Roman" w:hAnsi="Times New Roman"/>
          <w:color w:val="000000"/>
          <w:spacing w:val="-3"/>
          <w:sz w:val="24"/>
          <w:szCs w:val="24"/>
          <w:lang w:eastAsia="zh-CN"/>
        </w:rPr>
        <w:t xml:space="preserve"> </w:t>
      </w:r>
      <w:r>
        <w:rPr>
          <w:rFonts w:ascii="Times New Roman" w:eastAsia="Times New Roman" w:hAnsi="Times New Roman"/>
          <w:color w:val="000000"/>
          <w:sz w:val="24"/>
          <w:szCs w:val="24"/>
          <w:lang w:eastAsia="zh-CN"/>
        </w:rPr>
        <w:t>domes 2022. gada 26. maija saistošajos noteikumos Nr. 23 „</w:t>
      </w:r>
      <w:r>
        <w:rPr>
          <w:rFonts w:ascii="Times New Roman" w:eastAsia="Times New Roman" w:hAnsi="Times New Roman"/>
          <w:bCs/>
          <w:color w:val="000000"/>
          <w:sz w:val="24"/>
          <w:szCs w:val="24"/>
          <w:lang w:eastAsia="zh-CN"/>
        </w:rPr>
        <w:t>Par Dobeles novada pašvaldībai piederošo vai tās nomāto dzīvojamo telpu īres maksas noteikšanas kārtību</w:t>
      </w:r>
      <w:r>
        <w:rPr>
          <w:rFonts w:ascii="Times New Roman" w:eastAsia="Times New Roman" w:hAnsi="Times New Roman"/>
          <w:color w:val="000000"/>
          <w:sz w:val="24"/>
          <w:szCs w:val="24"/>
          <w:lang w:eastAsia="zh-CN"/>
        </w:rPr>
        <w:t>” (turpmāk – saistošie noteikumi) šādu grozījumu:</w:t>
      </w:r>
    </w:p>
    <w:p w14:paraId="4A61F1A4" w14:textId="77777777" w:rsidR="00D44D10" w:rsidRDefault="00D44D10" w:rsidP="00D44D10">
      <w:pPr>
        <w:tabs>
          <w:tab w:val="left" w:pos="0"/>
        </w:tabs>
        <w:suppressAutoHyphens/>
        <w:spacing w:line="240" w:lineRule="auto"/>
        <w:contextualSpacing/>
        <w:jc w:val="both"/>
        <w:rPr>
          <w:rFonts w:ascii="Times New Roman" w:eastAsia="Times New Roman" w:hAnsi="Times New Roman"/>
          <w:color w:val="000000"/>
          <w:sz w:val="24"/>
          <w:szCs w:val="24"/>
          <w:lang w:eastAsia="zh-CN"/>
        </w:rPr>
      </w:pPr>
    </w:p>
    <w:p w14:paraId="2A7FEC08" w14:textId="77777777" w:rsidR="00D44D10" w:rsidRDefault="00D44D10" w:rsidP="00D44D10">
      <w:pPr>
        <w:suppressAutoHyphens/>
        <w:spacing w:after="0" w:line="240" w:lineRule="auto"/>
        <w:ind w:left="426"/>
        <w:rPr>
          <w:rFonts w:ascii="Times New Roman" w:eastAsia="Times New Roman" w:hAnsi="Times New Roman"/>
          <w:sz w:val="24"/>
          <w:szCs w:val="24"/>
          <w:lang w:eastAsia="zh-CN"/>
        </w:rPr>
      </w:pPr>
    </w:p>
    <w:p w14:paraId="088EC561" w14:textId="77777777" w:rsidR="00D44D10" w:rsidRDefault="00D44D10" w:rsidP="00D44D10">
      <w:pPr>
        <w:suppressAutoHyphens/>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Svītrot saistošo noteikumu 6. punktu.</w:t>
      </w:r>
    </w:p>
    <w:p w14:paraId="6836BEE0" w14:textId="77777777" w:rsidR="00D44D10" w:rsidRDefault="00D44D10" w:rsidP="00D44D10">
      <w:pPr>
        <w:tabs>
          <w:tab w:val="left" w:pos="0"/>
        </w:tabs>
        <w:suppressAutoHyphens/>
        <w:spacing w:after="60" w:line="240" w:lineRule="auto"/>
        <w:ind w:left="426"/>
        <w:jc w:val="both"/>
        <w:rPr>
          <w:rFonts w:ascii="Times New Roman" w:eastAsia="Times New Roman" w:hAnsi="Times New Roman"/>
          <w:color w:val="000000"/>
          <w:sz w:val="24"/>
          <w:szCs w:val="24"/>
          <w:lang w:eastAsia="zh-CN"/>
        </w:rPr>
      </w:pPr>
    </w:p>
    <w:p w14:paraId="174590C3"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62CF4634" w14:textId="77777777" w:rsidR="00D44D10" w:rsidRDefault="00D44D10" w:rsidP="00D44D10">
      <w:pPr>
        <w:tabs>
          <w:tab w:val="left" w:pos="0"/>
        </w:tabs>
        <w:suppressAutoHyphens/>
        <w:spacing w:after="0" w:line="240" w:lineRule="auto"/>
        <w:jc w:val="both"/>
        <w:rPr>
          <w:rFonts w:ascii="Times New Roman" w:eastAsia="Times New Roman" w:hAnsi="Times New Roman"/>
          <w:sz w:val="24"/>
          <w:szCs w:val="24"/>
        </w:rPr>
      </w:pPr>
    </w:p>
    <w:p w14:paraId="44C53007"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5BD04F0A"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61750BF2" w14:textId="77777777" w:rsidR="00D44D10" w:rsidRDefault="00D44D10" w:rsidP="00D44D10">
      <w:pPr>
        <w:tabs>
          <w:tab w:val="left" w:pos="8034"/>
        </w:tabs>
        <w:suppressAutoHyphens/>
        <w:spacing w:after="0" w:line="240" w:lineRule="auto"/>
        <w:ind w:left="112"/>
        <w:rPr>
          <w:rFonts w:ascii="Times New Roman" w:eastAsia="Times New Roman" w:hAnsi="Times New Roman"/>
          <w:sz w:val="24"/>
          <w:szCs w:val="24"/>
          <w:lang w:eastAsia="zh-CN"/>
        </w:rPr>
      </w:pPr>
      <w:r>
        <w:rPr>
          <w:rFonts w:ascii="Times New Roman" w:eastAsia="Times New Roman" w:hAnsi="Times New Roman"/>
          <w:sz w:val="24"/>
          <w:szCs w:val="24"/>
          <w:lang w:eastAsia="zh-CN"/>
        </w:rPr>
        <w:t>Domes</w:t>
      </w:r>
      <w:r>
        <w:rPr>
          <w:rFonts w:ascii="Times New Roman" w:eastAsia="Times New Roman" w:hAnsi="Times New Roman"/>
          <w:spacing w:val="-3"/>
          <w:sz w:val="24"/>
          <w:szCs w:val="24"/>
          <w:lang w:eastAsia="zh-CN"/>
        </w:rPr>
        <w:t xml:space="preserve"> </w:t>
      </w:r>
      <w:r>
        <w:rPr>
          <w:rFonts w:ascii="Times New Roman" w:eastAsia="Times New Roman" w:hAnsi="Times New Roman"/>
          <w:sz w:val="24"/>
          <w:szCs w:val="24"/>
          <w:lang w:eastAsia="zh-CN"/>
        </w:rPr>
        <w:t>priekšsēdētājs</w:t>
      </w:r>
      <w:r>
        <w:rPr>
          <w:rFonts w:ascii="Times New Roman" w:eastAsia="Times New Roman" w:hAnsi="Times New Roman"/>
          <w:sz w:val="24"/>
          <w:szCs w:val="24"/>
          <w:lang w:eastAsia="zh-CN"/>
        </w:rPr>
        <w:tab/>
        <w:t>I. Gorskis</w:t>
      </w:r>
    </w:p>
    <w:bookmarkEnd w:id="62"/>
    <w:p w14:paraId="62583088"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6C4AC7A4"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0BD9D08C"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3E2248FA"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4456688D"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41F5B8DF"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0AC22014"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5455434E"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6603EF56"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40019494"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17ADBF8B"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7F99FFCC"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51F7402D"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1565DCFC"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7FDB72D4" w14:textId="77777777" w:rsidR="00D44D10" w:rsidRDefault="00D44D10" w:rsidP="00D44D10">
      <w:pPr>
        <w:suppressAutoHyphens/>
        <w:spacing w:after="0" w:line="240" w:lineRule="auto"/>
        <w:rPr>
          <w:rFonts w:ascii="Times New Roman" w:eastAsia="Times New Roman" w:hAnsi="Times New Roman"/>
          <w:sz w:val="24"/>
          <w:szCs w:val="24"/>
          <w:lang w:eastAsia="zh-CN"/>
        </w:rPr>
      </w:pPr>
    </w:p>
    <w:p w14:paraId="20D13391" w14:textId="0F437D9E" w:rsidR="00D44D10" w:rsidRDefault="00D44D10" w:rsidP="00D44D10">
      <w:pPr>
        <w:suppressAutoHyphens/>
        <w:spacing w:after="0" w:line="240" w:lineRule="auto"/>
        <w:jc w:val="center"/>
        <w:outlineLvl w:val="3"/>
        <w:rPr>
          <w:rFonts w:ascii="Times New Roman" w:eastAsia="Times New Roman" w:hAnsi="Times New Roman"/>
          <w:sz w:val="24"/>
          <w:szCs w:val="24"/>
          <w:lang w:eastAsia="zh-CN"/>
        </w:rPr>
      </w:pPr>
      <w:bookmarkStart w:id="63" w:name="_Hlk157507888"/>
      <w:r>
        <w:rPr>
          <w:rFonts w:ascii="Times New Roman" w:eastAsia="Times New Roman" w:hAnsi="Times New Roman"/>
          <w:b/>
          <w:color w:val="000000"/>
          <w:sz w:val="24"/>
          <w:szCs w:val="24"/>
          <w:lang w:eastAsia="zh-CN"/>
        </w:rPr>
        <w:t>Dobeles novada pašvaldības saistošo noteikumu Nr.</w:t>
      </w:r>
      <w:r w:rsidR="00AE71B9">
        <w:rPr>
          <w:rFonts w:ascii="Times New Roman" w:eastAsia="Times New Roman" w:hAnsi="Times New Roman"/>
          <w:b/>
          <w:color w:val="000000"/>
          <w:sz w:val="24"/>
          <w:szCs w:val="24"/>
          <w:lang w:eastAsia="zh-CN"/>
        </w:rPr>
        <w:t>2</w:t>
      </w:r>
    </w:p>
    <w:p w14:paraId="14B40198" w14:textId="77777777" w:rsidR="00D44D10" w:rsidRDefault="00D44D10" w:rsidP="00D44D10">
      <w:pPr>
        <w:keepNext/>
        <w:suppressAutoHyphens/>
        <w:spacing w:after="0" w:line="240" w:lineRule="auto"/>
        <w:jc w:val="center"/>
        <w:outlineLvl w:val="1"/>
        <w:rPr>
          <w:rFonts w:ascii="Times New Roman" w:eastAsia="Times New Roman" w:hAnsi="Times New Roman"/>
          <w:b/>
          <w:bCs/>
          <w:iCs/>
          <w:color w:val="000000"/>
          <w:spacing w:val="-6"/>
          <w:sz w:val="24"/>
          <w:szCs w:val="24"/>
          <w:lang w:eastAsia="zh-CN"/>
        </w:rPr>
      </w:pPr>
      <w:r>
        <w:rPr>
          <w:rFonts w:ascii="Times New Roman" w:eastAsia="Times New Roman" w:hAnsi="Times New Roman"/>
          <w:b/>
          <w:bCs/>
          <w:iCs/>
          <w:color w:val="000000"/>
          <w:sz w:val="24"/>
          <w:szCs w:val="24"/>
          <w:lang w:eastAsia="zh-CN"/>
        </w:rPr>
        <w:t>Grozījums Dobeles novada</w:t>
      </w:r>
      <w:r>
        <w:rPr>
          <w:rFonts w:ascii="Times New Roman" w:eastAsia="Times New Roman" w:hAnsi="Times New Roman"/>
          <w:b/>
          <w:bCs/>
          <w:iCs/>
          <w:color w:val="000000"/>
          <w:spacing w:val="-3"/>
          <w:sz w:val="24"/>
          <w:szCs w:val="24"/>
          <w:lang w:eastAsia="zh-CN"/>
        </w:rPr>
        <w:t xml:space="preserve"> </w:t>
      </w:r>
      <w:r>
        <w:rPr>
          <w:rFonts w:ascii="Times New Roman" w:eastAsia="Times New Roman" w:hAnsi="Times New Roman"/>
          <w:b/>
          <w:bCs/>
          <w:iCs/>
          <w:color w:val="000000"/>
          <w:sz w:val="24"/>
          <w:szCs w:val="24"/>
          <w:lang w:eastAsia="zh-CN"/>
        </w:rPr>
        <w:t>domes 2022. gada 26. maija saistošajos noteikumos Nr.23 „</w:t>
      </w:r>
      <w:r>
        <w:rPr>
          <w:rFonts w:ascii="Times New Roman" w:eastAsia="Times New Roman" w:hAnsi="Times New Roman"/>
          <w:b/>
          <w:iCs/>
          <w:color w:val="000000"/>
          <w:sz w:val="24"/>
          <w:szCs w:val="24"/>
          <w:lang w:eastAsia="zh-CN"/>
        </w:rPr>
        <w:t>Par Dobeles novada pašvaldībai piederošo vai tās nomāto dzīvojamo telpu īres maksas noteikšanas kārtību</w:t>
      </w:r>
      <w:r>
        <w:rPr>
          <w:rFonts w:ascii="Times New Roman" w:eastAsia="Times New Roman" w:hAnsi="Times New Roman"/>
          <w:b/>
          <w:bCs/>
          <w:iCs/>
          <w:color w:val="000000"/>
          <w:sz w:val="24"/>
          <w:szCs w:val="24"/>
          <w:lang w:eastAsia="zh-CN"/>
        </w:rPr>
        <w:t xml:space="preserve">” </w:t>
      </w:r>
      <w:r>
        <w:rPr>
          <w:rFonts w:ascii="Times New Roman" w:hAnsi="Times New Roman"/>
          <w:b/>
          <w:bCs/>
          <w:color w:val="000000"/>
          <w:sz w:val="24"/>
          <w:szCs w:val="24"/>
          <w:lang w:eastAsia="zh-CN"/>
        </w:rPr>
        <w:t>paskaidrojuma raksts</w:t>
      </w:r>
    </w:p>
    <w:p w14:paraId="58ADD55F" w14:textId="77777777" w:rsidR="00D44D10" w:rsidRDefault="00D44D10" w:rsidP="00D44D10">
      <w:pPr>
        <w:suppressAutoHyphens/>
        <w:autoSpaceDE w:val="0"/>
        <w:spacing w:after="0" w:line="240" w:lineRule="auto"/>
        <w:jc w:val="center"/>
        <w:rPr>
          <w:rFonts w:ascii="Times New Roman" w:eastAsia="Calibri" w:hAnsi="Times New Roman"/>
          <w:b/>
          <w:bCs/>
          <w:color w:val="000000"/>
          <w:sz w:val="24"/>
          <w:szCs w:val="24"/>
          <w:lang w:eastAsia="zh-CN"/>
        </w:rPr>
      </w:pPr>
    </w:p>
    <w:tbl>
      <w:tblPr>
        <w:tblW w:w="9624"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74"/>
        <w:gridCol w:w="7150"/>
      </w:tblGrid>
      <w:tr w:rsidR="00D44D10" w14:paraId="1B8DCBCB" w14:textId="77777777" w:rsidTr="00AE71B9">
        <w:trPr>
          <w:trHeight w:val="666"/>
        </w:trPr>
        <w:tc>
          <w:tcPr>
            <w:tcW w:w="2474" w:type="dxa"/>
            <w:tcBorders>
              <w:top w:val="single" w:sz="6" w:space="0" w:color="000000"/>
              <w:left w:val="single" w:sz="6" w:space="0" w:color="000000"/>
              <w:bottom w:val="single" w:sz="6" w:space="0" w:color="000000"/>
              <w:right w:val="single" w:sz="6" w:space="0" w:color="000000"/>
            </w:tcBorders>
            <w:vAlign w:val="center"/>
            <w:hideMark/>
          </w:tcPr>
          <w:p w14:paraId="1FDF7D59" w14:textId="77777777" w:rsidR="00D44D10" w:rsidRDefault="00D44D10">
            <w:pPr>
              <w:widowControl w:val="0"/>
              <w:suppressAutoHyphens/>
              <w:autoSpaceDE w:val="0"/>
              <w:spacing w:before="56" w:after="0" w:line="240" w:lineRule="auto"/>
              <w:ind w:left="911" w:right="61" w:hanging="819"/>
              <w:jc w:val="center"/>
              <w:rPr>
                <w:rFonts w:ascii="Times New Roman" w:eastAsia="Times New Roman" w:hAnsi="Times New Roman"/>
                <w:b/>
                <w:sz w:val="24"/>
                <w:lang w:eastAsia="zh-CN"/>
              </w:rPr>
            </w:pPr>
            <w:r>
              <w:rPr>
                <w:rFonts w:ascii="Times New Roman" w:eastAsia="Times New Roman" w:hAnsi="Times New Roman"/>
                <w:b/>
                <w:sz w:val="24"/>
                <w:lang w:eastAsia="zh-CN"/>
              </w:rPr>
              <w:t>Sadaļas nosaukums</w:t>
            </w:r>
          </w:p>
        </w:tc>
        <w:tc>
          <w:tcPr>
            <w:tcW w:w="7150" w:type="dxa"/>
            <w:tcBorders>
              <w:top w:val="single" w:sz="6" w:space="0" w:color="000000"/>
              <w:left w:val="single" w:sz="6" w:space="0" w:color="000000"/>
              <w:bottom w:val="single" w:sz="6" w:space="0" w:color="000000"/>
              <w:right w:val="single" w:sz="6" w:space="0" w:color="000000"/>
            </w:tcBorders>
            <w:hideMark/>
          </w:tcPr>
          <w:p w14:paraId="5BD87F05" w14:textId="77777777" w:rsidR="00D44D10" w:rsidRDefault="00D44D10">
            <w:pPr>
              <w:widowControl w:val="0"/>
              <w:suppressAutoHyphens/>
              <w:autoSpaceDE w:val="0"/>
              <w:spacing w:before="195" w:after="0" w:line="240" w:lineRule="auto"/>
              <w:ind w:left="2137" w:right="2178"/>
              <w:jc w:val="center"/>
              <w:rPr>
                <w:rFonts w:ascii="Times New Roman" w:eastAsia="Times New Roman" w:hAnsi="Times New Roman"/>
                <w:b/>
                <w:sz w:val="24"/>
                <w:lang w:eastAsia="zh-CN"/>
              </w:rPr>
            </w:pPr>
            <w:r>
              <w:rPr>
                <w:rFonts w:ascii="Times New Roman" w:eastAsia="Times New Roman" w:hAnsi="Times New Roman"/>
                <w:b/>
                <w:sz w:val="24"/>
                <w:lang w:eastAsia="zh-CN"/>
              </w:rPr>
              <w:t>Sadaļas paskaidrojums</w:t>
            </w:r>
          </w:p>
        </w:tc>
      </w:tr>
      <w:tr w:rsidR="00D44D10" w14:paraId="45859E76" w14:textId="77777777" w:rsidTr="00AE71B9">
        <w:trPr>
          <w:trHeight w:val="836"/>
        </w:trPr>
        <w:tc>
          <w:tcPr>
            <w:tcW w:w="2474" w:type="dxa"/>
            <w:tcBorders>
              <w:top w:val="single" w:sz="6" w:space="0" w:color="000000"/>
              <w:left w:val="single" w:sz="6" w:space="0" w:color="000000"/>
              <w:bottom w:val="single" w:sz="6" w:space="0" w:color="000000"/>
              <w:right w:val="single" w:sz="6" w:space="0" w:color="000000"/>
            </w:tcBorders>
            <w:hideMark/>
          </w:tcPr>
          <w:p w14:paraId="29CFF095" w14:textId="77777777" w:rsidR="00D44D10" w:rsidRDefault="00D44D10">
            <w:pPr>
              <w:widowControl w:val="0"/>
              <w:tabs>
                <w:tab w:val="left" w:pos="417"/>
              </w:tabs>
              <w:suppressAutoHyphens/>
              <w:autoSpaceDE w:val="0"/>
              <w:spacing w:before="56" w:after="0" w:line="240" w:lineRule="auto"/>
              <w:ind w:left="57" w:right="701"/>
              <w:rPr>
                <w:rFonts w:ascii="Times New Roman" w:eastAsia="Times New Roman" w:hAnsi="Times New Roman"/>
                <w:sz w:val="24"/>
                <w:lang w:eastAsia="zh-CN"/>
              </w:rPr>
            </w:pPr>
            <w:r>
              <w:rPr>
                <w:rFonts w:ascii="Times New Roman" w:eastAsia="Times New Roman" w:hAnsi="Times New Roman"/>
                <w:b/>
                <w:sz w:val="24"/>
                <w:lang w:eastAsia="zh-CN"/>
              </w:rPr>
              <w:t xml:space="preserve">1. </w:t>
            </w:r>
            <w:r>
              <w:rPr>
                <w:rFonts w:ascii="Times New Roman" w:eastAsia="Times New Roman" w:hAnsi="Times New Roman"/>
                <w:b/>
                <w:sz w:val="24"/>
                <w:lang w:eastAsia="zh-CN"/>
              </w:rPr>
              <w:tab/>
            </w:r>
            <w:r>
              <w:rPr>
                <w:rFonts w:ascii="Times New Roman" w:eastAsia="Times New Roman" w:hAnsi="Times New Roman"/>
                <w:sz w:val="24"/>
                <w:lang w:eastAsia="zh-CN"/>
              </w:rPr>
              <w:t>Mērķis un</w:t>
            </w:r>
            <w:r>
              <w:rPr>
                <w:rFonts w:ascii="Times New Roman" w:eastAsia="Times New Roman" w:hAnsi="Times New Roman"/>
                <w:spacing w:val="-58"/>
                <w:sz w:val="24"/>
                <w:lang w:eastAsia="zh-CN"/>
              </w:rPr>
              <w:t xml:space="preserve"> </w:t>
            </w:r>
            <w:r>
              <w:rPr>
                <w:rFonts w:ascii="Times New Roman" w:eastAsia="Times New Roman" w:hAnsi="Times New Roman"/>
                <w:sz w:val="24"/>
                <w:lang w:eastAsia="zh-CN"/>
              </w:rPr>
              <w:t>nepieciešamības</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pamatojums</w:t>
            </w:r>
          </w:p>
        </w:tc>
        <w:tc>
          <w:tcPr>
            <w:tcW w:w="7150" w:type="dxa"/>
            <w:tcBorders>
              <w:top w:val="single" w:sz="6" w:space="0" w:color="000000"/>
              <w:left w:val="single" w:sz="6" w:space="0" w:color="000000"/>
              <w:bottom w:val="single" w:sz="6" w:space="0" w:color="000000"/>
              <w:right w:val="single" w:sz="6" w:space="0" w:color="000000"/>
            </w:tcBorders>
          </w:tcPr>
          <w:p w14:paraId="294D42B2" w14:textId="77777777" w:rsidR="00D44D10" w:rsidRDefault="00D44D10">
            <w:pPr>
              <w:spacing w:after="0" w:line="240" w:lineRule="auto"/>
              <w:ind w:right="133"/>
              <w:jc w:val="both"/>
              <w:rPr>
                <w:rFonts w:ascii="Times New Roman" w:eastAsia="Calibri" w:hAnsi="Times New Roman"/>
                <w:sz w:val="24"/>
                <w:szCs w:val="24"/>
                <w:shd w:val="clear" w:color="auto" w:fill="FFFFFF"/>
              </w:rPr>
            </w:pPr>
            <w:r>
              <w:rPr>
                <w:rFonts w:ascii="Times New Roman" w:eastAsia="Times New Roman" w:hAnsi="Times New Roman"/>
                <w:sz w:val="24"/>
                <w:szCs w:val="24"/>
                <w:lang w:eastAsia="zh-CN"/>
              </w:rPr>
              <w:t xml:space="preserve">1.1. Atbilstoši </w:t>
            </w:r>
            <w:r>
              <w:rPr>
                <w:rFonts w:ascii="Times New Roman" w:hAnsi="Times New Roman"/>
                <w:sz w:val="24"/>
                <w:szCs w:val="24"/>
              </w:rPr>
              <w:t>Dzīvojamo telpu īres likuma 31. panta pirmajai daļai Dobeles novada dome 2022. gada 26. maijā apstiprinājusi saistošos noteikumus, kuri nosaka</w:t>
            </w:r>
            <w:r>
              <w:rPr>
                <w:rFonts w:ascii="Times New Roman" w:hAnsi="Times New Roman"/>
                <w:sz w:val="24"/>
                <w:szCs w:val="24"/>
                <w:shd w:val="clear" w:color="auto" w:fill="FFFFFF"/>
              </w:rPr>
              <w:t xml:space="preserve"> Dobeles novada pašvaldībai (turpmāk – Pašvaldība) piederošo vai tās nomāto dzīvojamo telpu, tajā skaitā ar dzīvojamo telpu funkcionāli saistītu palīgtelpu (turpmāk – Dzīvojamās telpas) īres maksas noteikšanas kārtību.</w:t>
            </w:r>
          </w:p>
          <w:p w14:paraId="140473D8" w14:textId="77777777" w:rsidR="00D44D10" w:rsidRDefault="00D44D10">
            <w:pPr>
              <w:spacing w:after="0" w:line="240" w:lineRule="auto"/>
              <w:ind w:right="133"/>
              <w:jc w:val="both"/>
              <w:rPr>
                <w:rFonts w:ascii="Times New Roman" w:hAnsi="Times New Roman"/>
                <w:sz w:val="24"/>
                <w:szCs w:val="24"/>
                <w:shd w:val="clear" w:color="auto" w:fill="FFFFFF"/>
              </w:rPr>
            </w:pPr>
          </w:p>
          <w:p w14:paraId="09DCDC65" w14:textId="77777777" w:rsidR="00D44D10" w:rsidRDefault="00D44D10">
            <w:pPr>
              <w:spacing w:after="0" w:line="240" w:lineRule="auto"/>
              <w:ind w:right="133"/>
              <w:jc w:val="both"/>
              <w:rPr>
                <w:rFonts w:ascii="Times New Roman" w:eastAsia="Times New Roman" w:hAnsi="Times New Roman"/>
                <w:sz w:val="24"/>
                <w:szCs w:val="24"/>
                <w:lang w:eastAsia="zh-CN"/>
              </w:rPr>
            </w:pPr>
            <w:r>
              <w:rPr>
                <w:rFonts w:ascii="Times New Roman" w:hAnsi="Times New Roman"/>
                <w:sz w:val="24"/>
                <w:szCs w:val="24"/>
                <w:shd w:val="clear" w:color="auto" w:fill="FFFFFF"/>
              </w:rPr>
              <w:t xml:space="preserve">1.2. </w:t>
            </w:r>
            <w:r>
              <w:rPr>
                <w:rFonts w:ascii="Times New Roman" w:eastAsia="Times New Roman" w:hAnsi="Times New Roman"/>
                <w:sz w:val="24"/>
                <w:szCs w:val="24"/>
                <w:lang w:eastAsia="zh-CN"/>
              </w:rPr>
              <w:t>Ministru kabineta 2009. gada 3. februāra noteikumu Nr. 108 "Normatīvo aktu projektu sagatavošanas noteikumi" 186. punkts nosaka, ka, lai izdarītu grozījumus pašvaldību saistošajos noteikumos, sagatavo pašvaldību saistošo noteikumu grozījumu projektu.</w:t>
            </w:r>
          </w:p>
          <w:p w14:paraId="78FFC7A2" w14:textId="77777777" w:rsidR="00D44D10" w:rsidRDefault="00D44D10">
            <w:pPr>
              <w:spacing w:after="0" w:line="240" w:lineRule="auto"/>
              <w:ind w:right="133"/>
              <w:jc w:val="both"/>
              <w:rPr>
                <w:rFonts w:ascii="Times New Roman" w:eastAsia="Times New Roman" w:hAnsi="Times New Roman"/>
                <w:sz w:val="24"/>
                <w:szCs w:val="24"/>
                <w:lang w:eastAsia="zh-CN"/>
              </w:rPr>
            </w:pPr>
          </w:p>
          <w:p w14:paraId="079A93DB" w14:textId="77777777" w:rsidR="00D44D10" w:rsidRDefault="00D44D10">
            <w:pPr>
              <w:pStyle w:val="tv213"/>
              <w:shd w:val="clear" w:color="auto" w:fill="FFFFFF"/>
              <w:spacing w:before="0" w:beforeAutospacing="0" w:after="0" w:afterAutospacing="0" w:line="293" w:lineRule="atLeast"/>
              <w:ind w:firstLine="64"/>
              <w:jc w:val="both"/>
              <w:rPr>
                <w:kern w:val="2"/>
                <w:lang w:eastAsia="en-US"/>
                <w14:ligatures w14:val="standardContextual"/>
              </w:rPr>
            </w:pPr>
            <w:r>
              <w:rPr>
                <w:kern w:val="2"/>
                <w:lang w:eastAsia="zh-CN"/>
                <w14:ligatures w14:val="standardContextual"/>
              </w:rPr>
              <w:t>1.3. Saistošo noteikumu 6. punkts nosaka, kādos gadījumos tiek samazināta īres maksas peļņas daļa dzīvojamai telpai, kas piešķirta kā sociālais dzīvoklis – 50 % apmērā, kā palīdzība dzīvokļu jautājumu risināšanā – 40 % apmērā, kā kvalificētam speciālistam izīrējama dzīvojamā telpa – 20 % apmērā. Dobeles novada dome 2021. gada 29. decembrī apstiprināja saistošos noteikumus Nr.9 “Par Dobeles novada pašvaldības palīdzību dzīvokļu jautājumu risināšanā” (turpmāk – saistošie noteikumi Nr.9), kuru 6. punktā ir norādīts, kādu palīdzību dzīvokļu jautājumos sniedz Pašvaldība: “</w:t>
            </w:r>
            <w:r>
              <w:rPr>
                <w:kern w:val="2"/>
                <w:lang w:eastAsia="en-US"/>
                <w14:ligatures w14:val="standardContextual"/>
              </w:rPr>
              <w:t>Pašvaldība sniedz šādu palīdzību:</w:t>
            </w:r>
          </w:p>
          <w:p w14:paraId="5026F1BA" w14:textId="77777777" w:rsidR="00D44D10" w:rsidRDefault="00D44D10">
            <w:pPr>
              <w:pStyle w:val="tv213"/>
              <w:shd w:val="clear" w:color="auto" w:fill="FFFFFF"/>
              <w:spacing w:before="0" w:beforeAutospacing="0" w:after="0" w:afterAutospacing="0" w:line="293" w:lineRule="atLeast"/>
              <w:ind w:left="600"/>
              <w:jc w:val="both"/>
              <w:rPr>
                <w:kern w:val="2"/>
                <w:lang w:eastAsia="en-US"/>
                <w14:ligatures w14:val="standardContextual"/>
              </w:rPr>
            </w:pPr>
            <w:r>
              <w:rPr>
                <w:kern w:val="2"/>
                <w:lang w:eastAsia="en-US"/>
                <w14:ligatures w14:val="standardContextual"/>
              </w:rPr>
              <w:t>6.1. dzīvojamās telpas izīrēšana personām, kuras ar palīdzību nodrošināmas pirmām kārtām (1. reģistrs);</w:t>
            </w:r>
          </w:p>
          <w:p w14:paraId="01145D1E" w14:textId="77777777" w:rsidR="00D44D10" w:rsidRDefault="00D44D10">
            <w:pPr>
              <w:pStyle w:val="tv213"/>
              <w:shd w:val="clear" w:color="auto" w:fill="FFFFFF"/>
              <w:spacing w:before="0" w:beforeAutospacing="0" w:after="0" w:afterAutospacing="0" w:line="293" w:lineRule="atLeast"/>
              <w:ind w:left="600"/>
              <w:jc w:val="both"/>
              <w:rPr>
                <w:kern w:val="2"/>
                <w:lang w:eastAsia="en-US"/>
                <w14:ligatures w14:val="standardContextual"/>
              </w:rPr>
            </w:pPr>
            <w:r>
              <w:rPr>
                <w:kern w:val="2"/>
                <w:lang w:eastAsia="en-US"/>
                <w14:ligatures w14:val="standardContextual"/>
              </w:rPr>
              <w:t>6.2. sociālās dzīvojamās telpas izīrēšana (2. reģistrs);</w:t>
            </w:r>
          </w:p>
          <w:p w14:paraId="0544F4A2" w14:textId="77777777" w:rsidR="00D44D10" w:rsidRDefault="00D44D10">
            <w:pPr>
              <w:pStyle w:val="tv213"/>
              <w:shd w:val="clear" w:color="auto" w:fill="FFFFFF"/>
              <w:spacing w:before="0" w:beforeAutospacing="0" w:after="0" w:afterAutospacing="0" w:line="293" w:lineRule="atLeast"/>
              <w:ind w:left="600"/>
              <w:jc w:val="both"/>
              <w:rPr>
                <w:kern w:val="2"/>
                <w:lang w:eastAsia="en-US"/>
                <w14:ligatures w14:val="standardContextual"/>
              </w:rPr>
            </w:pPr>
            <w:r>
              <w:rPr>
                <w:kern w:val="2"/>
                <w:lang w:eastAsia="en-US"/>
                <w14:ligatures w14:val="standardContextual"/>
              </w:rPr>
              <w:t>6.3. nodrošināšana ar pagaidu dzīvojamo telpu (3. reģistrs);</w:t>
            </w:r>
          </w:p>
          <w:p w14:paraId="4169AF30" w14:textId="77777777" w:rsidR="00D44D10" w:rsidRDefault="00D44D10">
            <w:pPr>
              <w:pStyle w:val="tv213"/>
              <w:shd w:val="clear" w:color="auto" w:fill="FFFFFF"/>
              <w:spacing w:before="0" w:beforeAutospacing="0" w:after="0" w:afterAutospacing="0" w:line="293" w:lineRule="atLeast"/>
              <w:ind w:left="600"/>
              <w:jc w:val="both"/>
              <w:rPr>
                <w:kern w:val="2"/>
                <w:lang w:eastAsia="en-US"/>
                <w14:ligatures w14:val="standardContextual"/>
              </w:rPr>
            </w:pPr>
            <w:r>
              <w:rPr>
                <w:kern w:val="2"/>
                <w:lang w:eastAsia="en-US"/>
                <w14:ligatures w14:val="standardContextual"/>
              </w:rPr>
              <w:t>6.4. īrētās dzīvojamās telpas apmaiņa pret citu īrējamu dzīvojamo telpu (4. reģistrs);</w:t>
            </w:r>
          </w:p>
          <w:p w14:paraId="0E729C97" w14:textId="77777777" w:rsidR="00D44D10" w:rsidRDefault="00D44D10">
            <w:pPr>
              <w:pStyle w:val="tv213"/>
              <w:shd w:val="clear" w:color="auto" w:fill="FFFFFF"/>
              <w:spacing w:before="0" w:beforeAutospacing="0" w:after="0" w:afterAutospacing="0" w:line="293" w:lineRule="atLeast"/>
              <w:ind w:left="600"/>
              <w:jc w:val="both"/>
              <w:rPr>
                <w:kern w:val="2"/>
                <w:lang w:eastAsia="en-US"/>
                <w14:ligatures w14:val="standardContextual"/>
              </w:rPr>
            </w:pPr>
            <w:r>
              <w:rPr>
                <w:kern w:val="2"/>
                <w:lang w:eastAsia="en-US"/>
                <w14:ligatures w14:val="standardContextual"/>
              </w:rPr>
              <w:t>6.5. speciālista nodrošināšana ar dzīvojamo telpu (5. reģistrs);</w:t>
            </w:r>
          </w:p>
          <w:p w14:paraId="5DEE0068" w14:textId="77777777" w:rsidR="00D44D10" w:rsidRDefault="00D44D10">
            <w:pPr>
              <w:pStyle w:val="tv213"/>
              <w:shd w:val="clear" w:color="auto" w:fill="FFFFFF"/>
              <w:spacing w:before="0" w:beforeAutospacing="0" w:after="0" w:afterAutospacing="0" w:line="293" w:lineRule="atLeast"/>
              <w:ind w:left="600"/>
              <w:jc w:val="both"/>
              <w:rPr>
                <w:kern w:val="2"/>
                <w:lang w:eastAsia="en-US"/>
                <w14:ligatures w14:val="standardContextual"/>
              </w:rPr>
            </w:pPr>
            <w:r>
              <w:rPr>
                <w:kern w:val="2"/>
                <w:lang w:eastAsia="en-US"/>
                <w14:ligatures w14:val="standardContextual"/>
              </w:rPr>
              <w:t>6.6. dzīvojamās telpas izīrēšana vispārējā kārtībā (6. reģistrs)</w:t>
            </w:r>
            <w:r>
              <w:rPr>
                <w:kern w:val="2"/>
                <w:lang w:eastAsia="zh-CN"/>
                <w14:ligatures w14:val="standardContextual"/>
              </w:rPr>
              <w:t xml:space="preserve">.” </w:t>
            </w:r>
          </w:p>
          <w:p w14:paraId="0E926E6D" w14:textId="77777777" w:rsidR="00D44D10" w:rsidRDefault="00D44D10">
            <w:pPr>
              <w:spacing w:after="0" w:line="240" w:lineRule="auto"/>
              <w:ind w:right="133"/>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Saistošo noteikumu 6.1. apakšpunktā noteiktais samazinājums ir svītrojams, jo saistošo noteikumu Nr.9 43. punkts jau paredz atvieglojumu īres maksai sociālajā dzīvoklī: “</w:t>
            </w:r>
            <w:r>
              <w:rPr>
                <w:rFonts w:ascii="Times New Roman" w:hAnsi="Times New Roman"/>
                <w:sz w:val="24"/>
                <w:szCs w:val="24"/>
                <w:shd w:val="clear" w:color="auto" w:fill="FFFFFF"/>
              </w:rPr>
              <w:t>43. Sociālās dzīvojamās telpas īrnieks maksā 25 procentus no sociālās dzīvojamās telpas īres maksas un pilnā apmērā – apkures, kanalizācijas (tostarp asenizatora), aukstā un karstā ūdens pakalpojumu un pārvaldīšanas maksu.</w:t>
            </w:r>
            <w:r>
              <w:rPr>
                <w:rFonts w:ascii="Times New Roman" w:eastAsia="Times New Roman" w:hAnsi="Times New Roman"/>
                <w:sz w:val="24"/>
                <w:szCs w:val="24"/>
                <w:lang w:eastAsia="zh-CN"/>
              </w:rPr>
              <w:t xml:space="preserve">” </w:t>
            </w:r>
          </w:p>
          <w:p w14:paraId="22A2FA81" w14:textId="77777777" w:rsidR="00D44D10" w:rsidRDefault="00D44D10">
            <w:pPr>
              <w:spacing w:after="0" w:line="240" w:lineRule="auto"/>
              <w:ind w:right="133"/>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Saistošo noteikumu 6.2. apakšpunktā norādītais termins “dzīvojamā telpa, kas piešķirta kā palīdzība dzīvokļu jautājumu risināšanā”, nav precīzs, jo sociālā dzīvokļa un dzīvojamās telpas kvalificētam speciālistam piešķiršana arī ir uzskatāma kā palīdzība dzīvokļu jautājumu risināšanā. Līdz ar to nav precīzi noteikts, kādai tieši dzīvojamai telpai 40 % apmērā samazināma īres maksas peļņas daļa.</w:t>
            </w:r>
          </w:p>
          <w:p w14:paraId="6170F576" w14:textId="77777777" w:rsidR="00D44D10" w:rsidRDefault="00D44D10">
            <w:pPr>
              <w:spacing w:after="0" w:line="240" w:lineRule="auto"/>
              <w:ind w:right="133"/>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Saistošo noteikumu 6.3. apakšpunkts svītrojams, jo 20 % samazinājums īres maksas peļņas daļai ir nebūtisks.</w:t>
            </w:r>
          </w:p>
        </w:tc>
      </w:tr>
      <w:tr w:rsidR="00D44D10" w14:paraId="13201C4E" w14:textId="77777777" w:rsidTr="00AE71B9">
        <w:trPr>
          <w:trHeight w:val="666"/>
        </w:trPr>
        <w:tc>
          <w:tcPr>
            <w:tcW w:w="2474" w:type="dxa"/>
            <w:tcBorders>
              <w:top w:val="single" w:sz="6" w:space="0" w:color="000000"/>
              <w:left w:val="single" w:sz="6" w:space="0" w:color="000000"/>
              <w:bottom w:val="single" w:sz="6" w:space="0" w:color="000000"/>
              <w:right w:val="single" w:sz="6" w:space="0" w:color="000000"/>
            </w:tcBorders>
            <w:hideMark/>
          </w:tcPr>
          <w:p w14:paraId="321CF29B" w14:textId="77777777" w:rsidR="00D44D10" w:rsidRDefault="00D44D10">
            <w:pPr>
              <w:widowControl w:val="0"/>
              <w:tabs>
                <w:tab w:val="left" w:pos="285"/>
              </w:tabs>
              <w:suppressAutoHyphens/>
              <w:autoSpaceDE w:val="0"/>
              <w:spacing w:before="56" w:after="0" w:line="240" w:lineRule="auto"/>
              <w:ind w:left="57" w:right="170"/>
              <w:rPr>
                <w:rFonts w:ascii="Times New Roman" w:eastAsia="Times New Roman" w:hAnsi="Times New Roman"/>
                <w:sz w:val="24"/>
                <w:lang w:eastAsia="zh-CN"/>
              </w:rPr>
            </w:pPr>
            <w:r>
              <w:rPr>
                <w:rFonts w:ascii="Times New Roman" w:eastAsia="Times New Roman" w:hAnsi="Times New Roman"/>
                <w:b/>
                <w:sz w:val="24"/>
                <w:lang w:eastAsia="zh-CN"/>
              </w:rPr>
              <w:t>2.</w:t>
            </w:r>
            <w:r>
              <w:rPr>
                <w:rFonts w:ascii="Times New Roman" w:eastAsia="Times New Roman" w:hAnsi="Times New Roman"/>
                <w:b/>
                <w:sz w:val="24"/>
                <w:lang w:eastAsia="zh-CN"/>
              </w:rPr>
              <w:tab/>
            </w:r>
            <w:r>
              <w:rPr>
                <w:rFonts w:ascii="Times New Roman" w:eastAsia="Times New Roman" w:hAnsi="Times New Roman"/>
                <w:spacing w:val="-1"/>
                <w:sz w:val="24"/>
                <w:lang w:eastAsia="zh-CN"/>
              </w:rPr>
              <w:t xml:space="preserve">Fiskālā </w:t>
            </w:r>
            <w:r>
              <w:rPr>
                <w:rFonts w:ascii="Times New Roman" w:eastAsia="Times New Roman" w:hAnsi="Times New Roman"/>
                <w:sz w:val="24"/>
                <w:lang w:eastAsia="zh-CN"/>
              </w:rPr>
              <w:t>ietekme</w:t>
            </w:r>
            <w:r>
              <w:rPr>
                <w:rFonts w:ascii="Times New Roman" w:eastAsia="Times New Roman" w:hAnsi="Times New Roman"/>
                <w:spacing w:val="-57"/>
                <w:sz w:val="24"/>
                <w:lang w:eastAsia="zh-CN"/>
              </w:rPr>
              <w:t xml:space="preserve"> </w:t>
            </w:r>
            <w:r>
              <w:rPr>
                <w:rFonts w:ascii="Times New Roman" w:eastAsia="Times New Roman" w:hAnsi="Times New Roman"/>
                <w:sz w:val="24"/>
                <w:lang w:eastAsia="zh-CN"/>
              </w:rPr>
              <w:t>uz</w:t>
            </w:r>
            <w:r>
              <w:rPr>
                <w:rFonts w:ascii="Times New Roman" w:eastAsia="Times New Roman" w:hAnsi="Times New Roman"/>
                <w:spacing w:val="-4"/>
                <w:sz w:val="24"/>
                <w:lang w:eastAsia="zh-CN"/>
              </w:rPr>
              <w:t xml:space="preserve"> </w:t>
            </w:r>
            <w:r>
              <w:rPr>
                <w:rFonts w:ascii="Times New Roman" w:eastAsia="Times New Roman" w:hAnsi="Times New Roman"/>
                <w:sz w:val="24"/>
                <w:lang w:eastAsia="zh-CN"/>
              </w:rPr>
              <w:t>pašvaldības</w:t>
            </w:r>
            <w:r>
              <w:rPr>
                <w:rFonts w:ascii="Times New Roman" w:eastAsia="Times New Roman" w:hAnsi="Times New Roman"/>
                <w:spacing w:val="-3"/>
                <w:sz w:val="24"/>
                <w:lang w:eastAsia="zh-CN"/>
              </w:rPr>
              <w:t xml:space="preserve"> </w:t>
            </w:r>
            <w:r>
              <w:rPr>
                <w:rFonts w:ascii="Times New Roman" w:eastAsia="Times New Roman" w:hAnsi="Times New Roman"/>
                <w:sz w:val="24"/>
                <w:lang w:eastAsia="zh-CN"/>
              </w:rPr>
              <w:t>budžetu</w:t>
            </w:r>
          </w:p>
        </w:tc>
        <w:tc>
          <w:tcPr>
            <w:tcW w:w="7150" w:type="dxa"/>
            <w:tcBorders>
              <w:top w:val="single" w:sz="6" w:space="0" w:color="000000"/>
              <w:left w:val="single" w:sz="6" w:space="0" w:color="000000"/>
              <w:bottom w:val="single" w:sz="6" w:space="0" w:color="000000"/>
              <w:right w:val="single" w:sz="6" w:space="0" w:color="000000"/>
            </w:tcBorders>
            <w:hideMark/>
          </w:tcPr>
          <w:p w14:paraId="1B93E0B4" w14:textId="77777777" w:rsidR="00D44D10" w:rsidRDefault="00D44D10">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zh-CN"/>
              </w:rPr>
              <w:t>Nav būtiskas ietekmes uz budžetu.</w:t>
            </w:r>
          </w:p>
        </w:tc>
      </w:tr>
      <w:tr w:rsidR="00D44D10" w14:paraId="367149BF" w14:textId="77777777" w:rsidTr="00AE71B9">
        <w:trPr>
          <w:trHeight w:val="2874"/>
        </w:trPr>
        <w:tc>
          <w:tcPr>
            <w:tcW w:w="2474" w:type="dxa"/>
            <w:tcBorders>
              <w:top w:val="single" w:sz="6" w:space="0" w:color="000000"/>
              <w:left w:val="single" w:sz="6" w:space="0" w:color="000000"/>
              <w:bottom w:val="single" w:sz="6" w:space="0" w:color="000000"/>
              <w:right w:val="single" w:sz="6" w:space="0" w:color="000000"/>
            </w:tcBorders>
            <w:hideMark/>
          </w:tcPr>
          <w:p w14:paraId="51EA97AE" w14:textId="77777777" w:rsidR="00D44D10" w:rsidRDefault="00D44D10">
            <w:pPr>
              <w:widowControl w:val="0"/>
              <w:suppressAutoHyphens/>
              <w:autoSpaceDE w:val="0"/>
              <w:spacing w:before="56" w:after="0" w:line="240" w:lineRule="auto"/>
              <w:ind w:left="57" w:right="47"/>
              <w:rPr>
                <w:rFonts w:ascii="Times New Roman" w:eastAsia="Times New Roman" w:hAnsi="Times New Roman"/>
                <w:sz w:val="24"/>
                <w:lang w:eastAsia="zh-CN"/>
              </w:rPr>
            </w:pPr>
            <w:r>
              <w:rPr>
                <w:rFonts w:ascii="Times New Roman" w:eastAsia="Times New Roman" w:hAnsi="Times New Roman"/>
                <w:b/>
                <w:sz w:val="24"/>
                <w:lang w:eastAsia="zh-CN"/>
              </w:rPr>
              <w:t xml:space="preserve">3. </w:t>
            </w:r>
            <w:r>
              <w:rPr>
                <w:rFonts w:ascii="Times New Roman" w:eastAsia="Times New Roman" w:hAnsi="Times New Roman"/>
                <w:sz w:val="24"/>
                <w:lang w:eastAsia="zh-CN"/>
              </w:rPr>
              <w:t>Sociālā ietekme,</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ietekme uz vidi,</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iedzīvotāju veselību,</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uzņēmējdarbības vidi</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pašvaldības</w:t>
            </w:r>
            <w:r>
              <w:rPr>
                <w:rFonts w:ascii="Times New Roman" w:eastAsia="Times New Roman" w:hAnsi="Times New Roman"/>
                <w:spacing w:val="-9"/>
                <w:sz w:val="24"/>
                <w:lang w:eastAsia="zh-CN"/>
              </w:rPr>
              <w:t xml:space="preserve"> </w:t>
            </w:r>
            <w:r>
              <w:rPr>
                <w:rFonts w:ascii="Times New Roman" w:eastAsia="Times New Roman" w:hAnsi="Times New Roman"/>
                <w:sz w:val="24"/>
                <w:lang w:eastAsia="zh-CN"/>
              </w:rPr>
              <w:t>teritorijā,</w:t>
            </w:r>
            <w:r>
              <w:rPr>
                <w:rFonts w:ascii="Times New Roman" w:eastAsia="Times New Roman" w:hAnsi="Times New Roman"/>
                <w:spacing w:val="-8"/>
                <w:sz w:val="24"/>
                <w:lang w:eastAsia="zh-CN"/>
              </w:rPr>
              <w:t xml:space="preserve"> </w:t>
            </w:r>
            <w:r>
              <w:rPr>
                <w:rFonts w:ascii="Times New Roman" w:eastAsia="Times New Roman" w:hAnsi="Times New Roman"/>
                <w:sz w:val="24"/>
                <w:lang w:eastAsia="zh-CN"/>
              </w:rPr>
              <w:t>kā</w:t>
            </w:r>
            <w:r>
              <w:rPr>
                <w:rFonts w:ascii="Times New Roman" w:eastAsia="Times New Roman" w:hAnsi="Times New Roman"/>
                <w:spacing w:val="-57"/>
                <w:sz w:val="24"/>
                <w:lang w:eastAsia="zh-CN"/>
              </w:rPr>
              <w:t xml:space="preserve"> </w:t>
            </w:r>
            <w:r>
              <w:rPr>
                <w:rFonts w:ascii="Times New Roman" w:eastAsia="Times New Roman" w:hAnsi="Times New Roman"/>
                <w:sz w:val="24"/>
                <w:lang w:eastAsia="zh-CN"/>
              </w:rPr>
              <w:t>arī plānotā regulējuma</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ietekme</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uz</w:t>
            </w:r>
            <w:r>
              <w:rPr>
                <w:rFonts w:ascii="Times New Roman" w:eastAsia="Times New Roman" w:hAnsi="Times New Roman"/>
                <w:spacing w:val="-2"/>
                <w:sz w:val="24"/>
                <w:lang w:eastAsia="zh-CN"/>
              </w:rPr>
              <w:t xml:space="preserve"> </w:t>
            </w:r>
            <w:r>
              <w:rPr>
                <w:rFonts w:ascii="Times New Roman" w:eastAsia="Times New Roman" w:hAnsi="Times New Roman"/>
                <w:sz w:val="24"/>
                <w:lang w:eastAsia="zh-CN"/>
              </w:rPr>
              <w:t>konkurenci</w:t>
            </w:r>
          </w:p>
        </w:tc>
        <w:tc>
          <w:tcPr>
            <w:tcW w:w="7150" w:type="dxa"/>
            <w:tcBorders>
              <w:top w:val="single" w:sz="6" w:space="0" w:color="000000"/>
              <w:left w:val="single" w:sz="6" w:space="0" w:color="000000"/>
              <w:bottom w:val="single" w:sz="6" w:space="0" w:color="000000"/>
              <w:right w:val="single" w:sz="6" w:space="0" w:color="000000"/>
            </w:tcBorders>
            <w:hideMark/>
          </w:tcPr>
          <w:p w14:paraId="2FC9C2A8" w14:textId="77777777" w:rsidR="00D44D10" w:rsidRDefault="00D44D1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3.1. Sociālā ietekme – nav.</w:t>
            </w:r>
          </w:p>
          <w:p w14:paraId="6A3D75B4" w14:textId="77777777" w:rsidR="00D44D10" w:rsidRDefault="00D44D10">
            <w:pPr>
              <w:spacing w:before="100" w:beforeAutospacing="1" w:after="100" w:afterAutospacing="1"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3.2. Ietekme uz vidi – nav.</w:t>
            </w:r>
          </w:p>
          <w:p w14:paraId="52D96FF4" w14:textId="77777777" w:rsidR="00D44D10" w:rsidRDefault="00D44D10">
            <w:pPr>
              <w:spacing w:before="100" w:beforeAutospacing="1" w:after="100" w:afterAutospacing="1"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3.3. Ietekme uz iedzīvotāju veselību – nav.</w:t>
            </w:r>
          </w:p>
          <w:p w14:paraId="7AA8BD40" w14:textId="77777777" w:rsidR="00D44D10" w:rsidRDefault="00D44D10">
            <w:pPr>
              <w:spacing w:before="100" w:beforeAutospacing="1" w:after="100" w:afterAutospacing="1"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 Ietekme uz uzņēmējdarbības vidi pašvaldības teritorijā, konkurenci – nav.</w:t>
            </w:r>
          </w:p>
        </w:tc>
      </w:tr>
      <w:tr w:rsidR="00D44D10" w14:paraId="779760E5" w14:textId="77777777" w:rsidTr="00AE71B9">
        <w:trPr>
          <w:trHeight w:val="1218"/>
        </w:trPr>
        <w:tc>
          <w:tcPr>
            <w:tcW w:w="2474" w:type="dxa"/>
            <w:tcBorders>
              <w:top w:val="single" w:sz="6" w:space="0" w:color="000000"/>
              <w:left w:val="single" w:sz="6" w:space="0" w:color="000000"/>
              <w:bottom w:val="single" w:sz="6" w:space="0" w:color="000000"/>
              <w:right w:val="single" w:sz="6" w:space="0" w:color="000000"/>
            </w:tcBorders>
            <w:hideMark/>
          </w:tcPr>
          <w:p w14:paraId="3326E3DA" w14:textId="77777777" w:rsidR="00D44D10" w:rsidRDefault="00D44D10">
            <w:pPr>
              <w:widowControl w:val="0"/>
              <w:tabs>
                <w:tab w:val="left" w:pos="777"/>
              </w:tabs>
              <w:suppressAutoHyphens/>
              <w:autoSpaceDE w:val="0"/>
              <w:spacing w:before="56" w:after="0" w:line="240" w:lineRule="auto"/>
              <w:ind w:left="57" w:right="623"/>
              <w:rPr>
                <w:rFonts w:ascii="Times New Roman" w:eastAsia="Times New Roman" w:hAnsi="Times New Roman"/>
                <w:sz w:val="24"/>
                <w:lang w:eastAsia="zh-CN"/>
              </w:rPr>
            </w:pPr>
            <w:r>
              <w:rPr>
                <w:rFonts w:ascii="Times New Roman" w:eastAsia="Times New Roman" w:hAnsi="Times New Roman"/>
                <w:b/>
                <w:sz w:val="24"/>
                <w:lang w:eastAsia="zh-CN"/>
              </w:rPr>
              <w:t>4.</w:t>
            </w:r>
            <w:r>
              <w:rPr>
                <w:rFonts w:ascii="Times New Roman" w:eastAsia="Times New Roman" w:hAnsi="Times New Roman"/>
                <w:b/>
                <w:sz w:val="24"/>
                <w:lang w:eastAsia="zh-CN"/>
              </w:rPr>
              <w:tab/>
            </w:r>
            <w:r>
              <w:rPr>
                <w:rFonts w:ascii="Times New Roman" w:eastAsia="Times New Roman" w:hAnsi="Times New Roman"/>
                <w:sz w:val="24"/>
                <w:lang w:eastAsia="zh-CN"/>
              </w:rPr>
              <w:t>Ietekme</w:t>
            </w:r>
            <w:r>
              <w:rPr>
                <w:rFonts w:ascii="Times New Roman" w:eastAsia="Times New Roman" w:hAnsi="Times New Roman"/>
                <w:spacing w:val="-15"/>
                <w:sz w:val="24"/>
                <w:lang w:eastAsia="zh-CN"/>
              </w:rPr>
              <w:t xml:space="preserve"> </w:t>
            </w:r>
            <w:r>
              <w:rPr>
                <w:rFonts w:ascii="Times New Roman" w:eastAsia="Times New Roman" w:hAnsi="Times New Roman"/>
                <w:sz w:val="24"/>
                <w:lang w:eastAsia="zh-CN"/>
              </w:rPr>
              <w:t>uz</w:t>
            </w:r>
            <w:r>
              <w:rPr>
                <w:rFonts w:ascii="Times New Roman" w:eastAsia="Times New Roman" w:hAnsi="Times New Roman"/>
                <w:spacing w:val="-57"/>
                <w:sz w:val="24"/>
                <w:lang w:eastAsia="zh-CN"/>
              </w:rPr>
              <w:t xml:space="preserve"> </w:t>
            </w:r>
            <w:r>
              <w:rPr>
                <w:rFonts w:ascii="Times New Roman" w:eastAsia="Times New Roman" w:hAnsi="Times New Roman"/>
                <w:sz w:val="24"/>
                <w:lang w:eastAsia="zh-CN"/>
              </w:rPr>
              <w:t>administratīvajām</w:t>
            </w:r>
            <w:r>
              <w:rPr>
                <w:rFonts w:ascii="Times New Roman" w:eastAsia="Times New Roman" w:hAnsi="Times New Roman"/>
                <w:spacing w:val="-57"/>
                <w:sz w:val="24"/>
                <w:lang w:eastAsia="zh-CN"/>
              </w:rPr>
              <w:t xml:space="preserve"> </w:t>
            </w:r>
            <w:r>
              <w:rPr>
                <w:rFonts w:ascii="Times New Roman" w:eastAsia="Times New Roman" w:hAnsi="Times New Roman"/>
                <w:sz w:val="24"/>
                <w:lang w:eastAsia="zh-CN"/>
              </w:rPr>
              <w:t>procedūrām un to</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izmaksām</w:t>
            </w:r>
          </w:p>
        </w:tc>
        <w:tc>
          <w:tcPr>
            <w:tcW w:w="7150" w:type="dxa"/>
            <w:tcBorders>
              <w:top w:val="single" w:sz="6" w:space="0" w:color="000000"/>
              <w:left w:val="single" w:sz="6" w:space="0" w:color="000000"/>
              <w:bottom w:val="single" w:sz="6" w:space="0" w:color="000000"/>
              <w:right w:val="single" w:sz="6" w:space="0" w:color="000000"/>
            </w:tcBorders>
            <w:hideMark/>
          </w:tcPr>
          <w:p w14:paraId="75FFF643" w14:textId="77777777" w:rsidR="00D44D10" w:rsidRDefault="00D44D10">
            <w:pPr>
              <w:widowControl w:val="0"/>
              <w:suppressAutoHyphens/>
              <w:autoSpaceDE w:val="0"/>
              <w:spacing w:before="56" w:after="0" w:line="240" w:lineRule="auto"/>
              <w:ind w:left="57" w:right="46"/>
              <w:jc w:val="both"/>
              <w:rPr>
                <w:rFonts w:ascii="Times New Roman" w:eastAsia="Times New Roman" w:hAnsi="Times New Roman"/>
                <w:sz w:val="24"/>
                <w:lang w:eastAsia="zh-CN"/>
              </w:rPr>
            </w:pPr>
            <w:r>
              <w:rPr>
                <w:rFonts w:ascii="Times New Roman" w:eastAsia="Times New Roman" w:hAnsi="Times New Roman"/>
                <w:sz w:val="24"/>
                <w:lang w:eastAsia="zh-CN"/>
              </w:rPr>
              <w:t>Noteikumu izpildi nodrošina Pašvaldības pilnvarotā kapitālsabiedrība SIA “DOBELES NAMSAIMNIEKS”.</w:t>
            </w:r>
          </w:p>
        </w:tc>
      </w:tr>
      <w:tr w:rsidR="00D44D10" w14:paraId="42413365" w14:textId="77777777" w:rsidTr="00AE71B9">
        <w:trPr>
          <w:trHeight w:val="1120"/>
        </w:trPr>
        <w:tc>
          <w:tcPr>
            <w:tcW w:w="2474" w:type="dxa"/>
            <w:tcBorders>
              <w:top w:val="single" w:sz="6" w:space="0" w:color="000000"/>
              <w:left w:val="single" w:sz="6" w:space="0" w:color="000000"/>
              <w:bottom w:val="single" w:sz="6" w:space="0" w:color="000000"/>
              <w:right w:val="single" w:sz="6" w:space="0" w:color="000000"/>
            </w:tcBorders>
            <w:hideMark/>
          </w:tcPr>
          <w:p w14:paraId="056D3B70" w14:textId="77777777" w:rsidR="00D44D10" w:rsidRDefault="00D44D10">
            <w:pPr>
              <w:widowControl w:val="0"/>
              <w:tabs>
                <w:tab w:val="left" w:pos="777"/>
              </w:tabs>
              <w:suppressAutoHyphens/>
              <w:autoSpaceDE w:val="0"/>
              <w:spacing w:before="56" w:after="0" w:line="240" w:lineRule="auto"/>
              <w:ind w:left="57" w:right="251"/>
              <w:rPr>
                <w:rFonts w:ascii="Times New Roman" w:eastAsia="Times New Roman" w:hAnsi="Times New Roman"/>
                <w:sz w:val="24"/>
                <w:lang w:eastAsia="zh-CN"/>
              </w:rPr>
            </w:pPr>
            <w:r>
              <w:rPr>
                <w:rFonts w:ascii="Times New Roman" w:eastAsia="Times New Roman" w:hAnsi="Times New Roman"/>
                <w:b/>
                <w:sz w:val="24"/>
                <w:lang w:eastAsia="zh-CN"/>
              </w:rPr>
              <w:t>5.</w:t>
            </w:r>
            <w:r>
              <w:rPr>
                <w:rFonts w:ascii="Times New Roman" w:eastAsia="Times New Roman" w:hAnsi="Times New Roman"/>
                <w:b/>
                <w:sz w:val="24"/>
                <w:lang w:eastAsia="zh-CN"/>
              </w:rPr>
              <w:tab/>
            </w:r>
            <w:r>
              <w:rPr>
                <w:rFonts w:ascii="Times New Roman" w:eastAsia="Times New Roman" w:hAnsi="Times New Roman"/>
                <w:sz w:val="24"/>
                <w:lang w:eastAsia="zh-CN"/>
              </w:rPr>
              <w:t>Ietekme uz</w:t>
            </w:r>
            <w:r>
              <w:rPr>
                <w:rFonts w:ascii="Times New Roman" w:eastAsia="Times New Roman" w:hAnsi="Times New Roman"/>
                <w:spacing w:val="1"/>
                <w:sz w:val="24"/>
                <w:lang w:eastAsia="zh-CN"/>
              </w:rPr>
              <w:t xml:space="preserve"> </w:t>
            </w:r>
            <w:r>
              <w:rPr>
                <w:rFonts w:ascii="Times New Roman" w:eastAsia="Times New Roman" w:hAnsi="Times New Roman"/>
                <w:spacing w:val="-1"/>
                <w:sz w:val="24"/>
                <w:lang w:eastAsia="zh-CN"/>
              </w:rPr>
              <w:t xml:space="preserve">pašvaldības </w:t>
            </w:r>
            <w:r>
              <w:rPr>
                <w:rFonts w:ascii="Times New Roman" w:eastAsia="Times New Roman" w:hAnsi="Times New Roman"/>
                <w:sz w:val="24"/>
                <w:lang w:eastAsia="zh-CN"/>
              </w:rPr>
              <w:t>funkcijām</w:t>
            </w:r>
            <w:r>
              <w:rPr>
                <w:rFonts w:ascii="Times New Roman" w:eastAsia="Times New Roman" w:hAnsi="Times New Roman"/>
                <w:spacing w:val="-57"/>
                <w:sz w:val="24"/>
                <w:lang w:eastAsia="zh-CN"/>
              </w:rPr>
              <w:t xml:space="preserve"> </w:t>
            </w:r>
            <w:r>
              <w:rPr>
                <w:rFonts w:ascii="Times New Roman" w:eastAsia="Times New Roman" w:hAnsi="Times New Roman"/>
                <w:sz w:val="24"/>
                <w:lang w:eastAsia="zh-CN"/>
              </w:rPr>
              <w:t>un</w:t>
            </w:r>
            <w:r>
              <w:rPr>
                <w:rFonts w:ascii="Times New Roman" w:eastAsia="Times New Roman" w:hAnsi="Times New Roman"/>
                <w:spacing w:val="-2"/>
                <w:sz w:val="24"/>
                <w:lang w:eastAsia="zh-CN"/>
              </w:rPr>
              <w:t xml:space="preserve"> </w:t>
            </w:r>
            <w:r>
              <w:rPr>
                <w:rFonts w:ascii="Times New Roman" w:eastAsia="Times New Roman" w:hAnsi="Times New Roman"/>
                <w:sz w:val="24"/>
                <w:lang w:eastAsia="zh-CN"/>
              </w:rPr>
              <w:t>cilvēkresursiem</w:t>
            </w:r>
          </w:p>
        </w:tc>
        <w:tc>
          <w:tcPr>
            <w:tcW w:w="7150" w:type="dxa"/>
            <w:tcBorders>
              <w:top w:val="single" w:sz="6" w:space="0" w:color="000000"/>
              <w:left w:val="single" w:sz="6" w:space="0" w:color="000000"/>
              <w:bottom w:val="single" w:sz="6" w:space="0" w:color="000000"/>
              <w:right w:val="single" w:sz="6" w:space="0" w:color="000000"/>
            </w:tcBorders>
            <w:hideMark/>
          </w:tcPr>
          <w:p w14:paraId="4A8DF01C" w14:textId="77777777" w:rsidR="00D44D10" w:rsidRDefault="00D44D10">
            <w:pPr>
              <w:widowControl w:val="0"/>
              <w:suppressAutoHyphens/>
              <w:autoSpaceDE w:val="0"/>
              <w:spacing w:before="56" w:after="0" w:line="240" w:lineRule="auto"/>
              <w:ind w:left="57" w:right="41"/>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Nav būtiskas ietekmes uz pašvaldības funkcijām un cilvēkresursiem. </w:t>
            </w:r>
          </w:p>
        </w:tc>
      </w:tr>
      <w:tr w:rsidR="00D44D10" w14:paraId="3786B857" w14:textId="77777777" w:rsidTr="00AE71B9">
        <w:trPr>
          <w:trHeight w:val="942"/>
        </w:trPr>
        <w:tc>
          <w:tcPr>
            <w:tcW w:w="2474" w:type="dxa"/>
            <w:tcBorders>
              <w:top w:val="single" w:sz="6" w:space="0" w:color="000000"/>
              <w:left w:val="single" w:sz="6" w:space="0" w:color="000000"/>
              <w:bottom w:val="single" w:sz="6" w:space="0" w:color="000000"/>
              <w:right w:val="single" w:sz="6" w:space="0" w:color="000000"/>
            </w:tcBorders>
            <w:hideMark/>
          </w:tcPr>
          <w:p w14:paraId="5A5D7FA2" w14:textId="77777777" w:rsidR="00D44D10" w:rsidRDefault="00D44D10">
            <w:pPr>
              <w:widowControl w:val="0"/>
              <w:tabs>
                <w:tab w:val="left" w:pos="777"/>
              </w:tabs>
              <w:suppressAutoHyphens/>
              <w:autoSpaceDE w:val="0"/>
              <w:spacing w:before="56" w:after="0" w:line="240" w:lineRule="auto"/>
              <w:ind w:left="57" w:right="197"/>
              <w:rPr>
                <w:rFonts w:ascii="Times New Roman" w:eastAsia="Times New Roman" w:hAnsi="Times New Roman"/>
                <w:sz w:val="24"/>
                <w:lang w:eastAsia="zh-CN"/>
              </w:rPr>
            </w:pPr>
            <w:r>
              <w:rPr>
                <w:rFonts w:ascii="Times New Roman" w:eastAsia="Times New Roman" w:hAnsi="Times New Roman"/>
                <w:b/>
                <w:sz w:val="24"/>
                <w:lang w:eastAsia="zh-CN"/>
              </w:rPr>
              <w:t>6.</w:t>
            </w:r>
            <w:r>
              <w:rPr>
                <w:rFonts w:ascii="Times New Roman" w:eastAsia="Times New Roman" w:hAnsi="Times New Roman"/>
                <w:b/>
                <w:sz w:val="24"/>
                <w:lang w:eastAsia="zh-CN"/>
              </w:rPr>
              <w:tab/>
            </w:r>
            <w:r>
              <w:rPr>
                <w:rFonts w:ascii="Times New Roman" w:eastAsia="Times New Roman" w:hAnsi="Times New Roman"/>
                <w:spacing w:val="-1"/>
                <w:sz w:val="24"/>
                <w:lang w:eastAsia="zh-CN"/>
              </w:rPr>
              <w:t xml:space="preserve">Informācija </w:t>
            </w:r>
            <w:r>
              <w:rPr>
                <w:rFonts w:ascii="Times New Roman" w:eastAsia="Times New Roman" w:hAnsi="Times New Roman"/>
                <w:sz w:val="24"/>
                <w:lang w:eastAsia="zh-CN"/>
              </w:rPr>
              <w:t>par</w:t>
            </w:r>
            <w:r>
              <w:rPr>
                <w:rFonts w:ascii="Times New Roman" w:eastAsia="Times New Roman" w:hAnsi="Times New Roman"/>
                <w:spacing w:val="-57"/>
                <w:sz w:val="24"/>
                <w:lang w:eastAsia="zh-CN"/>
              </w:rPr>
              <w:t xml:space="preserve"> </w:t>
            </w:r>
            <w:r>
              <w:rPr>
                <w:rFonts w:ascii="Times New Roman" w:eastAsia="Times New Roman" w:hAnsi="Times New Roman"/>
                <w:sz w:val="24"/>
                <w:lang w:eastAsia="zh-CN"/>
              </w:rPr>
              <w:t>izpildes</w:t>
            </w:r>
            <w:r>
              <w:rPr>
                <w:rFonts w:ascii="Times New Roman" w:eastAsia="Times New Roman" w:hAnsi="Times New Roman"/>
                <w:spacing w:val="-2"/>
                <w:sz w:val="24"/>
                <w:lang w:eastAsia="zh-CN"/>
              </w:rPr>
              <w:t xml:space="preserve"> </w:t>
            </w:r>
            <w:r>
              <w:rPr>
                <w:rFonts w:ascii="Times New Roman" w:eastAsia="Times New Roman" w:hAnsi="Times New Roman"/>
                <w:sz w:val="24"/>
                <w:lang w:eastAsia="zh-CN"/>
              </w:rPr>
              <w:t>nodrošināšanu</w:t>
            </w:r>
          </w:p>
        </w:tc>
        <w:tc>
          <w:tcPr>
            <w:tcW w:w="7150" w:type="dxa"/>
            <w:tcBorders>
              <w:top w:val="single" w:sz="6" w:space="0" w:color="000000"/>
              <w:left w:val="single" w:sz="6" w:space="0" w:color="000000"/>
              <w:bottom w:val="single" w:sz="6" w:space="0" w:color="000000"/>
              <w:right w:val="single" w:sz="6" w:space="0" w:color="000000"/>
            </w:tcBorders>
            <w:hideMark/>
          </w:tcPr>
          <w:p w14:paraId="4FF650CD" w14:textId="77777777" w:rsidR="00D44D10" w:rsidRDefault="00D44D10">
            <w:pPr>
              <w:widowControl w:val="0"/>
              <w:suppressAutoHyphens/>
              <w:autoSpaceDE w:val="0"/>
              <w:spacing w:before="56" w:after="0" w:line="240" w:lineRule="auto"/>
              <w:ind w:left="57" w:right="237"/>
              <w:rPr>
                <w:rFonts w:ascii="Times New Roman" w:eastAsia="Times New Roman" w:hAnsi="Times New Roman"/>
                <w:sz w:val="24"/>
                <w:lang w:eastAsia="zh-CN"/>
              </w:rPr>
            </w:pPr>
            <w:r>
              <w:rPr>
                <w:rFonts w:ascii="Times New Roman" w:eastAsia="Times New Roman" w:hAnsi="Times New Roman"/>
                <w:sz w:val="24"/>
                <w:szCs w:val="24"/>
                <w:lang w:eastAsia="zh-CN"/>
              </w:rPr>
              <w:t>Saistošo noteikumu izpildē jauno institūciju izveidi neparedz.</w:t>
            </w:r>
          </w:p>
        </w:tc>
      </w:tr>
      <w:tr w:rsidR="00D44D10" w14:paraId="2F44587F" w14:textId="77777777" w:rsidTr="00AE71B9">
        <w:trPr>
          <w:trHeight w:val="1520"/>
        </w:trPr>
        <w:tc>
          <w:tcPr>
            <w:tcW w:w="2474" w:type="dxa"/>
            <w:tcBorders>
              <w:top w:val="single" w:sz="6" w:space="0" w:color="000000"/>
              <w:left w:val="single" w:sz="6" w:space="0" w:color="000000"/>
              <w:bottom w:val="single" w:sz="6" w:space="0" w:color="000000"/>
              <w:right w:val="single" w:sz="6" w:space="0" w:color="000000"/>
            </w:tcBorders>
            <w:hideMark/>
          </w:tcPr>
          <w:p w14:paraId="465AC2B6" w14:textId="77777777" w:rsidR="00D44D10" w:rsidRDefault="00D44D10">
            <w:pPr>
              <w:widowControl w:val="0"/>
              <w:tabs>
                <w:tab w:val="left" w:pos="777"/>
              </w:tabs>
              <w:suppressAutoHyphens/>
              <w:autoSpaceDE w:val="0"/>
              <w:spacing w:before="56" w:after="0" w:line="240" w:lineRule="auto"/>
              <w:ind w:left="57" w:right="383"/>
              <w:rPr>
                <w:rFonts w:ascii="Times New Roman" w:eastAsia="Times New Roman" w:hAnsi="Times New Roman"/>
                <w:sz w:val="24"/>
                <w:lang w:eastAsia="zh-CN"/>
              </w:rPr>
            </w:pPr>
            <w:r>
              <w:rPr>
                <w:rFonts w:ascii="Times New Roman" w:eastAsia="Times New Roman" w:hAnsi="Times New Roman"/>
                <w:b/>
                <w:sz w:val="24"/>
                <w:lang w:eastAsia="zh-CN"/>
              </w:rPr>
              <w:t>7.</w:t>
            </w:r>
            <w:r>
              <w:rPr>
                <w:rFonts w:ascii="Times New Roman" w:eastAsia="Times New Roman" w:hAnsi="Times New Roman"/>
                <w:b/>
                <w:sz w:val="24"/>
                <w:lang w:eastAsia="zh-CN"/>
              </w:rPr>
              <w:tab/>
            </w:r>
            <w:r>
              <w:rPr>
                <w:rFonts w:ascii="Times New Roman" w:eastAsia="Times New Roman" w:hAnsi="Times New Roman"/>
                <w:sz w:val="24"/>
                <w:lang w:eastAsia="zh-CN"/>
              </w:rPr>
              <w:t>Prasību un</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izmaksu</w:t>
            </w:r>
            <w:r>
              <w:rPr>
                <w:rFonts w:ascii="Times New Roman" w:eastAsia="Times New Roman" w:hAnsi="Times New Roman"/>
                <w:spacing w:val="-15"/>
                <w:sz w:val="24"/>
                <w:lang w:eastAsia="zh-CN"/>
              </w:rPr>
              <w:t xml:space="preserve"> </w:t>
            </w:r>
            <w:r>
              <w:rPr>
                <w:rFonts w:ascii="Times New Roman" w:eastAsia="Times New Roman" w:hAnsi="Times New Roman"/>
                <w:sz w:val="24"/>
                <w:lang w:eastAsia="zh-CN"/>
              </w:rPr>
              <w:t>samērīgums</w:t>
            </w:r>
            <w:r>
              <w:rPr>
                <w:rFonts w:ascii="Times New Roman" w:eastAsia="Times New Roman" w:hAnsi="Times New Roman"/>
                <w:spacing w:val="-57"/>
                <w:sz w:val="24"/>
                <w:lang w:eastAsia="zh-CN"/>
              </w:rPr>
              <w:t xml:space="preserve"> </w:t>
            </w:r>
            <w:r>
              <w:rPr>
                <w:rFonts w:ascii="Times New Roman" w:eastAsia="Times New Roman" w:hAnsi="Times New Roman"/>
                <w:sz w:val="24"/>
                <w:lang w:eastAsia="zh-CN"/>
              </w:rPr>
              <w:t>pret ieguvumiem, ko</w:t>
            </w:r>
            <w:r>
              <w:rPr>
                <w:rFonts w:ascii="Times New Roman" w:eastAsia="Times New Roman" w:hAnsi="Times New Roman"/>
                <w:spacing w:val="-57"/>
                <w:sz w:val="24"/>
                <w:lang w:eastAsia="zh-CN"/>
              </w:rPr>
              <w:t xml:space="preserve"> </w:t>
            </w:r>
            <w:r>
              <w:rPr>
                <w:rFonts w:ascii="Times New Roman" w:eastAsia="Times New Roman" w:hAnsi="Times New Roman"/>
                <w:sz w:val="24"/>
                <w:lang w:eastAsia="zh-CN"/>
              </w:rPr>
              <w:t>sniedz mērķa</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sasniegšana</w:t>
            </w:r>
          </w:p>
        </w:tc>
        <w:tc>
          <w:tcPr>
            <w:tcW w:w="7150" w:type="dxa"/>
            <w:tcBorders>
              <w:top w:val="single" w:sz="6" w:space="0" w:color="000000"/>
              <w:left w:val="single" w:sz="6" w:space="0" w:color="000000"/>
              <w:bottom w:val="single" w:sz="6" w:space="0" w:color="000000"/>
              <w:right w:val="single" w:sz="6" w:space="0" w:color="000000"/>
            </w:tcBorders>
          </w:tcPr>
          <w:p w14:paraId="22ECA98B" w14:textId="77777777" w:rsidR="00D44D10" w:rsidRDefault="00D44D10">
            <w:pPr>
              <w:widowControl w:val="0"/>
              <w:suppressAutoHyphens/>
              <w:autoSpaceDE w:val="0"/>
              <w:spacing w:before="56" w:after="0" w:line="240" w:lineRule="auto"/>
              <w:ind w:left="57" w:right="42"/>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Ar saistošajiem noteikumiem noteiktās prasības ir samērīgas attiecībā pret ieguvumiem, ko sniedz saistošo noteikumu mērķa sasniegšana.</w:t>
            </w:r>
          </w:p>
          <w:p w14:paraId="6C3102C6" w14:textId="77777777" w:rsidR="00D44D10" w:rsidRDefault="00D44D10">
            <w:pPr>
              <w:widowControl w:val="0"/>
              <w:suppressAutoHyphens/>
              <w:autoSpaceDE w:val="0"/>
              <w:spacing w:before="56" w:after="0" w:line="240" w:lineRule="auto"/>
              <w:ind w:right="42"/>
              <w:jc w:val="both"/>
              <w:rPr>
                <w:rFonts w:ascii="Times New Roman" w:eastAsia="Times New Roman" w:hAnsi="Times New Roman"/>
                <w:sz w:val="24"/>
                <w:lang w:eastAsia="zh-CN"/>
              </w:rPr>
            </w:pPr>
          </w:p>
        </w:tc>
      </w:tr>
      <w:tr w:rsidR="00D44D10" w14:paraId="6433B9F4" w14:textId="77777777" w:rsidTr="00AE71B9">
        <w:trPr>
          <w:trHeight w:val="1771"/>
        </w:trPr>
        <w:tc>
          <w:tcPr>
            <w:tcW w:w="2474" w:type="dxa"/>
            <w:tcBorders>
              <w:top w:val="single" w:sz="6" w:space="0" w:color="000000"/>
              <w:left w:val="single" w:sz="6" w:space="0" w:color="000000"/>
              <w:bottom w:val="single" w:sz="6" w:space="0" w:color="000000"/>
              <w:right w:val="single" w:sz="6" w:space="0" w:color="000000"/>
            </w:tcBorders>
            <w:hideMark/>
          </w:tcPr>
          <w:p w14:paraId="6C03CFA2" w14:textId="77777777" w:rsidR="00D44D10" w:rsidRDefault="00D44D10">
            <w:pPr>
              <w:widowControl w:val="0"/>
              <w:tabs>
                <w:tab w:val="left" w:pos="777"/>
              </w:tabs>
              <w:suppressAutoHyphens/>
              <w:autoSpaceDE w:val="0"/>
              <w:spacing w:before="56" w:after="0" w:line="240" w:lineRule="auto"/>
              <w:ind w:left="57" w:right="163"/>
              <w:rPr>
                <w:rFonts w:ascii="Times New Roman" w:eastAsia="Times New Roman" w:hAnsi="Times New Roman"/>
                <w:sz w:val="24"/>
                <w:lang w:eastAsia="zh-CN"/>
              </w:rPr>
            </w:pPr>
            <w:r>
              <w:rPr>
                <w:rFonts w:ascii="Times New Roman" w:eastAsia="Times New Roman" w:hAnsi="Times New Roman"/>
                <w:b/>
                <w:sz w:val="24"/>
                <w:lang w:eastAsia="zh-CN"/>
              </w:rPr>
              <w:t>8.</w:t>
            </w:r>
            <w:r>
              <w:rPr>
                <w:rFonts w:ascii="Times New Roman" w:eastAsia="Times New Roman" w:hAnsi="Times New Roman"/>
                <w:b/>
                <w:sz w:val="24"/>
                <w:lang w:eastAsia="zh-CN"/>
              </w:rPr>
              <w:tab/>
            </w:r>
            <w:r>
              <w:rPr>
                <w:rFonts w:ascii="Times New Roman" w:eastAsia="Times New Roman" w:hAnsi="Times New Roman"/>
                <w:sz w:val="24"/>
                <w:lang w:eastAsia="zh-CN"/>
              </w:rPr>
              <w:t>Izstrādes gaitā</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veiktās</w:t>
            </w:r>
            <w:r>
              <w:rPr>
                <w:rFonts w:ascii="Times New Roman" w:eastAsia="Times New Roman" w:hAnsi="Times New Roman"/>
                <w:spacing w:val="-8"/>
                <w:sz w:val="24"/>
                <w:lang w:eastAsia="zh-CN"/>
              </w:rPr>
              <w:t xml:space="preserve"> </w:t>
            </w:r>
            <w:r>
              <w:rPr>
                <w:rFonts w:ascii="Times New Roman" w:eastAsia="Times New Roman" w:hAnsi="Times New Roman"/>
                <w:sz w:val="24"/>
                <w:lang w:eastAsia="zh-CN"/>
              </w:rPr>
              <w:t>konsultācijas</w:t>
            </w:r>
            <w:r>
              <w:rPr>
                <w:rFonts w:ascii="Times New Roman" w:eastAsia="Times New Roman" w:hAnsi="Times New Roman"/>
                <w:spacing w:val="-9"/>
                <w:sz w:val="24"/>
                <w:lang w:eastAsia="zh-CN"/>
              </w:rPr>
              <w:t xml:space="preserve"> </w:t>
            </w:r>
            <w:r>
              <w:rPr>
                <w:rFonts w:ascii="Times New Roman" w:eastAsia="Times New Roman" w:hAnsi="Times New Roman"/>
                <w:sz w:val="24"/>
                <w:lang w:eastAsia="zh-CN"/>
              </w:rPr>
              <w:t>ar</w:t>
            </w:r>
            <w:r>
              <w:rPr>
                <w:rFonts w:ascii="Times New Roman" w:eastAsia="Times New Roman" w:hAnsi="Times New Roman"/>
                <w:spacing w:val="-57"/>
                <w:sz w:val="24"/>
                <w:lang w:eastAsia="zh-CN"/>
              </w:rPr>
              <w:t xml:space="preserve"> </w:t>
            </w:r>
            <w:r>
              <w:rPr>
                <w:rFonts w:ascii="Times New Roman" w:eastAsia="Times New Roman" w:hAnsi="Times New Roman"/>
                <w:sz w:val="24"/>
                <w:lang w:eastAsia="zh-CN"/>
              </w:rPr>
              <w:t>privātpersonām un</w:t>
            </w:r>
            <w:r>
              <w:rPr>
                <w:rFonts w:ascii="Times New Roman" w:eastAsia="Times New Roman" w:hAnsi="Times New Roman"/>
                <w:spacing w:val="1"/>
                <w:sz w:val="24"/>
                <w:lang w:eastAsia="zh-CN"/>
              </w:rPr>
              <w:t xml:space="preserve"> </w:t>
            </w:r>
            <w:r>
              <w:rPr>
                <w:rFonts w:ascii="Times New Roman" w:eastAsia="Times New Roman" w:hAnsi="Times New Roman"/>
                <w:sz w:val="24"/>
                <w:lang w:eastAsia="zh-CN"/>
              </w:rPr>
              <w:t>institūcijām</w:t>
            </w:r>
          </w:p>
        </w:tc>
        <w:tc>
          <w:tcPr>
            <w:tcW w:w="7150" w:type="dxa"/>
            <w:tcBorders>
              <w:top w:val="single" w:sz="6" w:space="0" w:color="000000"/>
              <w:left w:val="single" w:sz="6" w:space="0" w:color="000000"/>
              <w:bottom w:val="single" w:sz="6" w:space="0" w:color="000000"/>
              <w:right w:val="single" w:sz="6" w:space="0" w:color="000000"/>
            </w:tcBorders>
          </w:tcPr>
          <w:p w14:paraId="69416F56" w14:textId="52002A0C" w:rsidR="00D44D10" w:rsidRDefault="00D44D10">
            <w:pPr>
              <w:tabs>
                <w:tab w:val="left" w:pos="8364"/>
              </w:tabs>
              <w:suppressAutoHyphens/>
              <w:autoSpaceDE w:val="0"/>
              <w:snapToGrid w:val="0"/>
              <w:spacing w:after="0" w:line="240" w:lineRule="auto"/>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8.1. Noteikumu izstrādes procesā notikušas konsultācijas ar  to izpildes nodrošināšanā iesaistītajām institūcijām – SIA “DOBELES NAMSAI</w:t>
            </w:r>
            <w:r w:rsidR="0034763C">
              <w:rPr>
                <w:rFonts w:ascii="Times New Roman" w:eastAsia="Times New Roman" w:hAnsi="Times New Roman"/>
                <w:color w:val="000000"/>
                <w:sz w:val="24"/>
                <w:szCs w:val="24"/>
                <w:lang w:eastAsia="zh-CN"/>
              </w:rPr>
              <w:t>M</w:t>
            </w:r>
            <w:r>
              <w:rPr>
                <w:rFonts w:ascii="Times New Roman" w:eastAsia="Times New Roman" w:hAnsi="Times New Roman"/>
                <w:color w:val="000000"/>
                <w:sz w:val="24"/>
                <w:szCs w:val="24"/>
                <w:lang w:eastAsia="zh-CN"/>
              </w:rPr>
              <w:t>NIEKS”, Dobeles novada pašvaldības Dzīvokļa jautājumu komisiju.</w:t>
            </w:r>
          </w:p>
          <w:p w14:paraId="0E592F41" w14:textId="77777777" w:rsidR="00D44D10" w:rsidRDefault="00D44D10">
            <w:pPr>
              <w:tabs>
                <w:tab w:val="left" w:pos="8364"/>
              </w:tabs>
              <w:suppressAutoHyphens/>
              <w:autoSpaceDE w:val="0"/>
              <w:snapToGrid w:val="0"/>
              <w:spacing w:after="0" w:line="240" w:lineRule="auto"/>
              <w:jc w:val="both"/>
              <w:rPr>
                <w:rFonts w:ascii="Times New Roman" w:eastAsia="Times New Roman" w:hAnsi="Times New Roman"/>
                <w:sz w:val="24"/>
                <w:szCs w:val="24"/>
                <w:lang w:eastAsia="zh-CN"/>
              </w:rPr>
            </w:pPr>
          </w:p>
          <w:p w14:paraId="0E769181" w14:textId="77777777" w:rsidR="00D44D10" w:rsidRDefault="00D44D10">
            <w:pPr>
              <w:suppressAutoHyphens/>
              <w:autoSpaceDE w:val="0"/>
              <w:spacing w:after="0" w:line="285" w:lineRule="atLeast"/>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8.2. Sabiedrības līdzdalības veids – informācijas publicēšana pašvaldības tīmekļvietnē un iesniegto priekšlikumu izvērtēšana.</w:t>
            </w:r>
          </w:p>
          <w:p w14:paraId="75B8C0E0" w14:textId="77777777" w:rsidR="00D44D10" w:rsidRDefault="00D44D10">
            <w:pPr>
              <w:suppressAutoHyphens/>
              <w:autoSpaceDE w:val="0"/>
              <w:spacing w:after="0" w:line="285" w:lineRule="atLeast"/>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 xml:space="preserve"> </w:t>
            </w:r>
          </w:p>
          <w:p w14:paraId="4BCC485C" w14:textId="77777777" w:rsidR="00D44D10" w:rsidRDefault="00D44D10">
            <w:pPr>
              <w:suppressAutoHyphens/>
              <w:autoSpaceDE w:val="0"/>
              <w:spacing w:after="0" w:line="285" w:lineRule="atLeast"/>
              <w:jc w:val="both"/>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8.3. Viedokļa sniegšanas termiņš no 2024. gada 11. janvāra līdz 2024. gada 25. janvārim.</w:t>
            </w:r>
          </w:p>
          <w:p w14:paraId="7700DC57" w14:textId="77777777" w:rsidR="00D44D10" w:rsidRDefault="00D44D10">
            <w:pPr>
              <w:suppressAutoHyphens/>
              <w:autoSpaceDE w:val="0"/>
              <w:spacing w:after="0" w:line="285" w:lineRule="atLeast"/>
              <w:jc w:val="both"/>
              <w:rPr>
                <w:rFonts w:ascii="Times New Roman" w:eastAsia="Times New Roman" w:hAnsi="Times New Roman"/>
                <w:color w:val="000000"/>
                <w:sz w:val="24"/>
                <w:szCs w:val="24"/>
                <w:lang w:eastAsia="zh-CN"/>
              </w:rPr>
            </w:pPr>
          </w:p>
          <w:p w14:paraId="7711FD86" w14:textId="30DEFBE1" w:rsidR="00D44D10" w:rsidRDefault="00D44D10">
            <w:pPr>
              <w:suppressAutoHyphens/>
              <w:autoSpaceDE w:val="0"/>
              <w:spacing w:after="0" w:line="285" w:lineRule="atLeast"/>
              <w:jc w:val="both"/>
              <w:rPr>
                <w:rFonts w:ascii="Times New Roman" w:eastAsia="Times New Roman" w:hAnsi="Times New Roman"/>
                <w:sz w:val="24"/>
                <w:szCs w:val="24"/>
                <w:lang w:val="x-none" w:eastAsia="zh-CN"/>
              </w:rPr>
            </w:pPr>
            <w:r>
              <w:rPr>
                <w:rFonts w:ascii="Times New Roman" w:eastAsia="Times New Roman" w:hAnsi="Times New Roman"/>
                <w:color w:val="000000"/>
                <w:sz w:val="24"/>
                <w:szCs w:val="24"/>
                <w:lang w:eastAsia="zh-CN"/>
              </w:rPr>
              <w:t xml:space="preserve">8.4. </w:t>
            </w:r>
            <w:r>
              <w:rPr>
                <w:rFonts w:ascii="Times New Roman" w:eastAsia="Times New Roman" w:hAnsi="Times New Roman"/>
                <w:sz w:val="24"/>
                <w:szCs w:val="24"/>
                <w:lang w:val="x-none" w:eastAsia="lv-LV"/>
              </w:rPr>
              <w:t xml:space="preserve">Publicēšanas laikā par noteikumu projektu </w:t>
            </w:r>
            <w:r w:rsidRPr="00B139E7">
              <w:rPr>
                <w:rFonts w:ascii="Times New Roman" w:eastAsia="Times New Roman" w:hAnsi="Times New Roman"/>
                <w:sz w:val="24"/>
                <w:szCs w:val="24"/>
                <w:lang w:val="x-none" w:eastAsia="lv-LV"/>
              </w:rPr>
              <w:t>netika</w:t>
            </w:r>
            <w:r w:rsidR="00AE71B9">
              <w:rPr>
                <w:rFonts w:ascii="Times New Roman" w:eastAsia="Times New Roman" w:hAnsi="Times New Roman"/>
                <w:sz w:val="24"/>
                <w:szCs w:val="24"/>
                <w:lang w:val="en-GB" w:eastAsia="lv-LV"/>
              </w:rPr>
              <w:t xml:space="preserve"> </w:t>
            </w:r>
            <w:r>
              <w:rPr>
                <w:rFonts w:ascii="Times New Roman" w:eastAsia="Times New Roman" w:hAnsi="Times New Roman"/>
                <w:sz w:val="24"/>
                <w:szCs w:val="24"/>
                <w:lang w:val="x-none" w:eastAsia="lv-LV"/>
              </w:rPr>
              <w:t>saņemts sabiedrības viedoklis.</w:t>
            </w:r>
          </w:p>
          <w:p w14:paraId="0837EAB4" w14:textId="77777777" w:rsidR="00D44D10" w:rsidRDefault="00D44D10">
            <w:pPr>
              <w:suppressAutoHyphens/>
              <w:autoSpaceDE w:val="0"/>
              <w:spacing w:after="0" w:line="285" w:lineRule="atLeast"/>
              <w:jc w:val="both"/>
              <w:rPr>
                <w:rFonts w:ascii="Times New Roman" w:eastAsia="Times New Roman" w:hAnsi="Times New Roman"/>
                <w:b/>
                <w:bCs/>
                <w:color w:val="000000"/>
                <w:lang w:val="x-none" w:eastAsia="zh-CN"/>
              </w:rPr>
            </w:pPr>
          </w:p>
        </w:tc>
      </w:tr>
    </w:tbl>
    <w:p w14:paraId="2F71B92E" w14:textId="77777777" w:rsidR="00D44D10" w:rsidRDefault="00D44D10" w:rsidP="00D44D10">
      <w:pPr>
        <w:pStyle w:val="BodyText"/>
        <w:tabs>
          <w:tab w:val="left" w:pos="8062"/>
        </w:tabs>
        <w:spacing w:before="90"/>
        <w:rPr>
          <w:sz w:val="24"/>
          <w:szCs w:val="24"/>
          <w:lang w:val="lv-LV"/>
        </w:rPr>
      </w:pPr>
      <w:r>
        <w:rPr>
          <w:sz w:val="24"/>
          <w:szCs w:val="24"/>
          <w:lang w:val="lv-LV"/>
        </w:rPr>
        <w:t>Domes</w:t>
      </w:r>
      <w:r>
        <w:rPr>
          <w:spacing w:val="-4"/>
          <w:sz w:val="24"/>
          <w:szCs w:val="24"/>
          <w:lang w:val="lv-LV"/>
        </w:rPr>
        <w:t xml:space="preserve"> </w:t>
      </w:r>
      <w:r>
        <w:rPr>
          <w:sz w:val="24"/>
          <w:szCs w:val="24"/>
          <w:lang w:val="lv-LV"/>
        </w:rPr>
        <w:t>priekšsēdētājs                                                                                  I.Gorskis</w:t>
      </w:r>
    </w:p>
    <w:bookmarkEnd w:id="61"/>
    <w:p w14:paraId="38D9F6FF" w14:textId="77777777" w:rsidR="00D44D10" w:rsidRDefault="00D44D10" w:rsidP="00D44D10"/>
    <w:bookmarkEnd w:id="63"/>
    <w:p w14:paraId="084B315B" w14:textId="28CAE28F" w:rsidR="00DF073A" w:rsidRDefault="00DF073A" w:rsidP="005D6FAE">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p>
    <w:p w14:paraId="4E3E68A6" w14:textId="77777777" w:rsidR="00FF7513" w:rsidRDefault="00FF7513" w:rsidP="005D6FAE">
      <w:pPr>
        <w:tabs>
          <w:tab w:val="left" w:pos="-24212"/>
        </w:tabs>
        <w:spacing w:line="240" w:lineRule="auto"/>
        <w:jc w:val="right"/>
        <w:rPr>
          <w:rFonts w:ascii="Times New Roman" w:hAnsi="Times New Roman"/>
          <w:b/>
          <w:bCs/>
          <w:noProof/>
          <w:sz w:val="24"/>
          <w:szCs w:val="24"/>
          <w:lang w:eastAsia="lv-LV"/>
        </w:rPr>
      </w:pPr>
    </w:p>
    <w:p w14:paraId="2B83B31B" w14:textId="77777777" w:rsidR="00FF7513" w:rsidRDefault="00FF7513" w:rsidP="005D6FAE">
      <w:pPr>
        <w:tabs>
          <w:tab w:val="left" w:pos="-24212"/>
        </w:tabs>
        <w:spacing w:line="240" w:lineRule="auto"/>
        <w:jc w:val="right"/>
        <w:rPr>
          <w:rFonts w:ascii="Times New Roman" w:hAnsi="Times New Roman"/>
          <w:b/>
          <w:bCs/>
          <w:noProof/>
          <w:sz w:val="24"/>
          <w:szCs w:val="24"/>
          <w:lang w:eastAsia="lv-LV"/>
        </w:rPr>
      </w:pPr>
    </w:p>
    <w:p w14:paraId="05E03071" w14:textId="7D1FE8C6" w:rsidR="004055C0" w:rsidRPr="001A1717" w:rsidRDefault="004055C0" w:rsidP="005D6FAE">
      <w:pPr>
        <w:tabs>
          <w:tab w:val="left" w:pos="-24212"/>
        </w:tabs>
        <w:spacing w:line="240" w:lineRule="auto"/>
        <w:jc w:val="center"/>
        <w:rPr>
          <w:sz w:val="20"/>
        </w:rPr>
      </w:pPr>
      <w:r w:rsidRPr="001E3CAD">
        <w:rPr>
          <w:noProof/>
          <w:sz w:val="20"/>
          <w:szCs w:val="20"/>
        </w:rPr>
        <w:drawing>
          <wp:inline distT="0" distB="0" distL="0" distR="0" wp14:anchorId="77B8D30E" wp14:editId="01FA5F1F">
            <wp:extent cx="676275" cy="752475"/>
            <wp:effectExtent l="0" t="0" r="9525" b="9525"/>
            <wp:docPr id="1098771119"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6">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04AF0172" w14:textId="77777777" w:rsidR="004055C0" w:rsidRPr="001A1717" w:rsidRDefault="004055C0" w:rsidP="005D6FAE">
      <w:pPr>
        <w:tabs>
          <w:tab w:val="center" w:pos="4320"/>
          <w:tab w:val="right" w:pos="8640"/>
        </w:tabs>
        <w:spacing w:after="0" w:line="240" w:lineRule="auto"/>
        <w:jc w:val="center"/>
        <w:rPr>
          <w:rFonts w:ascii="Times New Roman" w:eastAsia="Times New Roman" w:hAnsi="Times New Roman"/>
          <w:sz w:val="24"/>
          <w:szCs w:val="20"/>
          <w:lang w:val="en-US" w:eastAsia="lv-LV"/>
        </w:rPr>
      </w:pPr>
      <w:r w:rsidRPr="001A1717">
        <w:rPr>
          <w:rFonts w:ascii="Times New Roman" w:eastAsia="Times New Roman" w:hAnsi="Times New Roman"/>
          <w:sz w:val="20"/>
          <w:szCs w:val="20"/>
          <w:lang w:eastAsia="lv-LV"/>
        </w:rPr>
        <w:t>LATVIJAS REPUBLIKA</w:t>
      </w:r>
    </w:p>
    <w:p w14:paraId="48D73433" w14:textId="77777777" w:rsidR="004055C0" w:rsidRPr="001A1717" w:rsidRDefault="004055C0" w:rsidP="005D6FAE">
      <w:pPr>
        <w:tabs>
          <w:tab w:val="center" w:pos="4320"/>
          <w:tab w:val="right" w:pos="8640"/>
        </w:tabs>
        <w:spacing w:after="0" w:line="240" w:lineRule="auto"/>
        <w:jc w:val="center"/>
        <w:rPr>
          <w:rFonts w:ascii="Times New Roman" w:eastAsia="Times New Roman" w:hAnsi="Times New Roman"/>
          <w:sz w:val="24"/>
          <w:szCs w:val="20"/>
          <w:lang w:val="en-US" w:eastAsia="lv-LV"/>
        </w:rPr>
      </w:pPr>
      <w:r w:rsidRPr="001A1717">
        <w:rPr>
          <w:rFonts w:ascii="Times New Roman" w:eastAsia="Times New Roman" w:hAnsi="Times New Roman"/>
          <w:b/>
          <w:sz w:val="32"/>
          <w:szCs w:val="32"/>
          <w:lang w:eastAsia="lv-LV"/>
        </w:rPr>
        <w:t>DOBELES NOVADA DOME</w:t>
      </w:r>
    </w:p>
    <w:p w14:paraId="02FA74CE" w14:textId="77777777" w:rsidR="004055C0" w:rsidRPr="001A1717" w:rsidRDefault="004055C0" w:rsidP="005D6FAE">
      <w:pPr>
        <w:tabs>
          <w:tab w:val="center" w:pos="4320"/>
          <w:tab w:val="right" w:pos="8640"/>
        </w:tabs>
        <w:spacing w:after="0" w:line="240" w:lineRule="auto"/>
        <w:jc w:val="center"/>
        <w:rPr>
          <w:rFonts w:ascii="Times New Roman" w:eastAsia="Times New Roman" w:hAnsi="Times New Roman"/>
          <w:sz w:val="24"/>
          <w:szCs w:val="20"/>
          <w:lang w:val="en-US" w:eastAsia="lv-LV"/>
        </w:rPr>
      </w:pPr>
      <w:r w:rsidRPr="001A1717">
        <w:rPr>
          <w:rFonts w:ascii="Times New Roman" w:eastAsia="Times New Roman" w:hAnsi="Times New Roman"/>
          <w:sz w:val="16"/>
          <w:szCs w:val="16"/>
          <w:lang w:eastAsia="lv-LV"/>
        </w:rPr>
        <w:t>Brīvības iela 17, Dobele, Dobeles novads, LV-3701</w:t>
      </w:r>
    </w:p>
    <w:p w14:paraId="5D5FA201" w14:textId="77777777" w:rsidR="004055C0" w:rsidRPr="001A1717" w:rsidRDefault="004055C0" w:rsidP="005D6FAE">
      <w:pPr>
        <w:pBdr>
          <w:top w:val="none" w:sz="0" w:space="0" w:color="000000"/>
          <w:left w:val="none" w:sz="0" w:space="0" w:color="000000"/>
          <w:bottom w:val="double" w:sz="6" w:space="1" w:color="000000"/>
          <w:right w:val="none" w:sz="0" w:space="0" w:color="000000"/>
        </w:pBdr>
        <w:tabs>
          <w:tab w:val="center" w:pos="4320"/>
          <w:tab w:val="right" w:pos="8640"/>
        </w:tabs>
        <w:spacing w:after="0" w:line="240" w:lineRule="auto"/>
        <w:jc w:val="center"/>
        <w:rPr>
          <w:rFonts w:ascii="Times New Roman" w:eastAsia="Times New Roman" w:hAnsi="Times New Roman"/>
          <w:b/>
          <w:bCs/>
          <w:color w:val="000000"/>
          <w:sz w:val="16"/>
          <w:szCs w:val="16"/>
          <w:lang w:eastAsia="lv-LV"/>
        </w:rPr>
      </w:pPr>
      <w:r w:rsidRPr="001A1717">
        <w:rPr>
          <w:rFonts w:ascii="Times New Roman" w:eastAsia="Times New Roman" w:hAnsi="Times New Roman"/>
          <w:sz w:val="16"/>
          <w:szCs w:val="16"/>
          <w:lang w:eastAsia="lv-LV"/>
        </w:rPr>
        <w:t xml:space="preserve">Tālr. 63707269, 63700137, 63720940, e-pasts </w:t>
      </w:r>
      <w:hyperlink r:id="rId27" w:history="1">
        <w:r w:rsidRPr="001A1717">
          <w:rPr>
            <w:rFonts w:ascii="Times New Roman" w:hAnsi="Times New Roman"/>
            <w:color w:val="000000"/>
            <w:sz w:val="16"/>
            <w:szCs w:val="16"/>
            <w:u w:val="single"/>
            <w:lang w:eastAsia="lv-LV"/>
          </w:rPr>
          <w:t>dome@dobele.lv</w:t>
        </w:r>
      </w:hyperlink>
    </w:p>
    <w:p w14:paraId="38D6EFC9" w14:textId="77777777" w:rsidR="004055C0" w:rsidRPr="001A1717" w:rsidRDefault="004055C0" w:rsidP="005D6FAE">
      <w:pPr>
        <w:autoSpaceDE w:val="0"/>
        <w:autoSpaceDN w:val="0"/>
        <w:adjustRightInd w:val="0"/>
        <w:spacing w:after="0" w:line="240" w:lineRule="auto"/>
        <w:jc w:val="center"/>
        <w:rPr>
          <w:rFonts w:ascii="Times New Roman" w:hAnsi="Times New Roman"/>
          <w:b/>
          <w:bCs/>
          <w:color w:val="000000"/>
          <w:sz w:val="16"/>
          <w:szCs w:val="16"/>
        </w:rPr>
      </w:pPr>
    </w:p>
    <w:p w14:paraId="28B9C052" w14:textId="77777777" w:rsidR="004055C0" w:rsidRPr="001A1717" w:rsidRDefault="004055C0" w:rsidP="005D6FAE">
      <w:pPr>
        <w:tabs>
          <w:tab w:val="center" w:pos="4320"/>
          <w:tab w:val="right" w:pos="8640"/>
        </w:tabs>
        <w:spacing w:after="0" w:line="240" w:lineRule="auto"/>
        <w:jc w:val="center"/>
        <w:rPr>
          <w:rFonts w:ascii="Times New Roman" w:eastAsia="Times New Roman" w:hAnsi="Times New Roman"/>
          <w:b/>
          <w:bCs/>
          <w:sz w:val="24"/>
          <w:szCs w:val="20"/>
          <w:lang w:eastAsia="lv-LV"/>
        </w:rPr>
      </w:pPr>
      <w:r w:rsidRPr="001A1717">
        <w:rPr>
          <w:rFonts w:ascii="Times New Roman" w:eastAsia="Times New Roman" w:hAnsi="Times New Roman"/>
          <w:b/>
          <w:bCs/>
          <w:sz w:val="24"/>
          <w:szCs w:val="20"/>
          <w:lang w:eastAsia="lv-LV"/>
        </w:rPr>
        <w:t>LĒMUMS</w:t>
      </w:r>
    </w:p>
    <w:p w14:paraId="7913DC82" w14:textId="77777777" w:rsidR="004055C0" w:rsidRPr="001A1717" w:rsidRDefault="004055C0" w:rsidP="005D6FAE">
      <w:pPr>
        <w:tabs>
          <w:tab w:val="center" w:pos="4320"/>
          <w:tab w:val="right" w:pos="8640"/>
        </w:tabs>
        <w:spacing w:after="0" w:line="240" w:lineRule="auto"/>
        <w:jc w:val="center"/>
        <w:rPr>
          <w:rFonts w:ascii="Times New Roman" w:eastAsia="Times New Roman" w:hAnsi="Times New Roman"/>
          <w:sz w:val="24"/>
          <w:szCs w:val="20"/>
          <w:lang w:eastAsia="lv-LV"/>
        </w:rPr>
      </w:pPr>
      <w:r w:rsidRPr="001A1717">
        <w:rPr>
          <w:rFonts w:ascii="Times New Roman" w:eastAsia="Times New Roman" w:hAnsi="Times New Roman"/>
          <w:sz w:val="24"/>
          <w:szCs w:val="20"/>
          <w:lang w:eastAsia="lv-LV"/>
        </w:rPr>
        <w:t>Dobelē</w:t>
      </w:r>
    </w:p>
    <w:p w14:paraId="09FF5573" w14:textId="77777777" w:rsidR="004055C0" w:rsidRPr="001A1717" w:rsidRDefault="004055C0" w:rsidP="005D6FAE">
      <w:pPr>
        <w:tabs>
          <w:tab w:val="center" w:pos="4320"/>
          <w:tab w:val="right" w:pos="8640"/>
        </w:tabs>
        <w:spacing w:after="0" w:line="240" w:lineRule="auto"/>
        <w:jc w:val="center"/>
        <w:rPr>
          <w:rFonts w:ascii="Times New Roman" w:eastAsia="Times New Roman" w:hAnsi="Times New Roman"/>
          <w:sz w:val="24"/>
          <w:szCs w:val="20"/>
          <w:lang w:val="en-US" w:eastAsia="lv-LV"/>
        </w:rPr>
      </w:pPr>
    </w:p>
    <w:p w14:paraId="237DD7BF" w14:textId="5EA06E02" w:rsidR="004055C0" w:rsidRPr="00612B75" w:rsidRDefault="004055C0" w:rsidP="005D6FAE">
      <w:pPr>
        <w:tabs>
          <w:tab w:val="center" w:pos="4153"/>
          <w:tab w:val="left" w:pos="5103"/>
          <w:tab w:val="left" w:pos="7513"/>
          <w:tab w:val="left" w:pos="8647"/>
          <w:tab w:val="right" w:pos="8931"/>
        </w:tabs>
        <w:spacing w:after="0" w:line="240" w:lineRule="auto"/>
        <w:ind w:right="-2"/>
        <w:rPr>
          <w:rFonts w:ascii="Times New Roman" w:hAnsi="Times New Roman"/>
          <w:sz w:val="24"/>
          <w:szCs w:val="24"/>
        </w:rPr>
      </w:pPr>
      <w:r w:rsidRPr="00612B75">
        <w:rPr>
          <w:rFonts w:ascii="Times New Roman" w:hAnsi="Times New Roman"/>
          <w:b/>
          <w:bCs/>
          <w:sz w:val="24"/>
          <w:szCs w:val="24"/>
        </w:rPr>
        <w:t>202</w:t>
      </w:r>
      <w:r>
        <w:rPr>
          <w:rFonts w:ascii="Times New Roman" w:hAnsi="Times New Roman"/>
          <w:b/>
          <w:bCs/>
          <w:sz w:val="24"/>
          <w:szCs w:val="24"/>
        </w:rPr>
        <w:t>4</w:t>
      </w:r>
      <w:r w:rsidRPr="00612B75">
        <w:rPr>
          <w:rFonts w:ascii="Times New Roman" w:hAnsi="Times New Roman"/>
          <w:b/>
          <w:bCs/>
          <w:sz w:val="24"/>
          <w:szCs w:val="24"/>
        </w:rPr>
        <w:t>. gada 2</w:t>
      </w:r>
      <w:r>
        <w:rPr>
          <w:rFonts w:ascii="Times New Roman" w:hAnsi="Times New Roman"/>
          <w:b/>
          <w:bCs/>
          <w:sz w:val="24"/>
          <w:szCs w:val="24"/>
        </w:rPr>
        <w:t>5</w:t>
      </w:r>
      <w:r w:rsidRPr="00612B75">
        <w:rPr>
          <w:rFonts w:ascii="Times New Roman" w:hAnsi="Times New Roman"/>
          <w:b/>
          <w:bCs/>
          <w:sz w:val="24"/>
          <w:szCs w:val="24"/>
        </w:rPr>
        <w:t xml:space="preserve">. </w:t>
      </w:r>
      <w:r>
        <w:rPr>
          <w:rFonts w:ascii="Times New Roman" w:hAnsi="Times New Roman"/>
          <w:b/>
          <w:bCs/>
          <w:sz w:val="24"/>
          <w:szCs w:val="24"/>
        </w:rPr>
        <w:t>janvārī</w:t>
      </w:r>
      <w:r w:rsidRPr="00612B75">
        <w:rPr>
          <w:rFonts w:ascii="Times New Roman" w:hAnsi="Times New Roman"/>
          <w:sz w:val="24"/>
          <w:szCs w:val="24"/>
        </w:rPr>
        <w:t xml:space="preserve">                  </w:t>
      </w:r>
      <w:r w:rsidRPr="00612B75">
        <w:rPr>
          <w:rFonts w:ascii="Times New Roman" w:hAnsi="Times New Roman"/>
          <w:sz w:val="24"/>
          <w:szCs w:val="24"/>
        </w:rPr>
        <w:tab/>
      </w:r>
      <w:r w:rsidRPr="00612B75">
        <w:rPr>
          <w:rFonts w:ascii="Times New Roman" w:hAnsi="Times New Roman"/>
          <w:sz w:val="24"/>
          <w:szCs w:val="24"/>
        </w:rPr>
        <w:tab/>
      </w:r>
      <w:r>
        <w:rPr>
          <w:rFonts w:ascii="Times New Roman" w:hAnsi="Times New Roman"/>
          <w:sz w:val="24"/>
          <w:szCs w:val="24"/>
        </w:rPr>
        <w:t xml:space="preserve">                               </w:t>
      </w:r>
      <w:r w:rsidRPr="00612B75">
        <w:rPr>
          <w:rFonts w:ascii="Times New Roman" w:hAnsi="Times New Roman"/>
          <w:sz w:val="24"/>
          <w:szCs w:val="24"/>
        </w:rPr>
        <w:t xml:space="preserve"> </w:t>
      </w:r>
      <w:r>
        <w:rPr>
          <w:rFonts w:ascii="Times New Roman" w:hAnsi="Times New Roman"/>
          <w:sz w:val="24"/>
          <w:szCs w:val="24"/>
        </w:rPr>
        <w:tab/>
        <w:t xml:space="preserve">           </w:t>
      </w:r>
      <w:r w:rsidRPr="00612B75">
        <w:rPr>
          <w:rFonts w:ascii="Times New Roman" w:hAnsi="Times New Roman"/>
          <w:sz w:val="24"/>
          <w:szCs w:val="24"/>
        </w:rPr>
        <w:t xml:space="preserve"> </w:t>
      </w:r>
      <w:r w:rsidRPr="00612B75">
        <w:rPr>
          <w:rFonts w:ascii="Times New Roman" w:hAnsi="Times New Roman"/>
          <w:b/>
          <w:color w:val="000000"/>
          <w:sz w:val="24"/>
          <w:szCs w:val="24"/>
        </w:rPr>
        <w:t>Nr</w:t>
      </w:r>
      <w:r>
        <w:rPr>
          <w:rFonts w:ascii="Times New Roman" w:hAnsi="Times New Roman"/>
          <w:b/>
          <w:color w:val="000000"/>
          <w:sz w:val="24"/>
          <w:szCs w:val="24"/>
        </w:rPr>
        <w:t>.</w:t>
      </w:r>
      <w:r w:rsidR="00643634">
        <w:rPr>
          <w:rFonts w:ascii="Times New Roman" w:hAnsi="Times New Roman"/>
          <w:b/>
          <w:color w:val="000000"/>
          <w:sz w:val="24"/>
          <w:szCs w:val="24"/>
        </w:rPr>
        <w:t>10</w:t>
      </w:r>
      <w:r>
        <w:rPr>
          <w:rFonts w:ascii="Times New Roman" w:hAnsi="Times New Roman"/>
          <w:b/>
          <w:color w:val="000000"/>
          <w:sz w:val="24"/>
          <w:szCs w:val="24"/>
        </w:rPr>
        <w:t>/1</w:t>
      </w:r>
    </w:p>
    <w:p w14:paraId="2DCA925B" w14:textId="77777777" w:rsidR="004055C0" w:rsidRDefault="004055C0" w:rsidP="005D6FAE">
      <w:pPr>
        <w:suppressAutoHyphens/>
        <w:spacing w:line="240" w:lineRule="auto"/>
        <w:jc w:val="right"/>
        <w:rPr>
          <w:b/>
          <w:lang w:eastAsia="ar-SA"/>
        </w:rPr>
      </w:pPr>
    </w:p>
    <w:p w14:paraId="4F5D69FA" w14:textId="77777777" w:rsidR="004055C0" w:rsidRPr="004055C0" w:rsidRDefault="004055C0" w:rsidP="005D6FAE">
      <w:pPr>
        <w:spacing w:after="0" w:line="240" w:lineRule="auto"/>
        <w:jc w:val="center"/>
        <w:rPr>
          <w:rFonts w:ascii="Times New Roman" w:hAnsi="Times New Roman" w:cs="Times New Roman"/>
          <w:b/>
          <w:sz w:val="24"/>
          <w:szCs w:val="24"/>
          <w:u w:val="single"/>
        </w:rPr>
      </w:pPr>
      <w:r>
        <w:tab/>
      </w:r>
      <w:r w:rsidRPr="004055C0">
        <w:rPr>
          <w:rFonts w:ascii="Times New Roman" w:hAnsi="Times New Roman" w:cs="Times New Roman"/>
          <w:b/>
          <w:sz w:val="24"/>
          <w:szCs w:val="24"/>
          <w:u w:val="single"/>
        </w:rPr>
        <w:t xml:space="preserve">Par Dobeles un Jaunbērzes pagastu apvienības pārvaldes </w:t>
      </w:r>
    </w:p>
    <w:p w14:paraId="4DB76925" w14:textId="77777777" w:rsidR="004055C0" w:rsidRPr="004055C0" w:rsidRDefault="004055C0" w:rsidP="005D6FAE">
      <w:pPr>
        <w:spacing w:after="0" w:line="240" w:lineRule="auto"/>
        <w:jc w:val="center"/>
        <w:rPr>
          <w:rFonts w:ascii="Times New Roman" w:hAnsi="Times New Roman" w:cs="Times New Roman"/>
          <w:b/>
          <w:sz w:val="24"/>
          <w:szCs w:val="24"/>
          <w:u w:val="single"/>
        </w:rPr>
      </w:pPr>
      <w:r w:rsidRPr="004055C0">
        <w:rPr>
          <w:rFonts w:ascii="Times New Roman" w:hAnsi="Times New Roman" w:cs="Times New Roman"/>
          <w:b/>
          <w:sz w:val="24"/>
          <w:szCs w:val="24"/>
          <w:u w:val="single"/>
        </w:rPr>
        <w:t>nolikuma apstiprināšanu</w:t>
      </w:r>
    </w:p>
    <w:p w14:paraId="10499BAB" w14:textId="77777777" w:rsidR="004055C0" w:rsidRPr="004055C0" w:rsidRDefault="004055C0" w:rsidP="005D6FAE">
      <w:pPr>
        <w:spacing w:after="0" w:line="240" w:lineRule="auto"/>
        <w:ind w:firstLine="644"/>
        <w:jc w:val="both"/>
        <w:rPr>
          <w:rFonts w:ascii="Times New Roman" w:hAnsi="Times New Roman" w:cs="Times New Roman"/>
          <w:sz w:val="24"/>
          <w:szCs w:val="24"/>
        </w:rPr>
      </w:pPr>
    </w:p>
    <w:p w14:paraId="6E313E09" w14:textId="6DA00320" w:rsidR="004055C0" w:rsidRPr="004055C0" w:rsidRDefault="004055C0" w:rsidP="008D17A4">
      <w:pPr>
        <w:spacing w:after="0" w:line="240" w:lineRule="auto"/>
        <w:ind w:firstLine="644"/>
        <w:jc w:val="both"/>
      </w:pPr>
      <w:r w:rsidRPr="004055C0">
        <w:rPr>
          <w:rFonts w:ascii="Times New Roman" w:hAnsi="Times New Roman" w:cs="Times New Roman"/>
          <w:sz w:val="24"/>
          <w:szCs w:val="24"/>
        </w:rPr>
        <w:t xml:space="preserve">Saskaņā ar Pašvaldību likuma 10. panta pirmās daļas 8. punktu un 50. panta pirmo daļu, Valsts pārvaldes iekārtas likuma 73. panta pirmās daļas 1. punktu, atklāti balsojot: </w:t>
      </w:r>
      <w:r w:rsidR="008D17A4" w:rsidRPr="00FF55D9">
        <w:rPr>
          <w:rFonts w:ascii="Times New Roman" w:eastAsia="Calibri" w:hAnsi="Times New Roman" w:cs="Times New Roman"/>
          <w:sz w:val="24"/>
          <w:szCs w:val="24"/>
        </w:rPr>
        <w:t>PAR - 1</w:t>
      </w:r>
      <w:r w:rsidR="008D17A4">
        <w:rPr>
          <w:rFonts w:ascii="Times New Roman" w:eastAsia="Calibri" w:hAnsi="Times New Roman" w:cs="Times New Roman"/>
          <w:sz w:val="24"/>
          <w:szCs w:val="24"/>
        </w:rPr>
        <w:t>3</w:t>
      </w:r>
      <w:r w:rsidR="008D17A4" w:rsidRPr="00FF55D9">
        <w:rPr>
          <w:rFonts w:ascii="Times New Roman" w:eastAsia="Calibri" w:hAnsi="Times New Roman" w:cs="Times New Roman"/>
          <w:sz w:val="24"/>
          <w:szCs w:val="24"/>
        </w:rPr>
        <w:t xml:space="preserve"> (Girts Ante, </w:t>
      </w:r>
      <w:r w:rsidR="008D17A4" w:rsidRPr="00FF55D9">
        <w:rPr>
          <w:rFonts w:ascii="Times New Roman" w:eastAsia="Calibri" w:hAnsi="Times New Roman" w:cs="Times New Roman"/>
          <w:bCs/>
          <w:sz w:val="24"/>
          <w:szCs w:val="24"/>
          <w:lang w:eastAsia="et-EE"/>
        </w:rPr>
        <w:t xml:space="preserve">Sarmīte Dude, Māris Feldmanis, Ivars Gorskis, Gints Kaminskis, Linda Karloviča, Edgars Laimiņš, Sintija Liekniņa, Sanita Olševska, Dace Reinika, Guntis Safranovičs, Ivars Stanga, Indra Špela), </w:t>
      </w:r>
      <w:r w:rsidR="008D17A4" w:rsidRPr="00FF55D9">
        <w:rPr>
          <w:rFonts w:ascii="Times New Roman" w:eastAsia="Calibri" w:hAnsi="Times New Roman" w:cs="Times New Roman"/>
          <w:sz w:val="24"/>
          <w:szCs w:val="24"/>
        </w:rPr>
        <w:t xml:space="preserve">PRET </w:t>
      </w:r>
      <w:r w:rsidR="008D17A4">
        <w:rPr>
          <w:rFonts w:ascii="Times New Roman" w:eastAsia="Calibri" w:hAnsi="Times New Roman" w:cs="Times New Roman"/>
          <w:sz w:val="24"/>
          <w:szCs w:val="24"/>
        </w:rPr>
        <w:t>–</w:t>
      </w:r>
      <w:r w:rsidR="008D17A4" w:rsidRPr="00FF55D9">
        <w:rPr>
          <w:rFonts w:ascii="Times New Roman" w:eastAsia="Calibri" w:hAnsi="Times New Roman" w:cs="Times New Roman"/>
          <w:sz w:val="24"/>
          <w:szCs w:val="24"/>
        </w:rPr>
        <w:t xml:space="preserve"> </w:t>
      </w:r>
      <w:r w:rsidR="008D17A4">
        <w:rPr>
          <w:rFonts w:ascii="Times New Roman" w:eastAsia="Calibri" w:hAnsi="Times New Roman" w:cs="Times New Roman"/>
          <w:sz w:val="24"/>
          <w:szCs w:val="24"/>
        </w:rPr>
        <w:t>4 (</w:t>
      </w:r>
      <w:r w:rsidR="008D17A4" w:rsidRPr="00FF55D9">
        <w:rPr>
          <w:rFonts w:ascii="Times New Roman" w:eastAsia="Calibri" w:hAnsi="Times New Roman" w:cs="Times New Roman"/>
          <w:bCs/>
          <w:sz w:val="24"/>
          <w:szCs w:val="24"/>
          <w:lang w:eastAsia="et-EE"/>
        </w:rPr>
        <w:t>Andris Podvinskis,</w:t>
      </w:r>
      <w:r w:rsidR="008D17A4" w:rsidRPr="008D17A4">
        <w:rPr>
          <w:rFonts w:ascii="Times New Roman" w:eastAsia="Calibri" w:hAnsi="Times New Roman" w:cs="Times New Roman"/>
          <w:sz w:val="24"/>
          <w:szCs w:val="24"/>
        </w:rPr>
        <w:t xml:space="preserve"> </w:t>
      </w:r>
      <w:r w:rsidR="008D17A4">
        <w:rPr>
          <w:rFonts w:ascii="Times New Roman" w:eastAsia="Calibri" w:hAnsi="Times New Roman" w:cs="Times New Roman"/>
          <w:sz w:val="24"/>
          <w:szCs w:val="24"/>
        </w:rPr>
        <w:t>Kristīne Briede,</w:t>
      </w:r>
      <w:r w:rsidR="008D17A4" w:rsidRPr="008D17A4">
        <w:rPr>
          <w:rFonts w:ascii="Times New Roman" w:eastAsia="Calibri" w:hAnsi="Times New Roman" w:cs="Times New Roman"/>
          <w:bCs/>
          <w:sz w:val="24"/>
          <w:szCs w:val="24"/>
          <w:lang w:eastAsia="et-EE"/>
        </w:rPr>
        <w:t xml:space="preserve"> </w:t>
      </w:r>
      <w:r w:rsidR="008D17A4" w:rsidRPr="00FF55D9">
        <w:rPr>
          <w:rFonts w:ascii="Times New Roman" w:eastAsia="Calibri" w:hAnsi="Times New Roman" w:cs="Times New Roman"/>
          <w:bCs/>
          <w:sz w:val="24"/>
          <w:szCs w:val="24"/>
          <w:lang w:eastAsia="et-EE"/>
        </w:rPr>
        <w:t>Viesturs Reinfelds</w:t>
      </w:r>
      <w:r w:rsidR="008D17A4" w:rsidRPr="00FF55D9">
        <w:rPr>
          <w:rFonts w:ascii="Times New Roman" w:eastAsia="Calibri" w:hAnsi="Times New Roman" w:cs="Times New Roman"/>
          <w:sz w:val="24"/>
          <w:szCs w:val="24"/>
        </w:rPr>
        <w:t>,</w:t>
      </w:r>
      <w:r w:rsidR="008D17A4" w:rsidRPr="008D17A4">
        <w:rPr>
          <w:rFonts w:ascii="Times New Roman" w:eastAsia="Calibri" w:hAnsi="Times New Roman" w:cs="Times New Roman"/>
          <w:bCs/>
          <w:sz w:val="24"/>
          <w:szCs w:val="24"/>
          <w:lang w:eastAsia="et-EE"/>
        </w:rPr>
        <w:t xml:space="preserve"> </w:t>
      </w:r>
      <w:r w:rsidR="008D17A4" w:rsidRPr="00FF55D9">
        <w:rPr>
          <w:rFonts w:ascii="Times New Roman" w:eastAsia="Calibri" w:hAnsi="Times New Roman" w:cs="Times New Roman"/>
          <w:bCs/>
          <w:sz w:val="24"/>
          <w:szCs w:val="24"/>
          <w:lang w:eastAsia="et-EE"/>
        </w:rPr>
        <w:t>Edgars Gaigalis</w:t>
      </w:r>
      <w:r w:rsidR="008D17A4">
        <w:rPr>
          <w:rFonts w:ascii="Times New Roman" w:eastAsia="Calibri" w:hAnsi="Times New Roman" w:cs="Times New Roman"/>
          <w:bCs/>
          <w:sz w:val="24"/>
          <w:szCs w:val="24"/>
          <w:lang w:eastAsia="et-EE"/>
        </w:rPr>
        <w:t>)</w:t>
      </w:r>
      <w:r w:rsidR="008D17A4" w:rsidRPr="00FF55D9">
        <w:rPr>
          <w:rFonts w:ascii="Times New Roman" w:eastAsia="Calibri" w:hAnsi="Times New Roman" w:cs="Times New Roman"/>
          <w:bCs/>
          <w:sz w:val="24"/>
          <w:szCs w:val="24"/>
          <w:lang w:eastAsia="et-EE"/>
        </w:rPr>
        <w:t xml:space="preserve">, </w:t>
      </w:r>
      <w:r w:rsidR="008D17A4" w:rsidRPr="00FF55D9">
        <w:rPr>
          <w:rFonts w:ascii="Times New Roman" w:eastAsia="Calibri" w:hAnsi="Times New Roman" w:cs="Times New Roman"/>
          <w:sz w:val="24"/>
          <w:szCs w:val="24"/>
        </w:rPr>
        <w:t xml:space="preserve"> ATTURAS </w:t>
      </w:r>
      <w:r w:rsidR="008D17A4">
        <w:rPr>
          <w:rFonts w:ascii="Times New Roman" w:eastAsia="Calibri" w:hAnsi="Times New Roman" w:cs="Times New Roman"/>
          <w:sz w:val="24"/>
          <w:szCs w:val="24"/>
        </w:rPr>
        <w:t>–</w:t>
      </w:r>
      <w:r w:rsidR="008D17A4" w:rsidRPr="00FF55D9">
        <w:rPr>
          <w:rFonts w:ascii="Times New Roman" w:eastAsia="Calibri" w:hAnsi="Times New Roman" w:cs="Times New Roman"/>
          <w:sz w:val="24"/>
          <w:szCs w:val="24"/>
        </w:rPr>
        <w:t xml:space="preserve"> </w:t>
      </w:r>
      <w:r w:rsidR="008D17A4">
        <w:rPr>
          <w:rFonts w:ascii="Times New Roman" w:eastAsia="Calibri" w:hAnsi="Times New Roman" w:cs="Times New Roman"/>
          <w:sz w:val="24"/>
          <w:szCs w:val="24"/>
        </w:rPr>
        <w:t xml:space="preserve">nav, </w:t>
      </w:r>
      <w:r w:rsidRPr="004055C0">
        <w:rPr>
          <w:rFonts w:ascii="Times New Roman" w:hAnsi="Times New Roman" w:cs="Times New Roman"/>
          <w:sz w:val="24"/>
          <w:szCs w:val="24"/>
        </w:rPr>
        <w:t>Dobeles novada dome NOLEMJ:</w:t>
      </w:r>
    </w:p>
    <w:p w14:paraId="7225DE1F" w14:textId="77777777" w:rsidR="004055C0" w:rsidRPr="004055C0" w:rsidRDefault="004055C0" w:rsidP="005D6FAE">
      <w:pPr>
        <w:pStyle w:val="ListParagraph"/>
        <w:ind w:left="644" w:right="-46"/>
        <w:jc w:val="both"/>
      </w:pPr>
    </w:p>
    <w:p w14:paraId="31C73908" w14:textId="77777777" w:rsidR="004055C0" w:rsidRPr="004055C0" w:rsidRDefault="004055C0" w:rsidP="005D6FAE">
      <w:pPr>
        <w:pStyle w:val="ListParagraph"/>
        <w:numPr>
          <w:ilvl w:val="0"/>
          <w:numId w:val="3"/>
        </w:numPr>
        <w:ind w:left="426" w:right="-46"/>
        <w:jc w:val="both"/>
      </w:pPr>
      <w:r w:rsidRPr="004055C0">
        <w:t>Apstiprināt</w:t>
      </w:r>
      <w:r w:rsidRPr="004055C0">
        <w:rPr>
          <w:bCs/>
        </w:rPr>
        <w:t xml:space="preserve"> Dobeles un Jaunbērzes pagastu apvienības pārvaldes</w:t>
      </w:r>
      <w:r w:rsidRPr="004055C0">
        <w:t xml:space="preserve"> nolikumu (lēmuma pielikumā).</w:t>
      </w:r>
    </w:p>
    <w:p w14:paraId="42E3C5CB" w14:textId="77777777" w:rsidR="004055C0" w:rsidRPr="004055C0" w:rsidRDefault="004055C0" w:rsidP="005D6FAE">
      <w:pPr>
        <w:pStyle w:val="ListParagraph"/>
        <w:numPr>
          <w:ilvl w:val="0"/>
          <w:numId w:val="3"/>
        </w:numPr>
        <w:ind w:left="426" w:right="-46"/>
        <w:jc w:val="both"/>
      </w:pPr>
      <w:r w:rsidRPr="004055C0">
        <w:t>Nolikums stājas spēkā Valsts pārvaldes iekārtas likuma 77. pantā noteiktajā kārtībā.</w:t>
      </w:r>
    </w:p>
    <w:p w14:paraId="3727C713" w14:textId="77777777" w:rsidR="004055C0" w:rsidRPr="004055C0" w:rsidRDefault="004055C0" w:rsidP="005D6FAE">
      <w:pPr>
        <w:pStyle w:val="ListParagraph"/>
        <w:numPr>
          <w:ilvl w:val="0"/>
          <w:numId w:val="3"/>
        </w:numPr>
        <w:ind w:left="426" w:right="-46"/>
        <w:jc w:val="both"/>
      </w:pPr>
      <w:r w:rsidRPr="004055C0">
        <w:t xml:space="preserve">Kontroli par šī lēmuma izpildi veikt Dobeles novada pašvaldības izpilddirektoram. </w:t>
      </w:r>
    </w:p>
    <w:p w14:paraId="0C0D04F0" w14:textId="77777777" w:rsidR="004055C0" w:rsidRPr="004055C0" w:rsidRDefault="004055C0" w:rsidP="005D6FAE">
      <w:pPr>
        <w:pStyle w:val="BodyText"/>
        <w:rPr>
          <w:color w:val="000000"/>
          <w:sz w:val="24"/>
          <w:szCs w:val="24"/>
          <w:lang w:val="lv-LV"/>
        </w:rPr>
      </w:pPr>
    </w:p>
    <w:p w14:paraId="6A832747" w14:textId="77777777" w:rsidR="004055C0" w:rsidRPr="004055C0" w:rsidRDefault="004055C0" w:rsidP="005D6FAE">
      <w:pPr>
        <w:pStyle w:val="BodyText"/>
        <w:rPr>
          <w:color w:val="000000"/>
          <w:sz w:val="24"/>
          <w:szCs w:val="24"/>
          <w:lang w:val="lv-LV"/>
        </w:rPr>
      </w:pPr>
    </w:p>
    <w:p w14:paraId="4486C28F" w14:textId="77777777" w:rsidR="004055C0" w:rsidRPr="004055C0" w:rsidRDefault="004055C0" w:rsidP="005D6FAE">
      <w:pPr>
        <w:pStyle w:val="BodyText"/>
        <w:rPr>
          <w:color w:val="000000"/>
          <w:sz w:val="24"/>
          <w:szCs w:val="24"/>
          <w:lang w:val="lv-LV"/>
        </w:rPr>
      </w:pPr>
    </w:p>
    <w:p w14:paraId="00E2B3C8" w14:textId="77777777" w:rsidR="004055C0" w:rsidRPr="004055C0" w:rsidRDefault="004055C0" w:rsidP="005D6FAE">
      <w:pPr>
        <w:pStyle w:val="BodyText"/>
        <w:tabs>
          <w:tab w:val="left" w:pos="8034"/>
        </w:tabs>
        <w:ind w:left="112"/>
        <w:rPr>
          <w:sz w:val="24"/>
          <w:szCs w:val="24"/>
        </w:rPr>
      </w:pPr>
      <w:r w:rsidRPr="004055C0">
        <w:rPr>
          <w:color w:val="000000"/>
          <w:sz w:val="24"/>
          <w:szCs w:val="24"/>
          <w:lang w:val="lv-LV"/>
        </w:rPr>
        <w:t>Domes</w:t>
      </w:r>
      <w:r w:rsidRPr="004055C0">
        <w:rPr>
          <w:color w:val="000000"/>
          <w:spacing w:val="-3"/>
          <w:sz w:val="24"/>
          <w:szCs w:val="24"/>
          <w:lang w:val="lv-LV"/>
        </w:rPr>
        <w:t xml:space="preserve"> </w:t>
      </w:r>
      <w:r w:rsidRPr="004055C0">
        <w:rPr>
          <w:color w:val="000000"/>
          <w:sz w:val="24"/>
          <w:szCs w:val="24"/>
          <w:lang w:val="lv-LV"/>
        </w:rPr>
        <w:t>priekšsēdētājs</w:t>
      </w:r>
      <w:r w:rsidRPr="004055C0">
        <w:rPr>
          <w:color w:val="000000"/>
          <w:sz w:val="24"/>
          <w:szCs w:val="24"/>
          <w:lang w:val="lv-LV"/>
        </w:rPr>
        <w:tab/>
        <w:t>I.Gorskis</w:t>
      </w:r>
    </w:p>
    <w:p w14:paraId="1417AC3E" w14:textId="77777777" w:rsidR="004055C0" w:rsidRPr="004055C0" w:rsidRDefault="004055C0" w:rsidP="005D6FAE">
      <w:pPr>
        <w:pStyle w:val="BodyText"/>
        <w:tabs>
          <w:tab w:val="left" w:pos="8034"/>
        </w:tabs>
        <w:ind w:left="112"/>
        <w:rPr>
          <w:color w:val="000000"/>
          <w:sz w:val="24"/>
          <w:szCs w:val="24"/>
          <w:lang w:val="lv-LV"/>
        </w:rPr>
      </w:pPr>
    </w:p>
    <w:p w14:paraId="6B377CEC" w14:textId="77777777" w:rsidR="004055C0" w:rsidRPr="004055C0" w:rsidRDefault="004055C0" w:rsidP="005D6FAE">
      <w:pPr>
        <w:pStyle w:val="BodyText"/>
        <w:tabs>
          <w:tab w:val="left" w:pos="8034"/>
        </w:tabs>
        <w:ind w:left="112"/>
        <w:rPr>
          <w:color w:val="000000"/>
          <w:sz w:val="24"/>
          <w:szCs w:val="24"/>
          <w:lang w:val="lv-LV"/>
        </w:rPr>
      </w:pPr>
    </w:p>
    <w:p w14:paraId="4CCC7955" w14:textId="35BECA0D" w:rsidR="00643634" w:rsidRDefault="00643634" w:rsidP="005D6FAE">
      <w:pPr>
        <w:tabs>
          <w:tab w:val="left" w:pos="-24212"/>
        </w:tabs>
        <w:spacing w:line="240" w:lineRule="auto"/>
        <w:jc w:val="right"/>
        <w:rPr>
          <w:b/>
          <w:color w:val="000000"/>
        </w:rPr>
      </w:pPr>
      <w:r>
        <w:rPr>
          <w:b/>
          <w:color w:val="000000"/>
        </w:rPr>
        <w:br w:type="page"/>
      </w:r>
    </w:p>
    <w:p w14:paraId="14C55498" w14:textId="70C76050" w:rsidR="004055C0" w:rsidRDefault="004055C0" w:rsidP="005D6FAE">
      <w:pPr>
        <w:spacing w:line="240" w:lineRule="auto"/>
        <w:jc w:val="center"/>
        <w:rPr>
          <w:rFonts w:eastAsia="Lucida Sans Unicode"/>
          <w:noProof/>
          <w:sz w:val="20"/>
          <w:szCs w:val="20"/>
        </w:rPr>
      </w:pPr>
      <w:bookmarkStart w:id="64" w:name="_Hlk157507967"/>
      <w:r w:rsidRPr="00DD3831">
        <w:rPr>
          <w:rFonts w:eastAsia="Lucida Sans Unicode"/>
          <w:noProof/>
          <w:sz w:val="20"/>
          <w:szCs w:val="20"/>
        </w:rPr>
        <w:drawing>
          <wp:inline distT="0" distB="0" distL="0" distR="0" wp14:anchorId="0885B859" wp14:editId="3B957C1E">
            <wp:extent cx="685800" cy="762000"/>
            <wp:effectExtent l="0" t="0" r="0" b="0"/>
            <wp:docPr id="11181827" name="Attēls 2"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714B0F40" w14:textId="77777777" w:rsidR="004055C0" w:rsidRPr="004055C0" w:rsidRDefault="004055C0" w:rsidP="005D6FAE">
      <w:pPr>
        <w:tabs>
          <w:tab w:val="center" w:pos="4320"/>
          <w:tab w:val="right" w:pos="8640"/>
        </w:tabs>
        <w:spacing w:after="0" w:line="240" w:lineRule="auto"/>
        <w:jc w:val="center"/>
        <w:rPr>
          <w:rFonts w:ascii="Times New Roman" w:eastAsia="Lucida Sans Unicode" w:hAnsi="Times New Roman" w:cs="Times New Roman"/>
          <w:sz w:val="20"/>
        </w:rPr>
      </w:pPr>
      <w:r w:rsidRPr="004055C0">
        <w:rPr>
          <w:rFonts w:ascii="Times New Roman" w:eastAsia="Lucida Sans Unicode" w:hAnsi="Times New Roman" w:cs="Times New Roman"/>
          <w:sz w:val="20"/>
        </w:rPr>
        <w:t>LATVIJAS REPUBLIKA</w:t>
      </w:r>
    </w:p>
    <w:p w14:paraId="679507C1" w14:textId="77777777" w:rsidR="004055C0" w:rsidRPr="004055C0" w:rsidRDefault="004055C0" w:rsidP="005D6FAE">
      <w:pPr>
        <w:tabs>
          <w:tab w:val="center" w:pos="4320"/>
          <w:tab w:val="right" w:pos="8640"/>
        </w:tabs>
        <w:spacing w:after="0" w:line="240" w:lineRule="auto"/>
        <w:jc w:val="center"/>
        <w:rPr>
          <w:rFonts w:ascii="Times New Roman" w:eastAsia="Lucida Sans Unicode" w:hAnsi="Times New Roman" w:cs="Times New Roman"/>
          <w:b/>
          <w:sz w:val="32"/>
          <w:szCs w:val="32"/>
        </w:rPr>
      </w:pPr>
      <w:r w:rsidRPr="004055C0">
        <w:rPr>
          <w:rFonts w:ascii="Times New Roman" w:eastAsia="Lucida Sans Unicode" w:hAnsi="Times New Roman" w:cs="Times New Roman"/>
          <w:b/>
          <w:sz w:val="32"/>
          <w:szCs w:val="32"/>
        </w:rPr>
        <w:t>DOBELES NOVADA DOME</w:t>
      </w:r>
    </w:p>
    <w:p w14:paraId="5B575A8B" w14:textId="77777777" w:rsidR="004055C0" w:rsidRPr="004055C0" w:rsidRDefault="004055C0" w:rsidP="005D6FAE">
      <w:pPr>
        <w:tabs>
          <w:tab w:val="center" w:pos="4320"/>
          <w:tab w:val="right" w:pos="8640"/>
        </w:tabs>
        <w:spacing w:after="0" w:line="240" w:lineRule="auto"/>
        <w:jc w:val="center"/>
        <w:rPr>
          <w:rFonts w:ascii="Times New Roman" w:eastAsia="Lucida Sans Unicode" w:hAnsi="Times New Roman" w:cs="Times New Roman"/>
          <w:sz w:val="16"/>
          <w:szCs w:val="16"/>
        </w:rPr>
      </w:pPr>
      <w:r w:rsidRPr="004055C0">
        <w:rPr>
          <w:rFonts w:ascii="Times New Roman" w:eastAsia="Lucida Sans Unicode" w:hAnsi="Times New Roman" w:cs="Times New Roman"/>
          <w:sz w:val="16"/>
          <w:szCs w:val="16"/>
        </w:rPr>
        <w:t>Reģ. Nr. 90009115092</w:t>
      </w:r>
    </w:p>
    <w:p w14:paraId="413961C2" w14:textId="77777777" w:rsidR="004055C0" w:rsidRPr="004055C0" w:rsidRDefault="004055C0" w:rsidP="005D6FAE">
      <w:pPr>
        <w:tabs>
          <w:tab w:val="center" w:pos="4320"/>
          <w:tab w:val="right" w:pos="8640"/>
        </w:tabs>
        <w:spacing w:after="0" w:line="240" w:lineRule="auto"/>
        <w:jc w:val="center"/>
        <w:rPr>
          <w:rFonts w:ascii="Times New Roman" w:eastAsia="Lucida Sans Unicode" w:hAnsi="Times New Roman" w:cs="Times New Roman"/>
          <w:sz w:val="16"/>
          <w:szCs w:val="16"/>
        </w:rPr>
      </w:pPr>
      <w:r w:rsidRPr="004055C0">
        <w:rPr>
          <w:rFonts w:ascii="Times New Roman" w:eastAsia="Lucida Sans Unicode" w:hAnsi="Times New Roman" w:cs="Times New Roman"/>
          <w:sz w:val="16"/>
          <w:szCs w:val="16"/>
        </w:rPr>
        <w:t>Brīvības iela 17, Dobele, Dobeles novads, LV-3701</w:t>
      </w:r>
    </w:p>
    <w:p w14:paraId="51683275" w14:textId="77777777" w:rsidR="004055C0" w:rsidRPr="004055C0" w:rsidRDefault="004055C0" w:rsidP="005D6FAE">
      <w:pPr>
        <w:pBdr>
          <w:bottom w:val="double" w:sz="6" w:space="1" w:color="auto"/>
        </w:pBdr>
        <w:tabs>
          <w:tab w:val="center" w:pos="4320"/>
          <w:tab w:val="right" w:pos="8640"/>
        </w:tabs>
        <w:spacing w:after="0" w:line="240" w:lineRule="auto"/>
        <w:jc w:val="center"/>
        <w:rPr>
          <w:rFonts w:ascii="Times New Roman" w:eastAsia="Lucida Sans Unicode" w:hAnsi="Times New Roman" w:cs="Times New Roman"/>
          <w:color w:val="212121"/>
          <w:sz w:val="16"/>
          <w:szCs w:val="16"/>
        </w:rPr>
      </w:pPr>
      <w:r w:rsidRPr="004055C0">
        <w:rPr>
          <w:rFonts w:ascii="Times New Roman" w:eastAsia="Lucida Sans Unicode" w:hAnsi="Times New Roman" w:cs="Times New Roman"/>
          <w:sz w:val="16"/>
          <w:szCs w:val="16"/>
        </w:rPr>
        <w:t xml:space="preserve">Tālr. 63721360, 63721113, fakss 63722463, e-pasts </w:t>
      </w:r>
      <w:hyperlink r:id="rId29" w:history="1">
        <w:r w:rsidRPr="004055C0">
          <w:rPr>
            <w:rStyle w:val="Hyperlink"/>
            <w:rFonts w:ascii="Times New Roman" w:eastAsia="Lucida Sans Unicode" w:hAnsi="Times New Roman" w:cs="Times New Roman"/>
            <w:color w:val="212121"/>
            <w:sz w:val="16"/>
            <w:szCs w:val="16"/>
            <w:u w:val="none"/>
          </w:rPr>
          <w:t>dome@dobele.lv</w:t>
        </w:r>
      </w:hyperlink>
    </w:p>
    <w:p w14:paraId="25648A52" w14:textId="77777777" w:rsidR="004055C0" w:rsidRDefault="004055C0" w:rsidP="005D6FAE">
      <w:pPr>
        <w:spacing w:line="240" w:lineRule="auto"/>
        <w:jc w:val="right"/>
        <w:rPr>
          <w:sz w:val="20"/>
          <w:szCs w:val="20"/>
        </w:rPr>
      </w:pPr>
    </w:p>
    <w:p w14:paraId="1D1B4123" w14:textId="77777777" w:rsidR="004055C0" w:rsidRPr="004055C0" w:rsidRDefault="004055C0" w:rsidP="005D6FAE">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APSTIPRINĀTS</w:t>
      </w:r>
    </w:p>
    <w:p w14:paraId="399E8AEC" w14:textId="77777777" w:rsidR="004055C0" w:rsidRPr="004055C0" w:rsidRDefault="004055C0" w:rsidP="005D6FAE">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 xml:space="preserve">ar Dobeles novada domes </w:t>
      </w:r>
    </w:p>
    <w:p w14:paraId="124443D9" w14:textId="7151A23D" w:rsidR="004055C0" w:rsidRPr="004055C0" w:rsidRDefault="004055C0" w:rsidP="005D6FAE">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2024. gada 25.</w:t>
      </w:r>
      <w:r w:rsidR="00127231">
        <w:rPr>
          <w:rFonts w:ascii="Times New Roman" w:hAnsi="Times New Roman" w:cs="Times New Roman"/>
          <w:sz w:val="24"/>
          <w:szCs w:val="24"/>
        </w:rPr>
        <w:t xml:space="preserve"> </w:t>
      </w:r>
      <w:r w:rsidRPr="004055C0">
        <w:rPr>
          <w:rFonts w:ascii="Times New Roman" w:hAnsi="Times New Roman" w:cs="Times New Roman"/>
          <w:sz w:val="24"/>
          <w:szCs w:val="24"/>
        </w:rPr>
        <w:t>janvār</w:t>
      </w:r>
      <w:r w:rsidR="00936787">
        <w:rPr>
          <w:rFonts w:ascii="Times New Roman" w:hAnsi="Times New Roman" w:cs="Times New Roman"/>
          <w:sz w:val="24"/>
          <w:szCs w:val="24"/>
        </w:rPr>
        <w:t>a</w:t>
      </w:r>
    </w:p>
    <w:p w14:paraId="5FEB9394" w14:textId="55732D7B" w:rsidR="004055C0" w:rsidRPr="004055C0" w:rsidRDefault="004055C0" w:rsidP="005D6FAE">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lēmumu Nr.</w:t>
      </w:r>
      <w:r w:rsidR="00643634">
        <w:rPr>
          <w:rFonts w:ascii="Times New Roman" w:hAnsi="Times New Roman" w:cs="Times New Roman"/>
          <w:sz w:val="24"/>
          <w:szCs w:val="24"/>
        </w:rPr>
        <w:t>10</w:t>
      </w:r>
      <w:r w:rsidR="0098729C">
        <w:rPr>
          <w:rFonts w:ascii="Times New Roman" w:hAnsi="Times New Roman" w:cs="Times New Roman"/>
          <w:sz w:val="24"/>
          <w:szCs w:val="24"/>
        </w:rPr>
        <w:t>/1</w:t>
      </w:r>
    </w:p>
    <w:p w14:paraId="6B8973FF" w14:textId="77777777" w:rsidR="004055C0" w:rsidRPr="004055C0" w:rsidRDefault="004055C0" w:rsidP="005D6FAE">
      <w:pPr>
        <w:spacing w:after="0" w:line="240" w:lineRule="auto"/>
        <w:jc w:val="right"/>
        <w:rPr>
          <w:rFonts w:ascii="Times New Roman" w:hAnsi="Times New Roman" w:cs="Times New Roman"/>
          <w:sz w:val="24"/>
          <w:szCs w:val="24"/>
        </w:rPr>
      </w:pPr>
    </w:p>
    <w:p w14:paraId="1333F8AC" w14:textId="77777777" w:rsidR="004055C0" w:rsidRPr="004055C0" w:rsidRDefault="004055C0" w:rsidP="005D6FAE">
      <w:pPr>
        <w:spacing w:after="0" w:line="240" w:lineRule="auto"/>
        <w:jc w:val="center"/>
        <w:rPr>
          <w:rFonts w:ascii="Times New Roman" w:hAnsi="Times New Roman" w:cs="Times New Roman"/>
          <w:b/>
          <w:caps/>
          <w:sz w:val="24"/>
          <w:szCs w:val="24"/>
        </w:rPr>
      </w:pPr>
      <w:r w:rsidRPr="004055C0">
        <w:rPr>
          <w:rFonts w:ascii="Times New Roman" w:hAnsi="Times New Roman" w:cs="Times New Roman"/>
          <w:b/>
          <w:caps/>
          <w:sz w:val="24"/>
          <w:szCs w:val="24"/>
        </w:rPr>
        <w:t>DOBELES UN Jaunbērzes PAGASTU APVIENĪBAS</w:t>
      </w:r>
    </w:p>
    <w:p w14:paraId="2982CAF8" w14:textId="6A97E9F3" w:rsidR="004055C0" w:rsidRPr="004055C0" w:rsidRDefault="004055C0" w:rsidP="005D6FAE">
      <w:pPr>
        <w:spacing w:after="0" w:line="240" w:lineRule="auto"/>
        <w:jc w:val="center"/>
        <w:rPr>
          <w:rFonts w:ascii="Times New Roman" w:hAnsi="Times New Roman" w:cs="Times New Roman"/>
          <w:b/>
          <w:sz w:val="24"/>
          <w:szCs w:val="24"/>
        </w:rPr>
      </w:pPr>
      <w:r w:rsidRPr="004055C0">
        <w:rPr>
          <w:rFonts w:ascii="Times New Roman" w:hAnsi="Times New Roman" w:cs="Times New Roman"/>
          <w:b/>
          <w:caps/>
          <w:sz w:val="24"/>
          <w:szCs w:val="24"/>
        </w:rPr>
        <w:t xml:space="preserve"> PĀRVALDES nolikums</w:t>
      </w:r>
    </w:p>
    <w:p w14:paraId="19B15E98" w14:textId="77777777" w:rsidR="004055C0" w:rsidRPr="004055C0" w:rsidRDefault="004055C0" w:rsidP="005D6FAE">
      <w:pPr>
        <w:spacing w:after="0" w:line="240" w:lineRule="auto"/>
        <w:jc w:val="right"/>
        <w:rPr>
          <w:rFonts w:ascii="Times New Roman" w:hAnsi="Times New Roman" w:cs="Times New Roman"/>
          <w:iCs/>
          <w:sz w:val="24"/>
          <w:szCs w:val="24"/>
        </w:rPr>
      </w:pPr>
    </w:p>
    <w:p w14:paraId="4486A02C" w14:textId="77777777" w:rsidR="004055C0" w:rsidRPr="004055C0" w:rsidRDefault="004055C0" w:rsidP="005D6FAE">
      <w:pPr>
        <w:spacing w:after="0" w:line="240" w:lineRule="auto"/>
        <w:jc w:val="right"/>
        <w:rPr>
          <w:rFonts w:ascii="Times New Roman" w:hAnsi="Times New Roman" w:cs="Times New Roman"/>
          <w:iCs/>
          <w:sz w:val="24"/>
          <w:szCs w:val="24"/>
        </w:rPr>
      </w:pPr>
      <w:r w:rsidRPr="004055C0">
        <w:rPr>
          <w:rFonts w:ascii="Times New Roman" w:hAnsi="Times New Roman" w:cs="Times New Roman"/>
          <w:iCs/>
          <w:sz w:val="24"/>
          <w:szCs w:val="24"/>
        </w:rPr>
        <w:t xml:space="preserve">Izdots saskaņā ar Valsts pārvaldes iekārtas likuma </w:t>
      </w:r>
    </w:p>
    <w:p w14:paraId="7BBB7F3D" w14:textId="77777777" w:rsidR="004055C0" w:rsidRPr="004055C0" w:rsidRDefault="004055C0" w:rsidP="005D6FAE">
      <w:pPr>
        <w:spacing w:after="0" w:line="240" w:lineRule="auto"/>
        <w:jc w:val="right"/>
        <w:rPr>
          <w:rFonts w:ascii="Times New Roman" w:hAnsi="Times New Roman" w:cs="Times New Roman"/>
          <w:iCs/>
          <w:sz w:val="24"/>
          <w:szCs w:val="24"/>
        </w:rPr>
      </w:pPr>
      <w:r w:rsidRPr="004055C0">
        <w:rPr>
          <w:rFonts w:ascii="Times New Roman" w:hAnsi="Times New Roman" w:cs="Times New Roman"/>
          <w:iCs/>
          <w:sz w:val="24"/>
          <w:szCs w:val="24"/>
        </w:rPr>
        <w:t xml:space="preserve">73. panta pirmās daļas 1. punktu, </w:t>
      </w:r>
    </w:p>
    <w:p w14:paraId="630D3D65" w14:textId="77777777" w:rsidR="004055C0" w:rsidRPr="004055C0" w:rsidRDefault="004055C0" w:rsidP="005D6FAE">
      <w:pPr>
        <w:spacing w:after="0" w:line="240" w:lineRule="auto"/>
        <w:jc w:val="right"/>
        <w:rPr>
          <w:rFonts w:ascii="Times New Roman" w:hAnsi="Times New Roman" w:cs="Times New Roman"/>
          <w:sz w:val="24"/>
          <w:szCs w:val="24"/>
        </w:rPr>
      </w:pPr>
      <w:r w:rsidRPr="004055C0">
        <w:rPr>
          <w:rFonts w:ascii="Times New Roman" w:hAnsi="Times New Roman" w:cs="Times New Roman"/>
          <w:iCs/>
          <w:sz w:val="24"/>
          <w:szCs w:val="24"/>
        </w:rPr>
        <w:t xml:space="preserve">Pašvaldību likuma </w:t>
      </w:r>
      <w:r w:rsidRPr="004055C0">
        <w:rPr>
          <w:rFonts w:ascii="Times New Roman" w:hAnsi="Times New Roman" w:cs="Times New Roman"/>
          <w:sz w:val="24"/>
          <w:szCs w:val="24"/>
        </w:rPr>
        <w:t xml:space="preserve">10. panta pirmās daļas 8. punktu un </w:t>
      </w:r>
    </w:p>
    <w:p w14:paraId="2DC4FA2E" w14:textId="60F708E2" w:rsidR="004055C0" w:rsidRPr="004055C0" w:rsidRDefault="004055C0" w:rsidP="005D6FAE">
      <w:pPr>
        <w:spacing w:after="0" w:line="240" w:lineRule="auto"/>
        <w:jc w:val="right"/>
        <w:rPr>
          <w:rFonts w:ascii="Times New Roman" w:hAnsi="Times New Roman" w:cs="Times New Roman"/>
          <w:sz w:val="24"/>
          <w:szCs w:val="24"/>
        </w:rPr>
      </w:pPr>
      <w:r w:rsidRPr="004055C0">
        <w:rPr>
          <w:rFonts w:ascii="Times New Roman" w:hAnsi="Times New Roman" w:cs="Times New Roman"/>
          <w:sz w:val="24"/>
          <w:szCs w:val="24"/>
        </w:rPr>
        <w:t>50. panta pirmo daļu</w:t>
      </w:r>
    </w:p>
    <w:p w14:paraId="78BE713A" w14:textId="77777777" w:rsidR="004055C0" w:rsidRPr="004055C0" w:rsidRDefault="004055C0" w:rsidP="005D6FAE">
      <w:pPr>
        <w:spacing w:after="0" w:line="240" w:lineRule="auto"/>
        <w:jc w:val="right"/>
        <w:rPr>
          <w:rFonts w:ascii="Times New Roman" w:hAnsi="Times New Roman" w:cs="Times New Roman"/>
          <w:sz w:val="24"/>
          <w:szCs w:val="24"/>
        </w:rPr>
      </w:pPr>
    </w:p>
    <w:p w14:paraId="3D0AB8F4" w14:textId="77777777" w:rsidR="004055C0" w:rsidRPr="004055C0" w:rsidRDefault="004055C0" w:rsidP="005D6FAE">
      <w:pPr>
        <w:suppressAutoHyphens/>
        <w:spacing w:after="0" w:line="240" w:lineRule="auto"/>
        <w:ind w:left="3403" w:hanging="4963"/>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I. Vispārīgie jautājumi</w:t>
      </w:r>
    </w:p>
    <w:p w14:paraId="5F663E48" w14:textId="77777777" w:rsidR="004055C0" w:rsidRPr="004055C0" w:rsidRDefault="004055C0" w:rsidP="005D6FAE">
      <w:pPr>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 xml:space="preserve">1. Dobeles un Jaunbērzes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Dobeles un Jaunbērzes pagastu administratīvi teritoriālajās vienībās. </w:t>
      </w:r>
    </w:p>
    <w:p w14:paraId="70704198" w14:textId="77777777" w:rsidR="004055C0" w:rsidRPr="004055C0" w:rsidRDefault="004055C0" w:rsidP="005D6FAE">
      <w:pPr>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2. Pārvalde ir pakļauta pašvaldības izpilddirektoram un izpilddirektora vietniekam  teritoriālās pārvaldības jautājumos.</w:t>
      </w:r>
    </w:p>
    <w:p w14:paraId="1D916493" w14:textId="77777777" w:rsidR="004055C0" w:rsidRPr="004055C0" w:rsidRDefault="004055C0" w:rsidP="005D6FAE">
      <w:pPr>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3. Pārvalde savā darbībā ievēro normatīvos aktus, Dobeles novada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6DCC14B8" w14:textId="77777777" w:rsidR="004055C0" w:rsidRPr="004055C0" w:rsidRDefault="004055C0" w:rsidP="005D6FAE">
      <w:pPr>
        <w:suppressAutoHyphens/>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 xml:space="preserve">4. Pārvalde savas funkcijas un uzdevumus veic, sadarbojoties ar pašvaldības administrāciju. </w:t>
      </w:r>
    </w:p>
    <w:p w14:paraId="4943D553" w14:textId="77777777" w:rsidR="004055C0" w:rsidRPr="004055C0" w:rsidRDefault="004055C0" w:rsidP="005D6FAE">
      <w:pPr>
        <w:suppressAutoHyphens/>
        <w:spacing w:after="0" w:line="240" w:lineRule="auto"/>
        <w:ind w:left="284" w:hanging="284"/>
        <w:jc w:val="both"/>
        <w:rPr>
          <w:rFonts w:ascii="Times New Roman" w:hAnsi="Times New Roman" w:cs="Times New Roman"/>
          <w:sz w:val="24"/>
          <w:szCs w:val="24"/>
        </w:rPr>
      </w:pPr>
      <w:r w:rsidRPr="004055C0">
        <w:rPr>
          <w:rFonts w:ascii="Times New Roman" w:hAnsi="Times New Roman" w:cs="Times New Roman"/>
          <w:sz w:val="24"/>
          <w:szCs w:val="24"/>
        </w:rPr>
        <w:t xml:space="preserve">5. Pārvalde tiek finansēta no pašvaldības budžeta līdzekļiem.  </w:t>
      </w:r>
    </w:p>
    <w:p w14:paraId="4A5B9C01" w14:textId="77777777" w:rsidR="004055C0" w:rsidRPr="004055C0" w:rsidRDefault="004055C0" w:rsidP="005D6FAE">
      <w:pPr>
        <w:suppressAutoHyphens/>
        <w:spacing w:after="0" w:line="240" w:lineRule="auto"/>
        <w:ind w:left="284" w:hanging="284"/>
        <w:jc w:val="both"/>
        <w:rPr>
          <w:rFonts w:ascii="Times New Roman" w:hAnsi="Times New Roman" w:cs="Times New Roman"/>
          <w:iCs/>
          <w:color w:val="000000"/>
          <w:sz w:val="24"/>
          <w:szCs w:val="24"/>
        </w:rPr>
      </w:pPr>
      <w:r w:rsidRPr="004055C0">
        <w:rPr>
          <w:rFonts w:ascii="Times New Roman" w:hAnsi="Times New Roman" w:cs="Times New Roman"/>
          <w:iCs/>
          <w:color w:val="000000"/>
          <w:sz w:val="24"/>
          <w:szCs w:val="24"/>
        </w:rPr>
        <w:t xml:space="preserve">6. Pārvaldei ir </w:t>
      </w:r>
      <w:r w:rsidRPr="004055C0">
        <w:rPr>
          <w:rFonts w:ascii="Times New Roman" w:hAnsi="Times New Roman" w:cs="Times New Roman"/>
          <w:sz w:val="24"/>
          <w:szCs w:val="24"/>
        </w:rPr>
        <w:t>noteikta parauga veidlapa.</w:t>
      </w:r>
    </w:p>
    <w:p w14:paraId="377CBDD0" w14:textId="77777777" w:rsidR="004055C0" w:rsidRPr="004055C0" w:rsidRDefault="004055C0" w:rsidP="005D6FAE">
      <w:pPr>
        <w:spacing w:after="0" w:line="240" w:lineRule="auto"/>
        <w:ind w:left="284" w:hanging="284"/>
        <w:jc w:val="both"/>
        <w:rPr>
          <w:rFonts w:ascii="Times New Roman" w:hAnsi="Times New Roman" w:cs="Times New Roman"/>
          <w:sz w:val="24"/>
          <w:szCs w:val="24"/>
          <w:lang w:eastAsia="en-GB"/>
        </w:rPr>
      </w:pPr>
      <w:r w:rsidRPr="004055C0">
        <w:rPr>
          <w:rFonts w:ascii="Times New Roman" w:hAnsi="Times New Roman" w:cs="Times New Roman"/>
          <w:sz w:val="24"/>
          <w:szCs w:val="24"/>
        </w:rPr>
        <w:t xml:space="preserve">7. Pārvaldes juridiskā adrese ir: Ceriņu iela 2, Jaunbērzes pagasts, Dobeles novads, LV – 3717, Aizstrautnieku klientu apkalpošanas punkta adrese ir: </w:t>
      </w:r>
      <w:r w:rsidRPr="004055C0">
        <w:rPr>
          <w:rFonts w:ascii="Times New Roman" w:hAnsi="Times New Roman" w:cs="Times New Roman"/>
          <w:sz w:val="24"/>
          <w:szCs w:val="24"/>
          <w:lang w:eastAsia="en-GB"/>
        </w:rPr>
        <w:t xml:space="preserve">"Gaismiņas", Aizstrautnieki, Dobeles novads, LV – 3701, Lejasstrazdu </w:t>
      </w:r>
      <w:r w:rsidRPr="004055C0">
        <w:rPr>
          <w:rFonts w:ascii="Times New Roman" w:hAnsi="Times New Roman" w:cs="Times New Roman"/>
          <w:sz w:val="24"/>
          <w:szCs w:val="24"/>
        </w:rPr>
        <w:t xml:space="preserve">klientu apkalpošanas punkta adrese ir: </w:t>
      </w:r>
      <w:r w:rsidRPr="004055C0">
        <w:rPr>
          <w:rFonts w:ascii="Times New Roman" w:hAnsi="Times New Roman" w:cs="Times New Roman"/>
          <w:sz w:val="24"/>
          <w:szCs w:val="24"/>
          <w:lang w:eastAsia="en-GB"/>
        </w:rPr>
        <w:t>"Stariņi", Lejasstrazdi, Dobeles novads, LV – 3722.</w:t>
      </w:r>
    </w:p>
    <w:p w14:paraId="478A9A2C" w14:textId="77777777" w:rsidR="004055C0" w:rsidRPr="004055C0" w:rsidRDefault="004055C0" w:rsidP="005D6FAE">
      <w:pPr>
        <w:spacing w:after="0" w:line="240" w:lineRule="auto"/>
        <w:jc w:val="both"/>
        <w:rPr>
          <w:rFonts w:ascii="Times New Roman" w:hAnsi="Times New Roman" w:cs="Times New Roman"/>
          <w:sz w:val="24"/>
          <w:szCs w:val="24"/>
          <w:lang w:eastAsia="en-GB"/>
        </w:rPr>
      </w:pPr>
    </w:p>
    <w:p w14:paraId="2B495A02" w14:textId="77777777" w:rsidR="004055C0" w:rsidRPr="004055C0" w:rsidRDefault="004055C0" w:rsidP="005D6FAE">
      <w:pPr>
        <w:suppressAutoHyphens/>
        <w:spacing w:after="0" w:line="240" w:lineRule="auto"/>
        <w:ind w:left="3403" w:hanging="3261"/>
        <w:contextualSpacing/>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II. Pārvaldes funkcijas, uzdevumi un kompetence</w:t>
      </w:r>
    </w:p>
    <w:p w14:paraId="380ED844" w14:textId="77777777" w:rsidR="004055C0" w:rsidRPr="004055C0" w:rsidRDefault="004055C0" w:rsidP="005D6FAE">
      <w:pPr>
        <w:spacing w:after="0" w:line="240" w:lineRule="auto"/>
        <w:jc w:val="both"/>
        <w:rPr>
          <w:rFonts w:ascii="Times New Roman" w:hAnsi="Times New Roman" w:cs="Times New Roman"/>
          <w:sz w:val="24"/>
          <w:szCs w:val="24"/>
        </w:rPr>
      </w:pPr>
      <w:r w:rsidRPr="004055C0">
        <w:rPr>
          <w:rFonts w:ascii="Times New Roman" w:hAnsi="Times New Roman" w:cs="Times New Roman"/>
          <w:sz w:val="24"/>
          <w:szCs w:val="24"/>
        </w:rPr>
        <w:t>8. Pārvaldei ir šādas funkcijas:</w:t>
      </w:r>
    </w:p>
    <w:p w14:paraId="2C8B84DE"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8.1. nodrošināt Domes lēmumu un Pašvaldību likumā noteikto funkciju izpildi Pārvaldes darbības administratīvajā teritorijā;</w:t>
      </w:r>
    </w:p>
    <w:p w14:paraId="7F74FC28"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8.2. nodrošināt pašvaldības kompetencē esošo izziņu izsniegšanu un sniegt informāciju par pašvaldības kompetencē esošajiem jautājumiem;</w:t>
      </w:r>
    </w:p>
    <w:p w14:paraId="45FA7D9F" w14:textId="77777777" w:rsidR="004055C0" w:rsidRPr="004055C0" w:rsidRDefault="004055C0" w:rsidP="005D6FAE">
      <w:pPr>
        <w:pStyle w:val="Default"/>
        <w:ind w:left="709" w:hanging="425"/>
        <w:jc w:val="both"/>
        <w:rPr>
          <w:lang w:val="lv-LV"/>
        </w:rPr>
      </w:pPr>
      <w:r w:rsidRPr="004055C0">
        <w:t xml:space="preserve">8.3. </w:t>
      </w:r>
      <w:r w:rsidRPr="004055C0">
        <w:rPr>
          <w:lang w:val="lv-LV"/>
        </w:rPr>
        <w:t xml:space="preserve">pašvaldības autonomo funkciju izpildei un jautājumu risināšanai nodrošināt vietējo iedzīvotāju (sabiedrības) iesaistīšanos vietējās pārvaldes procesos; </w:t>
      </w:r>
    </w:p>
    <w:p w14:paraId="35B2169A"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8.4. nodrošināt dzīvesvietas deklarēšanu; </w:t>
      </w:r>
    </w:p>
    <w:p w14:paraId="0C19E39F"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8.5. pieņemt attiecīgajā teritorijā dzīvojošo fizisko personu un tajā reģistrēto juridisko personu iesniegumus un organizēt atbildes sniegšanu attiecīgajām personām;</w:t>
      </w:r>
    </w:p>
    <w:p w14:paraId="583DFDC9"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8.6. pieņemt valsts noteikto nodokļu un nodevu maksājumus, kuru iekasēšana ir uzdota pašvaldībai, kā arī novada domes noteikto nodevu maksājumus un maksājumus par pašvaldības sniegtajiem pakalpojumiem;</w:t>
      </w:r>
    </w:p>
    <w:p w14:paraId="5D3DFC9B"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8.7. nodrošināt informācijas pieejamību par Domes un  pašvaldības administrācijas pieņemtajiem lēmumiem un citu vispārpieejamu informāciju; </w:t>
      </w:r>
    </w:p>
    <w:p w14:paraId="2E10B86D"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8.8. pārraudzīt Pārvaldes darbības teritorijā esošās zemes izmantošanu; </w:t>
      </w:r>
    </w:p>
    <w:p w14:paraId="527FF993"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8.9. pārraudzīt Pārvaldes darbības teritorijā esošo nedzīvojamo telpu izmantošanu; </w:t>
      </w:r>
    </w:p>
    <w:p w14:paraId="12965D4A"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8.10. saskaņā ar Domes lēmumiem vai Centrālās pārvaldes rīkojumiem organizēt Pārvaldes rīcībā esošo dzīvojamo telpu izīrēšanu; </w:t>
      </w:r>
    </w:p>
    <w:p w14:paraId="2D858E0A"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77A6EB46"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599CCDDF"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6F92BE26"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8.14. sekot līdzi dzīvojamo māju, kurās ir pašvaldības valdījumā vai īpašumā esošie dzīvokļi, apsaimniekošanai, t.sk. saskaņā ar normatīvajiem aktiem sekot līdzi dzīvojamo māju pārvaldīšanai; </w:t>
      </w:r>
    </w:p>
    <w:p w14:paraId="6B95A559"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66F536C0" w14:textId="77777777" w:rsidR="004055C0" w:rsidRPr="004055C0" w:rsidRDefault="004055C0" w:rsidP="005D6FAE">
      <w:pPr>
        <w:spacing w:after="0" w:line="240" w:lineRule="auto"/>
        <w:jc w:val="both"/>
        <w:rPr>
          <w:rFonts w:ascii="Times New Roman" w:hAnsi="Times New Roman" w:cs="Times New Roman"/>
          <w:sz w:val="24"/>
          <w:szCs w:val="24"/>
        </w:rPr>
      </w:pPr>
      <w:r w:rsidRPr="004055C0">
        <w:rPr>
          <w:rFonts w:ascii="Times New Roman" w:hAnsi="Times New Roman" w:cs="Times New Roman"/>
          <w:sz w:val="24"/>
          <w:szCs w:val="24"/>
        </w:rPr>
        <w:t>9. Pārvaldei ir šādi uzdevumi:</w:t>
      </w:r>
    </w:p>
    <w:p w14:paraId="6842417C"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9.1. pieņemt no iedzīvotājiem maksājumus par visa veida novada pašvaldības sniegtajiem maksas pakalpojumiem, pašvaldības saistošajos noteikumos noteikto pašvaldības nodevu un nekustamā īpašuma nodokļa maksājumus; </w:t>
      </w:r>
    </w:p>
    <w:p w14:paraId="50D714CD"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9.2. koordinēt sadarbību starp pārvaldes darbības teritorijā esošajām pašvaldības institūcijām; </w:t>
      </w:r>
    </w:p>
    <w:p w14:paraId="6645E5BF"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9.3. nodrošināt iedzīvotāju pieņemšanu pie Pārvaldes amatpersonām/darbiniekiem, ja nepieciešams, palīdzēt noorganizēt tikšanos ar Domes deputātiem, pašvaldības institūciju amatpersonām/darbiniekiem; </w:t>
      </w:r>
    </w:p>
    <w:p w14:paraId="228BB218"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9.4. uzraudzīt Pārvaldes darbības teritorijas iedzīvotājiem sniegto komunālo pakalpojumu (ūdensapgāde un kanalizācija; siltumapgāde; sadzīves atkritumu apsaimniekošana; notekūdeņu savākšana, novadīšana un attīrīšana) kvalitāti:</w:t>
      </w:r>
    </w:p>
    <w:p w14:paraId="643C1729"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705174EE"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9.6. sadarboties ar pašvaldības policiju sabiedriskās kārtības nodrošināšanā un uzturēšanā; </w:t>
      </w:r>
    </w:p>
    <w:p w14:paraId="7FFFC405"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120FF3DF"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9.8. sadarboties ar ārstniecības iestādēm, veselības centriem, ārstu privātpraksēm, lai nodrošinātu iedzīvotājiem veselības aprūpes pieejamību; </w:t>
      </w:r>
    </w:p>
    <w:p w14:paraId="090B75D3" w14:textId="77777777" w:rsidR="004055C0" w:rsidRPr="004055C0" w:rsidRDefault="004055C0" w:rsidP="005D6FAE">
      <w:pPr>
        <w:spacing w:after="0" w:line="240" w:lineRule="auto"/>
        <w:ind w:left="709" w:hanging="425"/>
        <w:jc w:val="both"/>
        <w:rPr>
          <w:rFonts w:ascii="Times New Roman" w:hAnsi="Times New Roman" w:cs="Times New Roman"/>
          <w:sz w:val="24"/>
          <w:szCs w:val="24"/>
        </w:rPr>
      </w:pPr>
      <w:r w:rsidRPr="004055C0">
        <w:rPr>
          <w:rFonts w:ascii="Times New Roman" w:hAnsi="Times New Roman" w:cs="Times New Roman"/>
          <w:sz w:val="24"/>
          <w:szCs w:val="24"/>
        </w:rPr>
        <w:t xml:space="preserve">9.9. informēt Pašvaldības būvvaldi par pārkāpumiem būvniecībā, par vidi degradējošu, sagruvušu vai cilvēku drošību apdraudošu būvju esamību Pārvaldes darbības teritorijā; </w:t>
      </w:r>
    </w:p>
    <w:p w14:paraId="17B3E1E4"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9.10. informēt Centrālo pārvaldi un valsts pārvaldes iestādes par pārkāpumiem dabas resursu un vides aizsardzības jomā; </w:t>
      </w:r>
    </w:p>
    <w:p w14:paraId="6AEDB12E"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9.11. piedalīties civilās aizsardzības pasākumu nodrošināšanā un katastrofu novēršanā; </w:t>
      </w:r>
    </w:p>
    <w:p w14:paraId="3BB32B3F"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9.12. reģistrēt ziņas par personu deklarēto dzīvesvietu un nodrošināt personas sniegto ziņu datorizētu apstrādi, aizsardzību, saglabāšanu, kā arī aktualizēšanu Iedzīvotāju reģistrā; </w:t>
      </w:r>
    </w:p>
    <w:p w14:paraId="638EDB56"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9.13. sadarboties ar Dobeles novada Izglītības pārvaldi izglītības un jaunatnes lietu risināšanā; </w:t>
      </w:r>
    </w:p>
    <w:p w14:paraId="7A816F12"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9.14. sadarboties ar Dobeles novada Sociālo dienestu sociālo pakalpojumu un sociālās palīdzības sniegšanā; </w:t>
      </w:r>
    </w:p>
    <w:p w14:paraId="528EF6E8"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9.15. sadarboties ar Dobeles novada bāriņtiesu tās pakalpojumu pieejamības nodrošināšanā; </w:t>
      </w:r>
    </w:p>
    <w:p w14:paraId="51A2F560"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9.16. organizēt pašvaldības īpašumā vai valdījumā un publiskā lietošanā esošo mežu, smilšu un/vai grantskarjeru un ūdeņu apsaimniekošanu saskaņā ar Domes vai pašvaldības institūciju lēmumiem; </w:t>
      </w:r>
    </w:p>
    <w:p w14:paraId="73AC4E92"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9.17. sagatavot informāciju uz valsts pārvaldes un tiesībsargājošo iestāžu pieprasījumiem; </w:t>
      </w:r>
    </w:p>
    <w:p w14:paraId="344F2A0E"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5C0D2E08"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9.19. sadarboties ar pašvaldību vides situācijas analīzē un priekšlikumu izstrādē par tās uzlabošanu; </w:t>
      </w:r>
    </w:p>
    <w:p w14:paraId="00ABC5AC"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9.20. rīkoties ar Domes piešķirtajiem finanšu līdzekļiem atbilstoši budžeta tāmē apstiprinātajam finansējumam; </w:t>
      </w:r>
    </w:p>
    <w:p w14:paraId="58CB0603"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9.21. piedalīties ikgadējā pašvaldības publiskā pārskata sagatavošanā, sniedzot pārskata sagatavošanai nepieciešamās ziņas;</w:t>
      </w:r>
    </w:p>
    <w:p w14:paraId="7FB29992"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9.22. pārraudzīt uzņēmējdarbības attīstības procesus Pārvaldes darbības teritorijā;</w:t>
      </w:r>
    </w:p>
    <w:p w14:paraId="01BA84B5"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9.23.līdzdarboties tūrisma mārketinga pasākumu organizēšanā Pārvaldes darbības teritorijā;</w:t>
      </w:r>
    </w:p>
    <w:p w14:paraId="6B81C13C"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9.24. izsniegt tirdzniecības atļaujas;</w:t>
      </w:r>
    </w:p>
    <w:p w14:paraId="6BDEFE74"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9.25. atbilstoši Arhīvu likuma prasībām uzkrāt un saglabāt Pārvaldes dokumentus līdz to nodošanai glabāšanā pašvaldības arhīvā; </w:t>
      </w:r>
    </w:p>
    <w:p w14:paraId="64D48905" w14:textId="77777777" w:rsidR="004055C0" w:rsidRPr="004055C0" w:rsidRDefault="004055C0" w:rsidP="005D6FAE">
      <w:pPr>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9.26. sagatavot un iesniegt Domes komisijām un Domes komitejām lēmumu projektus vai ierosinājumus lēmuma projekta sagatavošanai un nepieciešamo informāciju, atzinumus, dokumentus u.tml. par: </w:t>
      </w:r>
    </w:p>
    <w:p w14:paraId="48997FC6" w14:textId="77777777" w:rsidR="004055C0" w:rsidRPr="004055C0" w:rsidRDefault="004055C0" w:rsidP="005D6FA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9.26.1. novada pašvaldības nekustamā īpašuma atsavināšanu, iznomāšanu vai apgrūtināšanu ar lietu tiesībām; </w:t>
      </w:r>
    </w:p>
    <w:p w14:paraId="43C7AB8B" w14:textId="77777777" w:rsidR="004055C0" w:rsidRPr="004055C0" w:rsidRDefault="004055C0" w:rsidP="005D6FA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9.26.2. novada pašvaldības dzīvojamo telpu izīrēšanu; </w:t>
      </w:r>
    </w:p>
    <w:p w14:paraId="5E0CBA74" w14:textId="77777777" w:rsidR="004055C0" w:rsidRPr="004055C0" w:rsidRDefault="004055C0" w:rsidP="005D6FA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9.26.3. novada pašvaldības nedzīvojamo telpu iznomāšanu; </w:t>
      </w:r>
    </w:p>
    <w:p w14:paraId="2959CE81" w14:textId="77777777" w:rsidR="004055C0" w:rsidRPr="004055C0" w:rsidRDefault="004055C0" w:rsidP="005D6FA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9.26.4. nekustamā īpašuma nosaukuma un adreses piešķiršanu un/vai maiņu; </w:t>
      </w:r>
    </w:p>
    <w:p w14:paraId="755406F2" w14:textId="77777777" w:rsidR="004055C0" w:rsidRPr="004055C0" w:rsidRDefault="004055C0" w:rsidP="005D6FA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9.26.5. nekustamā īpašuma lietošanas mērķu noteikšanu un / vai maiņu; </w:t>
      </w:r>
    </w:p>
    <w:p w14:paraId="339B7B2F" w14:textId="77777777" w:rsidR="004055C0" w:rsidRPr="004055C0" w:rsidRDefault="004055C0" w:rsidP="005D6FA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9.26.6. ēkas, būves uzturēšanai nepieciešamās platības noteikšanu; </w:t>
      </w:r>
    </w:p>
    <w:p w14:paraId="6ED18AEB" w14:textId="77777777" w:rsidR="004055C0" w:rsidRPr="004055C0" w:rsidRDefault="004055C0" w:rsidP="005D6FA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9.26.7. zemes platību precizēšanu; </w:t>
      </w:r>
    </w:p>
    <w:p w14:paraId="77CB5932" w14:textId="77777777" w:rsidR="004055C0" w:rsidRPr="004055C0" w:rsidRDefault="004055C0" w:rsidP="005D6FA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9.26.8. detālplānojumiem un zemes ierīcības projektu izstrādi; </w:t>
      </w:r>
    </w:p>
    <w:p w14:paraId="4F29CEDF" w14:textId="77777777" w:rsidR="004055C0" w:rsidRPr="004055C0" w:rsidRDefault="004055C0" w:rsidP="005D6FA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9.26.9. Pārvaldes rīcībā esošās kustamās mantas atsavināšanu; </w:t>
      </w:r>
    </w:p>
    <w:p w14:paraId="11F216A8" w14:textId="77777777" w:rsidR="004055C0" w:rsidRPr="004055C0" w:rsidRDefault="004055C0" w:rsidP="005D6FAE">
      <w:pPr>
        <w:spacing w:after="0" w:line="240" w:lineRule="auto"/>
        <w:ind w:left="851"/>
        <w:jc w:val="both"/>
        <w:rPr>
          <w:rFonts w:ascii="Times New Roman" w:hAnsi="Times New Roman" w:cs="Times New Roman"/>
          <w:sz w:val="24"/>
          <w:szCs w:val="24"/>
        </w:rPr>
      </w:pPr>
      <w:r w:rsidRPr="004055C0">
        <w:rPr>
          <w:rFonts w:ascii="Times New Roman" w:hAnsi="Times New Roman" w:cs="Times New Roman"/>
          <w:sz w:val="24"/>
          <w:szCs w:val="24"/>
        </w:rPr>
        <w:t xml:space="preserve">9.26.10. citiem jautājumiem, kuru izlemšana atbilstoši pašvaldības iekšējiem normatīviem vai ārējiem normatīviem aktiem ir tikai Domes kompetencē. </w:t>
      </w:r>
    </w:p>
    <w:p w14:paraId="0F5BF61D" w14:textId="77777777" w:rsidR="004055C0" w:rsidRPr="004055C0" w:rsidRDefault="004055C0" w:rsidP="005D6FAE">
      <w:pPr>
        <w:spacing w:after="0" w:line="240" w:lineRule="auto"/>
        <w:jc w:val="both"/>
        <w:rPr>
          <w:rFonts w:ascii="Times New Roman" w:hAnsi="Times New Roman" w:cs="Times New Roman"/>
          <w:sz w:val="24"/>
          <w:szCs w:val="24"/>
        </w:rPr>
      </w:pPr>
    </w:p>
    <w:p w14:paraId="55FD6A29" w14:textId="77777777" w:rsidR="004055C0" w:rsidRPr="004055C0" w:rsidRDefault="004055C0" w:rsidP="005D6FAE">
      <w:pPr>
        <w:spacing w:after="0" w:line="240" w:lineRule="auto"/>
        <w:ind w:left="3403" w:hanging="4254"/>
        <w:contextualSpacing/>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III. Pārvaldes struktūra un darba organizācija</w:t>
      </w:r>
    </w:p>
    <w:p w14:paraId="75DE8680" w14:textId="77777777" w:rsidR="004055C0" w:rsidRPr="004055C0" w:rsidRDefault="004055C0" w:rsidP="005D6FAE">
      <w:pPr>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 xml:space="preserve">10.  Pārvalde darbojas saskaņā ar nolikumu, kuru apstiprina dome.  </w:t>
      </w:r>
    </w:p>
    <w:p w14:paraId="74DAD402" w14:textId="77777777" w:rsidR="004055C0" w:rsidRPr="004055C0" w:rsidRDefault="004055C0" w:rsidP="005D6FAE">
      <w:pPr>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11. Pārvaldes darbu vada Pārvaldes vadītājs, kuru pieņem darbā un atbrīvo no darba pašvaldības izpilddirektors.</w:t>
      </w:r>
    </w:p>
    <w:p w14:paraId="0A044625" w14:textId="77777777" w:rsidR="004055C0" w:rsidRPr="004055C0" w:rsidRDefault="004055C0" w:rsidP="005D6FAE">
      <w:pPr>
        <w:suppressAutoHyphens/>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61039ED4" w14:textId="77777777" w:rsidR="004055C0" w:rsidRPr="004055C0" w:rsidRDefault="004055C0" w:rsidP="005D6FAE">
      <w:pPr>
        <w:spacing w:after="0" w:line="240" w:lineRule="auto"/>
        <w:ind w:left="426" w:hanging="426"/>
        <w:jc w:val="both"/>
        <w:rPr>
          <w:rFonts w:ascii="Times New Roman" w:hAnsi="Times New Roman" w:cs="Times New Roman"/>
          <w:color w:val="000000"/>
          <w:sz w:val="24"/>
          <w:szCs w:val="24"/>
        </w:rPr>
      </w:pPr>
      <w:r w:rsidRPr="004055C0">
        <w:rPr>
          <w:rFonts w:ascii="Times New Roman" w:hAnsi="Times New Roman" w:cs="Times New Roman"/>
          <w:sz w:val="24"/>
          <w:szCs w:val="24"/>
        </w:rPr>
        <w:t xml:space="preserve">13. </w:t>
      </w:r>
      <w:r w:rsidRPr="004055C0">
        <w:rPr>
          <w:rFonts w:ascii="Times New Roman" w:eastAsia="TimesNewRomanPSMT" w:hAnsi="Times New Roman" w:cs="Times New Roman"/>
          <w:sz w:val="24"/>
          <w:szCs w:val="24"/>
        </w:rPr>
        <w:t>Pārvaldes darbinieku darba pienākumus, tiesības un atbildību nosaka amata apraksti, kurus apstiprina pārvaldes vadītājs.</w:t>
      </w:r>
    </w:p>
    <w:p w14:paraId="62F11D5B" w14:textId="77777777" w:rsidR="004055C0" w:rsidRPr="004055C0" w:rsidRDefault="004055C0" w:rsidP="005D6FAE">
      <w:pPr>
        <w:spacing w:after="0" w:line="240" w:lineRule="auto"/>
        <w:ind w:left="426" w:hanging="426"/>
        <w:jc w:val="both"/>
        <w:rPr>
          <w:rFonts w:ascii="Times New Roman" w:hAnsi="Times New Roman" w:cs="Times New Roman"/>
          <w:sz w:val="24"/>
          <w:szCs w:val="24"/>
        </w:rPr>
      </w:pPr>
      <w:r w:rsidRPr="004055C0">
        <w:rPr>
          <w:rFonts w:ascii="Times New Roman" w:hAnsi="Times New Roman" w:cs="Times New Roman"/>
          <w:sz w:val="24"/>
          <w:szCs w:val="24"/>
        </w:rPr>
        <w:t>14.  Pārvaldes vadītājs:</w:t>
      </w:r>
    </w:p>
    <w:p w14:paraId="57000CF1" w14:textId="77777777" w:rsidR="004055C0" w:rsidRPr="004055C0" w:rsidRDefault="004055C0" w:rsidP="005D6FAE">
      <w:pPr>
        <w:tabs>
          <w:tab w:val="left" w:pos="851"/>
        </w:tabs>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14.1. plāno, organizē, koordinē un kontrolē Pārvaldes darbu, funkciju un uzdevumu izpildi, nodrošina tās darbības nepārtrauktību un tiesiskumu; </w:t>
      </w:r>
    </w:p>
    <w:p w14:paraId="37FD4E12" w14:textId="77777777" w:rsidR="004055C0" w:rsidRPr="004055C0" w:rsidRDefault="004055C0" w:rsidP="005D6FAE">
      <w:pPr>
        <w:tabs>
          <w:tab w:val="left" w:pos="851"/>
        </w:tabs>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iCs/>
          <w:sz w:val="24"/>
          <w:szCs w:val="24"/>
        </w:rPr>
        <w:t xml:space="preserve">14.2. sniedz priekšlikumus par Pārvaldes darbinieku pieņemšanu darbā vai atbrīvošanu no darba, </w:t>
      </w:r>
      <w:r w:rsidRPr="004055C0">
        <w:rPr>
          <w:rFonts w:ascii="Times New Roman" w:hAnsi="Times New Roman" w:cs="Times New Roman"/>
          <w:sz w:val="24"/>
          <w:szCs w:val="24"/>
        </w:rPr>
        <w:t xml:space="preserve"> veic pārvaldes darbinieku  amata pienākumu un uzdevumu sadali, nodrošina </w:t>
      </w:r>
      <w:r w:rsidRPr="004055C0">
        <w:rPr>
          <w:rFonts w:ascii="Times New Roman" w:eastAsia="TimesNewRomanPSMT" w:hAnsi="Times New Roman" w:cs="Times New Roman"/>
          <w:sz w:val="24"/>
          <w:szCs w:val="24"/>
        </w:rPr>
        <w:t>darbinieku profesionālās kvalifikācijas paaugstināšanu,</w:t>
      </w:r>
      <w:r w:rsidRPr="004055C0">
        <w:rPr>
          <w:rFonts w:ascii="Times New Roman" w:hAnsi="Times New Roman" w:cs="Times New Roman"/>
          <w:sz w:val="24"/>
          <w:szCs w:val="24"/>
        </w:rPr>
        <w:t xml:space="preserve"> noteiktā budžeta ietvaros nosaka darbinieku darba samaksu;</w:t>
      </w:r>
    </w:p>
    <w:p w14:paraId="0BA8DE30" w14:textId="77777777" w:rsidR="004055C0" w:rsidRPr="004055C0" w:rsidRDefault="004055C0" w:rsidP="005D6FAE">
      <w:pPr>
        <w:tabs>
          <w:tab w:val="left" w:pos="851"/>
        </w:tabs>
        <w:suppressAutoHyphens/>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 xml:space="preserve">14.3. atbilstoši savai kompetencei rīkojas ar Pārvaldes rīcībā nodoto pašvaldības mantu un naudas līdzekļiem, veic saimnieciskos darījumus atbilstoši pašvaldības noteiktajai kārtībai; </w:t>
      </w:r>
    </w:p>
    <w:p w14:paraId="68607C26" w14:textId="77777777" w:rsidR="004055C0" w:rsidRPr="004055C0" w:rsidRDefault="004055C0" w:rsidP="005D6FAE">
      <w:pPr>
        <w:tabs>
          <w:tab w:val="left" w:pos="851"/>
        </w:tabs>
        <w:autoSpaceDE w:val="0"/>
        <w:spacing w:after="0" w:line="240" w:lineRule="auto"/>
        <w:ind w:left="851" w:hanging="567"/>
        <w:jc w:val="both"/>
        <w:rPr>
          <w:rFonts w:ascii="Times New Roman" w:hAnsi="Times New Roman" w:cs="Times New Roman"/>
          <w:color w:val="000000"/>
          <w:sz w:val="24"/>
          <w:szCs w:val="24"/>
        </w:rPr>
      </w:pPr>
      <w:r w:rsidRPr="004055C0">
        <w:rPr>
          <w:rFonts w:ascii="Times New Roman" w:hAnsi="Times New Roman" w:cs="Times New Roman"/>
          <w:sz w:val="24"/>
          <w:szCs w:val="24"/>
        </w:rPr>
        <w:t xml:space="preserve">14.4. nodrošina Pārvaldes materiālo vērtību saglabāšanu; </w:t>
      </w:r>
    </w:p>
    <w:p w14:paraId="5887BE28" w14:textId="77777777" w:rsidR="004055C0" w:rsidRPr="004055C0" w:rsidRDefault="004055C0" w:rsidP="005D6FAE">
      <w:pPr>
        <w:tabs>
          <w:tab w:val="left" w:pos="851"/>
        </w:tabs>
        <w:autoSpaceDE w:val="0"/>
        <w:spacing w:after="0" w:line="240" w:lineRule="auto"/>
        <w:ind w:left="851" w:hanging="567"/>
        <w:jc w:val="both"/>
        <w:rPr>
          <w:rFonts w:ascii="Times New Roman" w:hAnsi="Times New Roman" w:cs="Times New Roman"/>
          <w:b/>
          <w:color w:val="000000"/>
          <w:sz w:val="24"/>
          <w:szCs w:val="24"/>
        </w:rPr>
      </w:pPr>
      <w:r w:rsidRPr="004055C0">
        <w:rPr>
          <w:rFonts w:ascii="Times New Roman" w:hAnsi="Times New Roman" w:cs="Times New Roman"/>
          <w:sz w:val="24"/>
          <w:szCs w:val="24"/>
        </w:rPr>
        <w:t xml:space="preserve">14.5.pārstāv Pārvaldi pašvaldības, valsts un privātpersonu dibinātajās  </w:t>
      </w:r>
      <w:r w:rsidRPr="004055C0">
        <w:rPr>
          <w:rFonts w:ascii="Times New Roman" w:hAnsi="Times New Roman" w:cs="Times New Roman"/>
          <w:sz w:val="24"/>
          <w:szCs w:val="24"/>
        </w:rPr>
        <w:br/>
        <w:t>institūcijās;</w:t>
      </w:r>
    </w:p>
    <w:p w14:paraId="6A96E423" w14:textId="77777777" w:rsidR="004055C0" w:rsidRPr="004055C0" w:rsidRDefault="004055C0" w:rsidP="005D6FAE">
      <w:pPr>
        <w:tabs>
          <w:tab w:val="left" w:pos="851"/>
        </w:tabs>
        <w:autoSpaceDE w:val="0"/>
        <w:spacing w:after="0" w:line="240" w:lineRule="auto"/>
        <w:ind w:left="851" w:hanging="567"/>
        <w:jc w:val="both"/>
        <w:rPr>
          <w:rFonts w:ascii="Times New Roman" w:hAnsi="Times New Roman" w:cs="Times New Roman"/>
          <w:sz w:val="24"/>
          <w:szCs w:val="24"/>
        </w:rPr>
      </w:pPr>
      <w:r w:rsidRPr="004055C0">
        <w:rPr>
          <w:rFonts w:ascii="Times New Roman" w:hAnsi="Times New Roman" w:cs="Times New Roman"/>
          <w:sz w:val="24"/>
          <w:szCs w:val="24"/>
        </w:rPr>
        <w:t>14.6. izdod pārvaldes rīkojumus un iekšējos normatīvos aktus.</w:t>
      </w:r>
    </w:p>
    <w:p w14:paraId="39BB0A3A" w14:textId="77777777" w:rsidR="004055C0" w:rsidRPr="004055C0" w:rsidRDefault="004055C0" w:rsidP="005D6FAE">
      <w:pPr>
        <w:spacing w:after="0" w:line="240" w:lineRule="auto"/>
        <w:jc w:val="both"/>
        <w:rPr>
          <w:rFonts w:ascii="Times New Roman" w:hAnsi="Times New Roman" w:cs="Times New Roman"/>
          <w:sz w:val="24"/>
          <w:szCs w:val="24"/>
        </w:rPr>
      </w:pPr>
    </w:p>
    <w:p w14:paraId="5784220B" w14:textId="77777777" w:rsidR="004055C0" w:rsidRPr="004055C0" w:rsidRDefault="004055C0" w:rsidP="005D6FAE">
      <w:pPr>
        <w:tabs>
          <w:tab w:val="left" w:pos="851"/>
        </w:tabs>
        <w:autoSpaceDE w:val="0"/>
        <w:spacing w:after="0" w:line="240" w:lineRule="auto"/>
        <w:ind w:left="3403" w:hanging="2410"/>
        <w:contextualSpacing/>
        <w:jc w:val="center"/>
        <w:rPr>
          <w:rFonts w:ascii="Times New Roman" w:hAnsi="Times New Roman" w:cs="Times New Roman"/>
          <w:sz w:val="24"/>
          <w:szCs w:val="24"/>
        </w:rPr>
      </w:pPr>
      <w:r w:rsidRPr="004055C0">
        <w:rPr>
          <w:rFonts w:ascii="Times New Roman" w:hAnsi="Times New Roman" w:cs="Times New Roman"/>
          <w:b/>
          <w:color w:val="000000"/>
          <w:sz w:val="24"/>
          <w:szCs w:val="24"/>
        </w:rPr>
        <w:t>IV. Pārvaldes finansēšanas kārtība un saimnieciskā darbība</w:t>
      </w:r>
    </w:p>
    <w:p w14:paraId="031AEB13" w14:textId="77777777" w:rsidR="004055C0" w:rsidRPr="004055C0" w:rsidRDefault="004055C0" w:rsidP="005D6FAE">
      <w:pPr>
        <w:tabs>
          <w:tab w:val="left" w:pos="851"/>
        </w:tabs>
        <w:autoSpaceDE w:val="0"/>
        <w:spacing w:after="0" w:line="240" w:lineRule="auto"/>
        <w:rPr>
          <w:rFonts w:ascii="Times New Roman" w:hAnsi="Times New Roman" w:cs="Times New Roman"/>
          <w:sz w:val="24"/>
          <w:szCs w:val="24"/>
        </w:rPr>
      </w:pPr>
      <w:r w:rsidRPr="004055C0">
        <w:rPr>
          <w:rFonts w:ascii="Times New Roman" w:hAnsi="Times New Roman" w:cs="Times New Roman"/>
          <w:sz w:val="24"/>
          <w:szCs w:val="24"/>
        </w:rPr>
        <w:t>15. Pārvaldes darbību finansē pašvaldība.</w:t>
      </w:r>
    </w:p>
    <w:p w14:paraId="3AB8DAAB" w14:textId="77777777" w:rsidR="004055C0" w:rsidRPr="004055C0" w:rsidRDefault="004055C0" w:rsidP="005D6FAE">
      <w:pPr>
        <w:tabs>
          <w:tab w:val="left" w:pos="851"/>
        </w:tabs>
        <w:autoSpaceDE w:val="0"/>
        <w:spacing w:after="0" w:line="240" w:lineRule="auto"/>
        <w:rPr>
          <w:rFonts w:ascii="Times New Roman" w:hAnsi="Times New Roman" w:cs="Times New Roman"/>
          <w:sz w:val="24"/>
          <w:szCs w:val="24"/>
        </w:rPr>
      </w:pPr>
      <w:r w:rsidRPr="004055C0">
        <w:rPr>
          <w:rFonts w:ascii="Times New Roman" w:hAnsi="Times New Roman" w:cs="Times New Roman"/>
          <w:sz w:val="24"/>
          <w:szCs w:val="24"/>
        </w:rPr>
        <w:t>16. Pārvaldes finanšu līdzekļus veido:</w:t>
      </w:r>
    </w:p>
    <w:p w14:paraId="60A9B6C0" w14:textId="77777777" w:rsidR="004055C0" w:rsidRPr="004055C0" w:rsidRDefault="004055C0" w:rsidP="005D6FAE">
      <w:pPr>
        <w:tabs>
          <w:tab w:val="left" w:pos="851"/>
        </w:tabs>
        <w:autoSpaceDE w:val="0"/>
        <w:spacing w:after="0" w:line="240" w:lineRule="auto"/>
        <w:ind w:left="284"/>
        <w:rPr>
          <w:rFonts w:ascii="Times New Roman" w:hAnsi="Times New Roman" w:cs="Times New Roman"/>
          <w:sz w:val="24"/>
          <w:szCs w:val="24"/>
        </w:rPr>
      </w:pPr>
      <w:r w:rsidRPr="004055C0">
        <w:rPr>
          <w:rFonts w:ascii="Times New Roman" w:hAnsi="Times New Roman" w:cs="Times New Roman"/>
          <w:sz w:val="24"/>
          <w:szCs w:val="24"/>
        </w:rPr>
        <w:t>16.1. pašvaldības budžeta līdzekļi;</w:t>
      </w:r>
    </w:p>
    <w:p w14:paraId="69D4D26B" w14:textId="77777777" w:rsidR="004055C0" w:rsidRPr="004055C0" w:rsidRDefault="004055C0" w:rsidP="005D6FAE">
      <w:pPr>
        <w:tabs>
          <w:tab w:val="left" w:pos="851"/>
        </w:tabs>
        <w:autoSpaceDE w:val="0"/>
        <w:spacing w:after="0" w:line="240" w:lineRule="auto"/>
        <w:ind w:left="284"/>
        <w:jc w:val="both"/>
        <w:rPr>
          <w:rFonts w:ascii="Times New Roman" w:hAnsi="Times New Roman" w:cs="Times New Roman"/>
          <w:sz w:val="24"/>
          <w:szCs w:val="24"/>
        </w:rPr>
      </w:pPr>
      <w:r w:rsidRPr="004055C0">
        <w:rPr>
          <w:rFonts w:ascii="Times New Roman" w:hAnsi="Times New Roman" w:cs="Times New Roman"/>
          <w:sz w:val="24"/>
          <w:szCs w:val="24"/>
        </w:rPr>
        <w:t>16.2. ieņēmumi no maksas pakalpojumiem un citiem pašu ieņēmumiem;</w:t>
      </w:r>
    </w:p>
    <w:p w14:paraId="24993794" w14:textId="77777777" w:rsidR="004055C0" w:rsidRPr="004055C0" w:rsidRDefault="004055C0" w:rsidP="005D6FAE">
      <w:pPr>
        <w:tabs>
          <w:tab w:val="left" w:pos="851"/>
        </w:tabs>
        <w:autoSpaceDE w:val="0"/>
        <w:spacing w:after="0" w:line="240" w:lineRule="auto"/>
        <w:ind w:left="284"/>
        <w:jc w:val="both"/>
        <w:rPr>
          <w:rFonts w:ascii="Times New Roman" w:hAnsi="Times New Roman" w:cs="Times New Roman"/>
          <w:color w:val="000000"/>
          <w:sz w:val="24"/>
          <w:szCs w:val="24"/>
        </w:rPr>
      </w:pPr>
      <w:r w:rsidRPr="004055C0">
        <w:rPr>
          <w:rFonts w:ascii="Times New Roman" w:hAnsi="Times New Roman" w:cs="Times New Roman"/>
          <w:sz w:val="24"/>
          <w:szCs w:val="24"/>
        </w:rPr>
        <w:t>16.3. ziedojumi  un dāvinājumi</w:t>
      </w:r>
      <w:r w:rsidRPr="004055C0">
        <w:rPr>
          <w:rFonts w:ascii="Times New Roman" w:hAnsi="Times New Roman" w:cs="Times New Roman"/>
          <w:color w:val="000000"/>
          <w:sz w:val="24"/>
          <w:szCs w:val="24"/>
        </w:rPr>
        <w:t>.</w:t>
      </w:r>
    </w:p>
    <w:p w14:paraId="24F5E10A" w14:textId="77777777" w:rsidR="004055C0" w:rsidRPr="004055C0" w:rsidRDefault="004055C0" w:rsidP="005D6FAE">
      <w:pPr>
        <w:tabs>
          <w:tab w:val="left" w:pos="851"/>
        </w:tabs>
        <w:autoSpaceDE w:val="0"/>
        <w:spacing w:after="0" w:line="240" w:lineRule="auto"/>
        <w:jc w:val="both"/>
        <w:rPr>
          <w:rFonts w:ascii="Times New Roman" w:hAnsi="Times New Roman" w:cs="Times New Roman"/>
          <w:color w:val="000000"/>
          <w:sz w:val="24"/>
          <w:szCs w:val="24"/>
        </w:rPr>
      </w:pPr>
    </w:p>
    <w:p w14:paraId="07C6FFEC" w14:textId="77777777" w:rsidR="004055C0" w:rsidRPr="004055C0" w:rsidRDefault="004055C0" w:rsidP="005D6FAE">
      <w:pPr>
        <w:autoSpaceDE w:val="0"/>
        <w:spacing w:after="0" w:line="240" w:lineRule="auto"/>
        <w:jc w:val="center"/>
        <w:rPr>
          <w:rFonts w:ascii="Times New Roman" w:hAnsi="Times New Roman" w:cs="Times New Roman"/>
          <w:b/>
          <w:color w:val="000000"/>
          <w:sz w:val="24"/>
          <w:szCs w:val="24"/>
        </w:rPr>
      </w:pPr>
      <w:r w:rsidRPr="004055C0">
        <w:rPr>
          <w:rFonts w:ascii="Times New Roman" w:hAnsi="Times New Roman" w:cs="Times New Roman"/>
          <w:b/>
          <w:color w:val="000000"/>
          <w:sz w:val="24"/>
          <w:szCs w:val="24"/>
        </w:rPr>
        <w:t>V</w:t>
      </w:r>
      <w:r w:rsidRPr="004055C0">
        <w:rPr>
          <w:rFonts w:ascii="Times New Roman" w:hAnsi="Times New Roman" w:cs="Times New Roman"/>
          <w:color w:val="000000"/>
          <w:sz w:val="24"/>
          <w:szCs w:val="24"/>
        </w:rPr>
        <w:t xml:space="preserve">. </w:t>
      </w:r>
      <w:r w:rsidRPr="004055C0">
        <w:rPr>
          <w:rFonts w:ascii="Times New Roman" w:hAnsi="Times New Roman" w:cs="Times New Roman"/>
          <w:b/>
          <w:color w:val="000000"/>
          <w:sz w:val="24"/>
          <w:szCs w:val="24"/>
        </w:rPr>
        <w:t>Pārvaldes darbības tiesiskuma nodrošināšana</w:t>
      </w:r>
    </w:p>
    <w:p w14:paraId="7854B88E" w14:textId="77777777" w:rsidR="004055C0" w:rsidRPr="004055C0" w:rsidRDefault="004055C0" w:rsidP="005D6FAE">
      <w:pPr>
        <w:autoSpaceDE w:val="0"/>
        <w:spacing w:after="0" w:line="240" w:lineRule="auto"/>
        <w:ind w:left="426" w:hanging="426"/>
        <w:jc w:val="both"/>
        <w:rPr>
          <w:rFonts w:ascii="Times New Roman" w:eastAsia="TimesNewRomanPSMT" w:hAnsi="Times New Roman" w:cs="Times New Roman"/>
          <w:sz w:val="24"/>
          <w:szCs w:val="24"/>
        </w:rPr>
      </w:pPr>
      <w:r w:rsidRPr="004055C0">
        <w:rPr>
          <w:rFonts w:ascii="Times New Roman" w:eastAsia="TimesNewRomanPSMT" w:hAnsi="Times New Roman" w:cs="Times New Roman"/>
          <w:sz w:val="24"/>
          <w:szCs w:val="24"/>
        </w:rPr>
        <w:t xml:space="preserve">17. Pārvaldes darbības tiesiskumu nodrošina Pārvaldes vadītājs un darbinieki atbilstoši darba pienākumu aprakstos un darba līgumos noteiktajai kompetencei. </w:t>
      </w:r>
    </w:p>
    <w:p w14:paraId="653905C9" w14:textId="77777777" w:rsidR="004055C0" w:rsidRPr="004055C0" w:rsidRDefault="004055C0" w:rsidP="005D6FAE">
      <w:pPr>
        <w:autoSpaceDE w:val="0"/>
        <w:spacing w:after="0" w:line="240" w:lineRule="auto"/>
        <w:ind w:left="426" w:hanging="426"/>
        <w:jc w:val="both"/>
        <w:rPr>
          <w:rFonts w:ascii="Times New Roman" w:eastAsia="TimesNewRomanPSMT" w:hAnsi="Times New Roman" w:cs="Times New Roman"/>
          <w:sz w:val="24"/>
          <w:szCs w:val="24"/>
        </w:rPr>
      </w:pPr>
      <w:r w:rsidRPr="004055C0">
        <w:rPr>
          <w:rFonts w:ascii="Times New Roman" w:eastAsia="TimesNewRomanPSMT" w:hAnsi="Times New Roman" w:cs="Times New Roman"/>
          <w:sz w:val="24"/>
          <w:szCs w:val="24"/>
        </w:rPr>
        <w:t xml:space="preserve">18. Pārvaldes vadītājs izskata privātpersonu sūdzības par Pārvaldes darbinieku faktisko rīcību, ja ārējos normatīvajos aktos nav noteikts citādi. </w:t>
      </w:r>
    </w:p>
    <w:p w14:paraId="579FE6EE" w14:textId="77777777" w:rsidR="004055C0" w:rsidRPr="004055C0" w:rsidRDefault="004055C0" w:rsidP="005D6FAE">
      <w:pPr>
        <w:spacing w:after="0" w:line="240" w:lineRule="auto"/>
        <w:ind w:left="426" w:hanging="426"/>
        <w:jc w:val="both"/>
        <w:rPr>
          <w:rFonts w:ascii="Times New Roman" w:hAnsi="Times New Roman" w:cs="Times New Roman"/>
          <w:sz w:val="24"/>
          <w:szCs w:val="24"/>
        </w:rPr>
      </w:pPr>
      <w:r w:rsidRPr="004055C0">
        <w:rPr>
          <w:rFonts w:ascii="Times New Roman" w:eastAsia="TimesNewRomanPSMT" w:hAnsi="Times New Roman" w:cs="Times New Roman"/>
          <w:sz w:val="24"/>
          <w:szCs w:val="24"/>
        </w:rPr>
        <w:t>19. Pārvaldes vadītāja izdotos administratīvos aktus vai faktisko rīcību privātpersona var apstrīdēt pašvaldībā Administratīvā procesa</w:t>
      </w:r>
      <w:r w:rsidRPr="004055C0">
        <w:rPr>
          <w:rFonts w:ascii="Times New Roman" w:hAnsi="Times New Roman" w:cs="Times New Roman"/>
          <w:sz w:val="24"/>
          <w:szCs w:val="24"/>
        </w:rPr>
        <w:t xml:space="preserve"> </w:t>
      </w:r>
      <w:r w:rsidRPr="004055C0">
        <w:rPr>
          <w:rFonts w:ascii="Times New Roman" w:eastAsia="TimesNewRomanPSMT" w:hAnsi="Times New Roman" w:cs="Times New Roman"/>
          <w:sz w:val="24"/>
          <w:szCs w:val="24"/>
        </w:rPr>
        <w:t>likumā noteiktajā kārtībā</w:t>
      </w:r>
      <w:r w:rsidRPr="004055C0">
        <w:rPr>
          <w:rFonts w:ascii="Times New Roman" w:hAnsi="Times New Roman" w:cs="Times New Roman"/>
          <w:sz w:val="24"/>
          <w:szCs w:val="24"/>
        </w:rPr>
        <w:t>.</w:t>
      </w:r>
    </w:p>
    <w:p w14:paraId="2C6B1C6B" w14:textId="77777777" w:rsidR="004055C0" w:rsidRPr="004055C0" w:rsidRDefault="004055C0" w:rsidP="005D6FAE">
      <w:pPr>
        <w:spacing w:after="0" w:line="240" w:lineRule="auto"/>
        <w:jc w:val="center"/>
        <w:rPr>
          <w:rFonts w:ascii="Times New Roman" w:hAnsi="Times New Roman" w:cs="Times New Roman"/>
          <w:sz w:val="24"/>
          <w:szCs w:val="24"/>
        </w:rPr>
      </w:pPr>
    </w:p>
    <w:p w14:paraId="242DF430" w14:textId="77777777" w:rsidR="004055C0" w:rsidRPr="004055C0" w:rsidRDefault="004055C0" w:rsidP="005D6FAE">
      <w:pPr>
        <w:spacing w:after="0" w:line="240" w:lineRule="auto"/>
        <w:jc w:val="center"/>
        <w:rPr>
          <w:rFonts w:ascii="Times New Roman" w:hAnsi="Times New Roman" w:cs="Times New Roman"/>
          <w:b/>
          <w:bCs/>
          <w:sz w:val="24"/>
          <w:szCs w:val="24"/>
        </w:rPr>
      </w:pPr>
      <w:r w:rsidRPr="004055C0">
        <w:rPr>
          <w:rFonts w:ascii="Times New Roman" w:hAnsi="Times New Roman" w:cs="Times New Roman"/>
          <w:b/>
          <w:bCs/>
          <w:sz w:val="24"/>
          <w:szCs w:val="24"/>
        </w:rPr>
        <w:t>VI. Noslēguma jautājums</w:t>
      </w:r>
    </w:p>
    <w:p w14:paraId="11FD9B93" w14:textId="77777777" w:rsidR="004055C0" w:rsidRPr="004055C0" w:rsidRDefault="004055C0" w:rsidP="005D6FAE">
      <w:pPr>
        <w:spacing w:after="0" w:line="240" w:lineRule="auto"/>
        <w:jc w:val="both"/>
        <w:rPr>
          <w:rFonts w:ascii="Times New Roman" w:hAnsi="Times New Roman" w:cs="Times New Roman"/>
          <w:sz w:val="24"/>
          <w:szCs w:val="24"/>
        </w:rPr>
      </w:pPr>
      <w:r w:rsidRPr="004055C0">
        <w:rPr>
          <w:rFonts w:ascii="Times New Roman" w:hAnsi="Times New Roman" w:cs="Times New Roman"/>
          <w:sz w:val="24"/>
          <w:szCs w:val="24"/>
        </w:rPr>
        <w:t>20. Ar šī nolikuma stāšanos spēkā spēku zaudē:</w:t>
      </w:r>
    </w:p>
    <w:p w14:paraId="49460A7A" w14:textId="77777777" w:rsidR="004055C0" w:rsidRPr="004055C0" w:rsidRDefault="004055C0" w:rsidP="005D6FAE">
      <w:pPr>
        <w:spacing w:after="0" w:line="240" w:lineRule="auto"/>
        <w:ind w:left="993" w:hanging="567"/>
        <w:jc w:val="both"/>
        <w:rPr>
          <w:rFonts w:ascii="Times New Roman" w:hAnsi="Times New Roman" w:cs="Times New Roman"/>
          <w:sz w:val="24"/>
          <w:szCs w:val="24"/>
        </w:rPr>
      </w:pPr>
      <w:r w:rsidRPr="004055C0">
        <w:rPr>
          <w:rFonts w:ascii="Times New Roman" w:hAnsi="Times New Roman" w:cs="Times New Roman"/>
          <w:sz w:val="24"/>
          <w:szCs w:val="24"/>
        </w:rPr>
        <w:t>20.1. Dobeles novada domes 2021. gada 29. decembrī apstiprinātais Dobeles pagasta pārvaldes nolikums;</w:t>
      </w:r>
    </w:p>
    <w:p w14:paraId="1F0CCD61" w14:textId="77777777" w:rsidR="004055C0" w:rsidRPr="004055C0" w:rsidRDefault="004055C0" w:rsidP="005D6FAE">
      <w:pPr>
        <w:spacing w:after="0" w:line="240" w:lineRule="auto"/>
        <w:ind w:left="993" w:hanging="567"/>
        <w:jc w:val="both"/>
        <w:rPr>
          <w:rFonts w:ascii="Times New Roman" w:hAnsi="Times New Roman" w:cs="Times New Roman"/>
          <w:sz w:val="24"/>
          <w:szCs w:val="24"/>
        </w:rPr>
      </w:pPr>
      <w:r w:rsidRPr="004055C0">
        <w:rPr>
          <w:rFonts w:ascii="Times New Roman" w:hAnsi="Times New Roman" w:cs="Times New Roman"/>
          <w:sz w:val="24"/>
          <w:szCs w:val="24"/>
        </w:rPr>
        <w:t>20.2. Dobeles novada domes 2021. gada 29. decembrī apstiprinātais Jaunbērzes pagasta pārvaldes nolikums.</w:t>
      </w:r>
    </w:p>
    <w:p w14:paraId="492FBAA9" w14:textId="77777777" w:rsidR="004055C0" w:rsidRPr="004055C0" w:rsidRDefault="004055C0" w:rsidP="005D6FAE">
      <w:pPr>
        <w:spacing w:after="0" w:line="240" w:lineRule="auto"/>
        <w:jc w:val="both"/>
        <w:rPr>
          <w:rFonts w:ascii="Times New Roman" w:hAnsi="Times New Roman" w:cs="Times New Roman"/>
          <w:sz w:val="24"/>
          <w:szCs w:val="24"/>
        </w:rPr>
      </w:pPr>
    </w:p>
    <w:p w14:paraId="4718B69E" w14:textId="77777777" w:rsidR="004055C0" w:rsidRPr="004055C0" w:rsidRDefault="004055C0" w:rsidP="005D6FAE">
      <w:pPr>
        <w:spacing w:after="0" w:line="240" w:lineRule="auto"/>
        <w:jc w:val="both"/>
        <w:rPr>
          <w:rFonts w:ascii="Times New Roman" w:hAnsi="Times New Roman" w:cs="Times New Roman"/>
          <w:sz w:val="24"/>
          <w:szCs w:val="24"/>
        </w:rPr>
      </w:pPr>
    </w:p>
    <w:p w14:paraId="1A22A158" w14:textId="77777777" w:rsidR="004055C0" w:rsidRPr="004055C0" w:rsidRDefault="004055C0" w:rsidP="005D6FAE">
      <w:pPr>
        <w:spacing w:after="0" w:line="240" w:lineRule="auto"/>
        <w:jc w:val="both"/>
        <w:rPr>
          <w:rFonts w:ascii="Times New Roman" w:hAnsi="Times New Roman" w:cs="Times New Roman"/>
          <w:sz w:val="24"/>
          <w:szCs w:val="24"/>
        </w:rPr>
      </w:pPr>
    </w:p>
    <w:p w14:paraId="3D946D8F" w14:textId="04EEA6B8" w:rsidR="000F57EF" w:rsidRDefault="004055C0" w:rsidP="005D6FAE">
      <w:pPr>
        <w:spacing w:after="0" w:line="240" w:lineRule="auto"/>
        <w:jc w:val="both"/>
        <w:rPr>
          <w:rFonts w:ascii="Times New Roman" w:hAnsi="Times New Roman" w:cs="Times New Roman"/>
          <w:sz w:val="24"/>
          <w:szCs w:val="24"/>
        </w:rPr>
      </w:pPr>
      <w:r w:rsidRPr="004055C0">
        <w:rPr>
          <w:rFonts w:ascii="Times New Roman" w:hAnsi="Times New Roman" w:cs="Times New Roman"/>
          <w:sz w:val="24"/>
          <w:szCs w:val="24"/>
        </w:rPr>
        <w:t>Domes priekšsēdētājs</w:t>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r>
      <w:r w:rsidRPr="004055C0">
        <w:rPr>
          <w:rFonts w:ascii="Times New Roman" w:hAnsi="Times New Roman" w:cs="Times New Roman"/>
          <w:sz w:val="24"/>
          <w:szCs w:val="24"/>
        </w:rPr>
        <w:tab/>
        <w:t>I. Gorskis</w:t>
      </w:r>
      <w:r w:rsidR="000F57EF">
        <w:rPr>
          <w:rFonts w:ascii="Times New Roman" w:hAnsi="Times New Roman" w:cs="Times New Roman"/>
          <w:sz w:val="24"/>
          <w:szCs w:val="24"/>
        </w:rPr>
        <w:br w:type="page"/>
      </w:r>
      <w:bookmarkEnd w:id="64"/>
    </w:p>
    <w:p w14:paraId="3257517E" w14:textId="77777777" w:rsidR="004C453E" w:rsidRPr="004C453E" w:rsidRDefault="004C453E" w:rsidP="005D6FAE">
      <w:pPr>
        <w:tabs>
          <w:tab w:val="left" w:pos="-24212"/>
        </w:tabs>
        <w:spacing w:after="0" w:line="240" w:lineRule="auto"/>
        <w:jc w:val="center"/>
        <w:rPr>
          <w:rFonts w:ascii="Times New Roman" w:hAnsi="Times New Roman" w:cs="Times New Roman"/>
          <w:sz w:val="20"/>
          <w:szCs w:val="20"/>
        </w:rPr>
      </w:pPr>
      <w:r w:rsidRPr="004C453E">
        <w:rPr>
          <w:rFonts w:ascii="Times New Roman" w:hAnsi="Times New Roman" w:cs="Times New Roman"/>
          <w:noProof/>
          <w:sz w:val="20"/>
          <w:szCs w:val="20"/>
          <w:lang w:eastAsia="lv-LV"/>
        </w:rPr>
        <w:drawing>
          <wp:inline distT="0" distB="0" distL="0" distR="0" wp14:anchorId="36A3D85D" wp14:editId="46B02D18">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ADE2A1C" w14:textId="77777777" w:rsidR="004C453E" w:rsidRPr="004C453E" w:rsidRDefault="004C453E" w:rsidP="005D6FAE">
      <w:pPr>
        <w:pStyle w:val="Header"/>
        <w:jc w:val="center"/>
        <w:rPr>
          <w:rFonts w:ascii="Times New Roman" w:hAnsi="Times New Roman"/>
          <w:sz w:val="20"/>
        </w:rPr>
      </w:pPr>
      <w:r w:rsidRPr="004C453E">
        <w:rPr>
          <w:rFonts w:ascii="Times New Roman" w:hAnsi="Times New Roman"/>
          <w:sz w:val="20"/>
        </w:rPr>
        <w:t>LATVIJAS REPUBLIKA</w:t>
      </w:r>
    </w:p>
    <w:p w14:paraId="18025E20" w14:textId="77777777" w:rsidR="004C453E" w:rsidRPr="004C453E" w:rsidRDefault="004C453E" w:rsidP="005D6FAE">
      <w:pPr>
        <w:pStyle w:val="Header"/>
        <w:jc w:val="center"/>
        <w:rPr>
          <w:rFonts w:ascii="Times New Roman" w:hAnsi="Times New Roman"/>
          <w:b/>
          <w:sz w:val="32"/>
          <w:szCs w:val="32"/>
        </w:rPr>
      </w:pPr>
      <w:r w:rsidRPr="004C453E">
        <w:rPr>
          <w:rFonts w:ascii="Times New Roman" w:hAnsi="Times New Roman"/>
          <w:b/>
          <w:sz w:val="32"/>
          <w:szCs w:val="32"/>
        </w:rPr>
        <w:t>DOBELES NOVADA DOME</w:t>
      </w:r>
    </w:p>
    <w:p w14:paraId="2DE19EF5" w14:textId="77777777" w:rsidR="004C453E" w:rsidRPr="004C453E" w:rsidRDefault="004C453E" w:rsidP="005D6FAE">
      <w:pPr>
        <w:pStyle w:val="Header"/>
        <w:jc w:val="center"/>
        <w:rPr>
          <w:rFonts w:ascii="Times New Roman" w:hAnsi="Times New Roman"/>
          <w:sz w:val="16"/>
          <w:szCs w:val="16"/>
        </w:rPr>
      </w:pPr>
      <w:r w:rsidRPr="004C453E">
        <w:rPr>
          <w:rFonts w:ascii="Times New Roman" w:hAnsi="Times New Roman"/>
          <w:sz w:val="16"/>
          <w:szCs w:val="16"/>
        </w:rPr>
        <w:t>Brīvības iela 17, Dobele, Dobeles novads, LV-3701</w:t>
      </w:r>
    </w:p>
    <w:p w14:paraId="439BF2B9" w14:textId="77777777" w:rsidR="004C453E" w:rsidRPr="004C453E" w:rsidRDefault="004C453E" w:rsidP="005D6FAE">
      <w:pPr>
        <w:pStyle w:val="Header"/>
        <w:pBdr>
          <w:bottom w:val="double" w:sz="6" w:space="1" w:color="auto"/>
        </w:pBdr>
        <w:jc w:val="center"/>
        <w:rPr>
          <w:rFonts w:ascii="Times New Roman" w:hAnsi="Times New Roman"/>
          <w:color w:val="000000"/>
          <w:sz w:val="16"/>
          <w:szCs w:val="16"/>
        </w:rPr>
      </w:pPr>
      <w:r w:rsidRPr="004C453E">
        <w:rPr>
          <w:rFonts w:ascii="Times New Roman" w:hAnsi="Times New Roman"/>
          <w:sz w:val="16"/>
          <w:szCs w:val="16"/>
        </w:rPr>
        <w:t xml:space="preserve">Tālr. 63707269, 63700137, 63720940, e-pasts </w:t>
      </w:r>
      <w:hyperlink r:id="rId31" w:history="1">
        <w:r w:rsidRPr="004C453E">
          <w:rPr>
            <w:rStyle w:val="Hyperlink"/>
            <w:rFonts w:ascii="Times New Roman" w:hAnsi="Times New Roman"/>
            <w:color w:val="000000"/>
            <w:sz w:val="16"/>
            <w:szCs w:val="16"/>
          </w:rPr>
          <w:t>dome@dobele.lv</w:t>
        </w:r>
      </w:hyperlink>
    </w:p>
    <w:p w14:paraId="50BB7541" w14:textId="77777777" w:rsidR="004C453E" w:rsidRPr="004C453E" w:rsidRDefault="004C453E" w:rsidP="005D6FAE">
      <w:pPr>
        <w:pStyle w:val="Default"/>
        <w:jc w:val="center"/>
        <w:rPr>
          <w:b/>
          <w:bCs/>
        </w:rPr>
      </w:pPr>
    </w:p>
    <w:p w14:paraId="48C26550" w14:textId="77777777" w:rsidR="004C453E" w:rsidRDefault="004C453E" w:rsidP="005D6FAE">
      <w:pPr>
        <w:pStyle w:val="NoSpacing"/>
        <w:jc w:val="center"/>
        <w:rPr>
          <w:b/>
          <w:color w:val="000000" w:themeColor="text1"/>
        </w:rPr>
      </w:pPr>
      <w:r>
        <w:rPr>
          <w:b/>
          <w:color w:val="000000" w:themeColor="text1"/>
        </w:rPr>
        <w:t>LĒMUMS</w:t>
      </w:r>
    </w:p>
    <w:p w14:paraId="64B57731" w14:textId="77777777" w:rsidR="004C453E" w:rsidRDefault="004C453E" w:rsidP="005D6FAE">
      <w:pPr>
        <w:pStyle w:val="NoSpacing"/>
        <w:jc w:val="center"/>
        <w:rPr>
          <w:b/>
          <w:color w:val="000000" w:themeColor="text1"/>
        </w:rPr>
      </w:pPr>
      <w:r>
        <w:rPr>
          <w:b/>
          <w:color w:val="000000" w:themeColor="text1"/>
        </w:rPr>
        <w:t>Dobelē</w:t>
      </w:r>
    </w:p>
    <w:p w14:paraId="20AA776F" w14:textId="77777777" w:rsidR="004C453E" w:rsidRDefault="004C453E" w:rsidP="005D6FAE">
      <w:pPr>
        <w:pStyle w:val="NoSpacing"/>
        <w:jc w:val="center"/>
        <w:rPr>
          <w:b/>
          <w:color w:val="000000" w:themeColor="text1"/>
        </w:rPr>
      </w:pPr>
    </w:p>
    <w:p w14:paraId="46B48EA1" w14:textId="2B0A7D0C" w:rsidR="004C453E" w:rsidRDefault="004C453E" w:rsidP="005D6FAE">
      <w:pPr>
        <w:tabs>
          <w:tab w:val="center" w:pos="4153"/>
          <w:tab w:val="left" w:pos="8080"/>
          <w:tab w:val="right" w:pos="9498"/>
        </w:tabs>
        <w:spacing w:after="0" w:line="240" w:lineRule="auto"/>
        <w:ind w:left="113" w:right="-427"/>
        <w:rPr>
          <w:rFonts w:ascii="Times New Roman" w:hAnsi="Times New Roman"/>
          <w:b/>
          <w:color w:val="000000" w:themeColor="text1"/>
          <w:sz w:val="24"/>
          <w:szCs w:val="24"/>
        </w:rPr>
      </w:pPr>
      <w:r>
        <w:rPr>
          <w:rFonts w:ascii="Times New Roman" w:hAnsi="Times New Roman"/>
          <w:b/>
          <w:color w:val="000000" w:themeColor="text1"/>
          <w:sz w:val="24"/>
          <w:szCs w:val="24"/>
          <w:lang w:eastAsia="x-none"/>
        </w:rPr>
        <w:t xml:space="preserve">2024. gada  25. janvārī                                                                                               </w:t>
      </w:r>
      <w:r>
        <w:rPr>
          <w:rFonts w:ascii="Times New Roman" w:hAnsi="Times New Roman"/>
          <w:b/>
          <w:color w:val="000000" w:themeColor="text1"/>
          <w:sz w:val="24"/>
          <w:szCs w:val="24"/>
        </w:rPr>
        <w:t>Nr.</w:t>
      </w:r>
      <w:r w:rsidR="00643634">
        <w:rPr>
          <w:rFonts w:ascii="Times New Roman" w:hAnsi="Times New Roman"/>
          <w:b/>
          <w:color w:val="000000" w:themeColor="text1"/>
          <w:sz w:val="24"/>
          <w:szCs w:val="24"/>
        </w:rPr>
        <w:t>1</w:t>
      </w:r>
      <w:r w:rsidR="009B4E0A">
        <w:rPr>
          <w:rFonts w:ascii="Times New Roman" w:hAnsi="Times New Roman"/>
          <w:b/>
          <w:color w:val="000000" w:themeColor="text1"/>
          <w:sz w:val="24"/>
          <w:szCs w:val="24"/>
        </w:rPr>
        <w:t>1</w:t>
      </w:r>
      <w:r>
        <w:rPr>
          <w:rFonts w:ascii="Times New Roman" w:hAnsi="Times New Roman"/>
          <w:b/>
          <w:color w:val="000000" w:themeColor="text1"/>
          <w:sz w:val="24"/>
          <w:szCs w:val="24"/>
        </w:rPr>
        <w:t>/1</w:t>
      </w:r>
    </w:p>
    <w:p w14:paraId="17D07DE6" w14:textId="77777777" w:rsidR="004C453E" w:rsidRDefault="004C453E" w:rsidP="005D6FAE">
      <w:pPr>
        <w:tabs>
          <w:tab w:val="center" w:pos="4153"/>
          <w:tab w:val="left" w:pos="8080"/>
          <w:tab w:val="right" w:pos="9498"/>
        </w:tabs>
        <w:spacing w:after="0" w:line="240" w:lineRule="auto"/>
        <w:ind w:left="113" w:right="-427"/>
        <w:rPr>
          <w:rFonts w:ascii="Times New Roman" w:hAnsi="Times New Roman"/>
          <w:color w:val="000000" w:themeColor="text1"/>
          <w:sz w:val="24"/>
          <w:szCs w:val="24"/>
        </w:rPr>
      </w:pPr>
    </w:p>
    <w:p w14:paraId="4889E376" w14:textId="77777777" w:rsidR="004C453E" w:rsidRPr="004C453E" w:rsidRDefault="004C453E" w:rsidP="005D6FAE">
      <w:pPr>
        <w:pStyle w:val="Header"/>
        <w:rPr>
          <w:rFonts w:ascii="Times New Roman" w:hAnsi="Times New Roman"/>
          <w:color w:val="000000"/>
          <w:szCs w:val="24"/>
        </w:rPr>
      </w:pPr>
      <w:r w:rsidRPr="004C453E">
        <w:rPr>
          <w:rFonts w:ascii="Times New Roman" w:hAnsi="Times New Roman"/>
          <w:color w:val="000000"/>
          <w:szCs w:val="24"/>
        </w:rPr>
        <w:t xml:space="preserve"> </w:t>
      </w:r>
    </w:p>
    <w:p w14:paraId="6CE80DDE" w14:textId="77777777" w:rsidR="004C453E" w:rsidRPr="004C453E" w:rsidRDefault="004C453E" w:rsidP="005D6FAE">
      <w:pPr>
        <w:pStyle w:val="ListParagraph"/>
        <w:ind w:left="360"/>
        <w:jc w:val="center"/>
        <w:rPr>
          <w:b/>
          <w:u w:val="single"/>
        </w:rPr>
      </w:pPr>
    </w:p>
    <w:p w14:paraId="1D68DBFC" w14:textId="77777777" w:rsidR="004C453E" w:rsidRPr="004C453E" w:rsidRDefault="004C453E" w:rsidP="005D6FAE">
      <w:pPr>
        <w:spacing w:after="0" w:line="240" w:lineRule="auto"/>
        <w:jc w:val="center"/>
        <w:rPr>
          <w:rFonts w:ascii="Times New Roman" w:eastAsia="Times New Roman" w:hAnsi="Times New Roman" w:cs="Times New Roman"/>
          <w:b/>
          <w:sz w:val="24"/>
          <w:szCs w:val="24"/>
          <w:u w:val="single"/>
          <w:lang w:eastAsia="ar-SA"/>
        </w:rPr>
      </w:pPr>
      <w:r w:rsidRPr="004C453E">
        <w:rPr>
          <w:rFonts w:ascii="Times New Roman" w:eastAsia="Times New Roman" w:hAnsi="Times New Roman" w:cs="Times New Roman"/>
          <w:b/>
          <w:sz w:val="24"/>
          <w:szCs w:val="24"/>
          <w:u w:val="single"/>
          <w:lang w:eastAsia="lv-LV"/>
        </w:rPr>
        <w:t>Par līdzfinansējuma piešķiršanu Bērzes evaņģēliski luteriskai draudzei projekta "Bērzes ev.lut. baznīcas vēsturisko ērģeļu balkona restaurācija" realizācijai</w:t>
      </w:r>
    </w:p>
    <w:p w14:paraId="5ACC2065" w14:textId="77777777" w:rsidR="004C453E" w:rsidRPr="004C453E" w:rsidRDefault="004C453E" w:rsidP="005D6FAE">
      <w:pPr>
        <w:spacing w:after="0" w:line="240" w:lineRule="auto"/>
        <w:rPr>
          <w:rFonts w:ascii="Times New Roman" w:eastAsia="Times New Roman" w:hAnsi="Times New Roman" w:cs="Times New Roman"/>
          <w:sz w:val="24"/>
          <w:szCs w:val="24"/>
          <w:lang w:eastAsia="lv-LV"/>
        </w:rPr>
      </w:pPr>
      <w:r w:rsidRPr="004C453E">
        <w:rPr>
          <w:rFonts w:ascii="Times New Roman" w:eastAsia="Times New Roman" w:hAnsi="Times New Roman" w:cs="Times New Roman"/>
          <w:sz w:val="24"/>
          <w:szCs w:val="24"/>
          <w:lang w:eastAsia="lv-LV"/>
        </w:rPr>
        <w:tab/>
      </w:r>
    </w:p>
    <w:p w14:paraId="6403B854" w14:textId="4AF906CD" w:rsidR="004C453E" w:rsidRPr="004C453E" w:rsidRDefault="004C453E" w:rsidP="005D6FAE">
      <w:pPr>
        <w:spacing w:after="0" w:line="240" w:lineRule="auto"/>
        <w:ind w:firstLine="720"/>
        <w:jc w:val="both"/>
        <w:rPr>
          <w:rFonts w:ascii="Times New Roman" w:eastAsia="Times New Roman" w:hAnsi="Times New Roman" w:cs="Times New Roman"/>
          <w:b/>
          <w:bCs/>
          <w:sz w:val="24"/>
          <w:szCs w:val="24"/>
          <w:lang w:eastAsia="lv-LV"/>
        </w:rPr>
      </w:pPr>
      <w:r w:rsidRPr="004C453E">
        <w:rPr>
          <w:rFonts w:ascii="Times New Roman" w:eastAsia="Times New Roman" w:hAnsi="Times New Roman" w:cs="Times New Roman"/>
          <w:sz w:val="24"/>
          <w:szCs w:val="24"/>
          <w:lang w:eastAsia="lv-LV"/>
        </w:rPr>
        <w:t xml:space="preserve">Saskaņā ar Pašvaldību likuma 4. panta pirmās daļas 5. punktu, Pašvaldības līdzfinansējuma piešķiršanas komisijas 2022. gada 11. maija lēmumu (protokols Nr.1), un Lauku atbalsta dienesta Zemgales reģionālās lauksaimniecības pārvaldes 2022. gada 22. jūlija lēmumu par projekta iesnieguma apstiprināšanu un, ņemot vērā Dobeles novada attīstības programmā 2021.-2027. gadam noteiktā Rīcības virziena (RV14) "Publiskā ārtelpa un kultūrvēsturiskais mantojums" uzdevumu (U34) "Saglabāt un attīstīt kultūrvēsturiskā mantojuma infrastruktūru un materiāltehnisko bāzi" (R34.4. "Iesaistīt sabiedrību kultūrvēsturiskā mantojuma saglabāšanā"), </w:t>
      </w:r>
      <w:r w:rsidR="009B4E0A" w:rsidRPr="004055C0">
        <w:rPr>
          <w:rFonts w:ascii="Times New Roman" w:hAnsi="Times New Roman" w:cs="Times New Roman"/>
          <w:sz w:val="24"/>
          <w:szCs w:val="24"/>
        </w:rPr>
        <w:t xml:space="preserve">atklāti balsojot: </w:t>
      </w:r>
      <w:r w:rsidR="009B4E0A" w:rsidRPr="00FF55D9">
        <w:rPr>
          <w:rFonts w:ascii="Times New Roman" w:eastAsia="Calibri" w:hAnsi="Times New Roman" w:cs="Times New Roman"/>
          <w:sz w:val="24"/>
          <w:szCs w:val="24"/>
        </w:rPr>
        <w:t xml:space="preserve">PAR - 16 (Girts Ante, </w:t>
      </w:r>
      <w:r w:rsidR="009B4E0A">
        <w:rPr>
          <w:rFonts w:ascii="Times New Roman" w:eastAsia="Calibri" w:hAnsi="Times New Roman" w:cs="Times New Roman"/>
          <w:sz w:val="24"/>
          <w:szCs w:val="24"/>
        </w:rPr>
        <w:t xml:space="preserve">Kristīne Briede, </w:t>
      </w:r>
      <w:r w:rsidR="009B4E0A" w:rsidRPr="00FF55D9">
        <w:rPr>
          <w:rFonts w:ascii="Times New Roman" w:eastAsia="Calibri" w:hAnsi="Times New Roman" w:cs="Times New Roman"/>
          <w:bCs/>
          <w:sz w:val="24"/>
          <w:szCs w:val="24"/>
          <w:lang w:eastAsia="et-EE"/>
        </w:rPr>
        <w:t>Sarmīte Dude, Māris Feldmanis, Ivars Gorskis, Gints Kaminskis, Linda Karloviča, Edgars Laimiņš, Sintija Liekniņa, Sanita Olševska, Andris Podvinskis, Dace Reinika, Viesturs Reinfelds</w:t>
      </w:r>
      <w:r w:rsidR="009B4E0A">
        <w:rPr>
          <w:rFonts w:ascii="Times New Roman" w:eastAsia="Calibri" w:hAnsi="Times New Roman" w:cs="Times New Roman"/>
          <w:bCs/>
          <w:sz w:val="24"/>
          <w:szCs w:val="24"/>
          <w:lang w:eastAsia="et-EE"/>
        </w:rPr>
        <w:t>,</w:t>
      </w:r>
      <w:r w:rsidR="009B4E0A" w:rsidRPr="00FF55D9">
        <w:rPr>
          <w:rFonts w:ascii="Times New Roman" w:eastAsia="Calibri" w:hAnsi="Times New Roman" w:cs="Times New Roman"/>
          <w:bCs/>
          <w:sz w:val="24"/>
          <w:szCs w:val="24"/>
          <w:lang w:eastAsia="et-EE"/>
        </w:rPr>
        <w:t xml:space="preserve"> Guntis Safranovičs, Ivars Stanga, Indra Špela), </w:t>
      </w:r>
      <w:r w:rsidR="009B4E0A" w:rsidRPr="00FF55D9">
        <w:rPr>
          <w:rFonts w:ascii="Times New Roman" w:eastAsia="Calibri" w:hAnsi="Times New Roman" w:cs="Times New Roman"/>
          <w:sz w:val="24"/>
          <w:szCs w:val="24"/>
        </w:rPr>
        <w:t xml:space="preserve">PRET </w:t>
      </w:r>
      <w:r w:rsidR="009B4E0A">
        <w:rPr>
          <w:rFonts w:ascii="Times New Roman" w:eastAsia="Calibri" w:hAnsi="Times New Roman" w:cs="Times New Roman"/>
          <w:sz w:val="24"/>
          <w:szCs w:val="24"/>
        </w:rPr>
        <w:t>–</w:t>
      </w:r>
      <w:r w:rsidR="009B4E0A" w:rsidRPr="00FF55D9">
        <w:rPr>
          <w:rFonts w:ascii="Times New Roman" w:eastAsia="Calibri" w:hAnsi="Times New Roman" w:cs="Times New Roman"/>
          <w:sz w:val="24"/>
          <w:szCs w:val="24"/>
        </w:rPr>
        <w:t xml:space="preserve"> </w:t>
      </w:r>
      <w:r w:rsidR="009B4E0A">
        <w:rPr>
          <w:rFonts w:ascii="Times New Roman" w:eastAsia="Calibri" w:hAnsi="Times New Roman" w:cs="Times New Roman"/>
          <w:sz w:val="24"/>
          <w:szCs w:val="24"/>
        </w:rPr>
        <w:t>1 (Edgars Gaigalis)</w:t>
      </w:r>
      <w:r w:rsidR="009B4E0A" w:rsidRPr="00FF55D9">
        <w:rPr>
          <w:rFonts w:ascii="Times New Roman" w:eastAsia="Calibri" w:hAnsi="Times New Roman" w:cs="Times New Roman"/>
          <w:sz w:val="24"/>
          <w:szCs w:val="24"/>
        </w:rPr>
        <w:t xml:space="preserve">, ATTURAS </w:t>
      </w:r>
      <w:r w:rsidR="009B4E0A">
        <w:rPr>
          <w:rFonts w:ascii="Times New Roman" w:eastAsia="Calibri" w:hAnsi="Times New Roman" w:cs="Times New Roman"/>
          <w:sz w:val="24"/>
          <w:szCs w:val="24"/>
        </w:rPr>
        <w:t>–</w:t>
      </w:r>
      <w:r w:rsidR="009B4E0A" w:rsidRPr="00FF55D9">
        <w:rPr>
          <w:rFonts w:ascii="Times New Roman" w:eastAsia="Calibri" w:hAnsi="Times New Roman" w:cs="Times New Roman"/>
          <w:sz w:val="24"/>
          <w:szCs w:val="24"/>
        </w:rPr>
        <w:t xml:space="preserve"> </w:t>
      </w:r>
      <w:r w:rsidR="009B4E0A">
        <w:rPr>
          <w:rFonts w:ascii="Times New Roman" w:eastAsia="Calibri" w:hAnsi="Times New Roman" w:cs="Times New Roman"/>
          <w:sz w:val="24"/>
          <w:szCs w:val="24"/>
        </w:rPr>
        <w:t xml:space="preserve">nav, </w:t>
      </w:r>
      <w:r w:rsidRPr="004C453E">
        <w:rPr>
          <w:rFonts w:ascii="Times New Roman" w:eastAsia="Times New Roman" w:hAnsi="Times New Roman" w:cs="Times New Roman"/>
          <w:sz w:val="24"/>
          <w:szCs w:val="24"/>
          <w:lang w:eastAsia="lv-LV"/>
        </w:rPr>
        <w:t>Dobeles novada dome NOLEMJ</w:t>
      </w:r>
      <w:r w:rsidRPr="004C453E">
        <w:rPr>
          <w:rFonts w:ascii="Times New Roman" w:eastAsia="Times New Roman" w:hAnsi="Times New Roman" w:cs="Times New Roman"/>
          <w:bCs/>
          <w:sz w:val="24"/>
          <w:szCs w:val="24"/>
          <w:lang w:eastAsia="lv-LV"/>
        </w:rPr>
        <w:t>:</w:t>
      </w:r>
    </w:p>
    <w:p w14:paraId="7DC34F18" w14:textId="43D55711" w:rsidR="004C453E" w:rsidRPr="004C453E" w:rsidRDefault="004C453E" w:rsidP="005D6FAE">
      <w:pPr>
        <w:spacing w:after="0" w:line="240" w:lineRule="auto"/>
        <w:ind w:firstLine="720"/>
        <w:jc w:val="both"/>
        <w:rPr>
          <w:rFonts w:ascii="Times New Roman" w:hAnsi="Times New Roman" w:cs="Times New Roman"/>
          <w:sz w:val="24"/>
          <w:szCs w:val="24"/>
        </w:rPr>
      </w:pPr>
      <w:r w:rsidRPr="004C453E">
        <w:rPr>
          <w:rFonts w:ascii="Times New Roman" w:eastAsia="Times New Roman" w:hAnsi="Times New Roman" w:cs="Times New Roman"/>
          <w:sz w:val="24"/>
          <w:szCs w:val="24"/>
          <w:lang w:eastAsia="lv-LV"/>
        </w:rPr>
        <w:t xml:space="preserve">Piešķirt Bērzes evaņģēliski luteriskai draudzei projekta "Bērzes ev.lut. baznīcas vēsturisko ērģeļu balkona restaurācija" (Nr.22-06-AL30-A019.2201-000001) realizācijai līdzfinansējumu 1000,00  EUR (viens tūkstotis </w:t>
      </w:r>
      <w:r w:rsidRPr="004C453E">
        <w:rPr>
          <w:rFonts w:ascii="Times New Roman" w:eastAsia="Times New Roman" w:hAnsi="Times New Roman" w:cs="Times New Roman"/>
          <w:i/>
          <w:sz w:val="24"/>
          <w:szCs w:val="24"/>
          <w:lang w:eastAsia="lv-LV"/>
        </w:rPr>
        <w:t>euro</w:t>
      </w:r>
      <w:r w:rsidRPr="004C453E">
        <w:rPr>
          <w:rFonts w:ascii="Times New Roman" w:eastAsia="Times New Roman" w:hAnsi="Times New Roman" w:cs="Times New Roman"/>
          <w:sz w:val="24"/>
          <w:szCs w:val="24"/>
          <w:lang w:eastAsia="lv-LV"/>
        </w:rPr>
        <w:t>) apmērā.</w:t>
      </w:r>
    </w:p>
    <w:p w14:paraId="48BE5117" w14:textId="77777777" w:rsidR="004C453E" w:rsidRPr="004C453E" w:rsidRDefault="004C453E" w:rsidP="005D6FAE">
      <w:pPr>
        <w:spacing w:after="0" w:line="240" w:lineRule="auto"/>
        <w:ind w:firstLine="720"/>
        <w:jc w:val="both"/>
        <w:rPr>
          <w:rFonts w:ascii="Times New Roman" w:hAnsi="Times New Roman" w:cs="Times New Roman"/>
          <w:sz w:val="24"/>
          <w:szCs w:val="24"/>
        </w:rPr>
      </w:pPr>
    </w:p>
    <w:p w14:paraId="4839C57C" w14:textId="77777777" w:rsidR="004C453E" w:rsidRPr="004C453E" w:rsidRDefault="004C453E" w:rsidP="005D6FAE">
      <w:pPr>
        <w:tabs>
          <w:tab w:val="left" w:pos="8222"/>
        </w:tabs>
        <w:spacing w:after="0" w:line="240" w:lineRule="auto"/>
        <w:ind w:firstLine="360"/>
        <w:jc w:val="both"/>
        <w:rPr>
          <w:rFonts w:ascii="Times New Roman" w:eastAsia="Lucida Sans Unicode" w:hAnsi="Times New Roman" w:cs="Times New Roman"/>
          <w:kern w:val="1"/>
          <w:sz w:val="24"/>
          <w:szCs w:val="24"/>
        </w:rPr>
      </w:pPr>
      <w:r w:rsidRPr="004C453E">
        <w:rPr>
          <w:rFonts w:ascii="Times New Roman" w:eastAsia="Lucida Sans Unicode" w:hAnsi="Times New Roman" w:cs="Times New Roman"/>
          <w:kern w:val="1"/>
          <w:sz w:val="24"/>
          <w:szCs w:val="24"/>
        </w:rPr>
        <w:t>Domes priekšsēdētājs</w:t>
      </w:r>
      <w:r w:rsidRPr="004C453E">
        <w:rPr>
          <w:rFonts w:ascii="Times New Roman" w:eastAsia="Lucida Sans Unicode" w:hAnsi="Times New Roman" w:cs="Times New Roman"/>
          <w:kern w:val="1"/>
          <w:sz w:val="24"/>
          <w:szCs w:val="24"/>
        </w:rPr>
        <w:tab/>
        <w:t>I.Gorskis</w:t>
      </w:r>
      <w:r w:rsidRPr="004C453E">
        <w:rPr>
          <w:rFonts w:ascii="Times New Roman" w:eastAsia="Lucida Sans Unicode" w:hAnsi="Times New Roman" w:cs="Times New Roman"/>
          <w:kern w:val="1"/>
          <w:sz w:val="24"/>
          <w:szCs w:val="24"/>
        </w:rPr>
        <w:tab/>
      </w:r>
    </w:p>
    <w:p w14:paraId="6B59EFA0" w14:textId="77777777" w:rsidR="004C453E" w:rsidRPr="004C453E" w:rsidRDefault="004C453E" w:rsidP="005D6FAE">
      <w:pPr>
        <w:spacing w:after="0" w:line="240" w:lineRule="auto"/>
        <w:ind w:firstLine="360"/>
        <w:jc w:val="both"/>
        <w:rPr>
          <w:rFonts w:ascii="Times New Roman" w:eastAsia="Lucida Sans Unicode" w:hAnsi="Times New Roman" w:cs="Times New Roman"/>
          <w:kern w:val="1"/>
          <w:sz w:val="24"/>
          <w:szCs w:val="24"/>
        </w:rPr>
      </w:pPr>
    </w:p>
    <w:p w14:paraId="744AB533" w14:textId="77777777" w:rsidR="004C453E" w:rsidRPr="004C453E" w:rsidRDefault="004C453E" w:rsidP="005D6FAE">
      <w:pPr>
        <w:spacing w:after="0" w:line="240" w:lineRule="auto"/>
        <w:ind w:firstLine="360"/>
        <w:jc w:val="both"/>
        <w:rPr>
          <w:rFonts w:ascii="Times New Roman" w:eastAsia="Lucida Sans Unicode" w:hAnsi="Times New Roman" w:cs="Times New Roman"/>
          <w:kern w:val="1"/>
          <w:sz w:val="24"/>
          <w:szCs w:val="24"/>
        </w:rPr>
      </w:pPr>
    </w:p>
    <w:p w14:paraId="71164AE7" w14:textId="77777777" w:rsidR="004C453E" w:rsidRPr="004C453E" w:rsidRDefault="004C453E" w:rsidP="005D6FAE">
      <w:pPr>
        <w:spacing w:after="0" w:line="240" w:lineRule="auto"/>
        <w:ind w:firstLine="360"/>
        <w:jc w:val="both"/>
        <w:rPr>
          <w:rFonts w:ascii="Times New Roman" w:eastAsia="Lucida Sans Unicode" w:hAnsi="Times New Roman" w:cs="Times New Roman"/>
          <w:kern w:val="1"/>
          <w:sz w:val="24"/>
          <w:szCs w:val="24"/>
        </w:rPr>
      </w:pPr>
    </w:p>
    <w:p w14:paraId="7CDB46C5" w14:textId="77777777" w:rsidR="004C453E" w:rsidRPr="004C453E" w:rsidRDefault="004C453E" w:rsidP="005D6FAE">
      <w:pPr>
        <w:spacing w:after="0" w:line="240" w:lineRule="auto"/>
        <w:ind w:firstLine="357"/>
        <w:jc w:val="both"/>
        <w:rPr>
          <w:rFonts w:ascii="Times New Roman" w:eastAsia="Lucida Sans Unicode" w:hAnsi="Times New Roman" w:cs="Times New Roman"/>
          <w:kern w:val="1"/>
          <w:sz w:val="24"/>
          <w:szCs w:val="24"/>
        </w:rPr>
      </w:pPr>
    </w:p>
    <w:p w14:paraId="0336F5DF" w14:textId="77777777" w:rsidR="004C453E" w:rsidRPr="004C453E" w:rsidRDefault="004C453E" w:rsidP="005D6FAE">
      <w:pPr>
        <w:spacing w:after="0" w:line="240" w:lineRule="auto"/>
        <w:rPr>
          <w:rFonts w:ascii="Times New Roman" w:eastAsia="Lucida Sans Unicode" w:hAnsi="Times New Roman" w:cs="Times New Roman"/>
          <w:kern w:val="1"/>
          <w:sz w:val="24"/>
          <w:szCs w:val="24"/>
        </w:rPr>
      </w:pPr>
      <w:r w:rsidRPr="004C453E">
        <w:rPr>
          <w:rFonts w:ascii="Times New Roman" w:eastAsia="Lucida Sans Unicode" w:hAnsi="Times New Roman" w:cs="Times New Roman"/>
          <w:kern w:val="1"/>
          <w:sz w:val="24"/>
          <w:szCs w:val="24"/>
        </w:rPr>
        <w:br w:type="page"/>
      </w:r>
    </w:p>
    <w:p w14:paraId="5C03F0FC" w14:textId="77777777" w:rsidR="004E5092" w:rsidRPr="004E5092" w:rsidRDefault="004E5092" w:rsidP="005D6FAE">
      <w:pPr>
        <w:tabs>
          <w:tab w:val="left" w:pos="-24212"/>
        </w:tabs>
        <w:spacing w:line="240" w:lineRule="auto"/>
        <w:ind w:right="-1"/>
        <w:jc w:val="center"/>
        <w:rPr>
          <w:rFonts w:ascii="Times New Roman" w:hAnsi="Times New Roman" w:cs="Times New Roman"/>
          <w:sz w:val="20"/>
          <w:szCs w:val="20"/>
        </w:rPr>
      </w:pPr>
      <w:bookmarkStart w:id="65" w:name="_Hlk116465105"/>
      <w:r w:rsidRPr="004E5092">
        <w:rPr>
          <w:rFonts w:ascii="Times New Roman" w:hAnsi="Times New Roman" w:cs="Times New Roman"/>
          <w:noProof/>
          <w:sz w:val="20"/>
          <w:szCs w:val="20"/>
        </w:rPr>
        <w:drawing>
          <wp:inline distT="0" distB="0" distL="0" distR="0" wp14:anchorId="2D365A99" wp14:editId="193E603F">
            <wp:extent cx="676275" cy="752475"/>
            <wp:effectExtent l="0" t="0" r="9525" b="9525"/>
            <wp:docPr id="133725431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E40D34F" w14:textId="77777777" w:rsidR="004E5092" w:rsidRPr="004E5092" w:rsidRDefault="004E5092" w:rsidP="005D6FAE">
      <w:pPr>
        <w:pStyle w:val="Header"/>
        <w:ind w:right="-1"/>
        <w:jc w:val="center"/>
        <w:rPr>
          <w:rFonts w:ascii="Times New Roman" w:hAnsi="Times New Roman"/>
          <w:sz w:val="20"/>
        </w:rPr>
      </w:pPr>
      <w:r w:rsidRPr="004E5092">
        <w:rPr>
          <w:rFonts w:ascii="Times New Roman" w:hAnsi="Times New Roman"/>
          <w:sz w:val="20"/>
        </w:rPr>
        <w:t>LATVIJAS REPUBLIKA</w:t>
      </w:r>
    </w:p>
    <w:p w14:paraId="37F7366C" w14:textId="77777777" w:rsidR="004E5092" w:rsidRPr="004E5092" w:rsidRDefault="004E5092" w:rsidP="005D6FAE">
      <w:pPr>
        <w:pStyle w:val="Header"/>
        <w:ind w:right="-1"/>
        <w:jc w:val="center"/>
        <w:rPr>
          <w:rFonts w:ascii="Times New Roman" w:hAnsi="Times New Roman"/>
          <w:b/>
          <w:sz w:val="32"/>
          <w:szCs w:val="32"/>
        </w:rPr>
      </w:pPr>
      <w:r w:rsidRPr="004E5092">
        <w:rPr>
          <w:rFonts w:ascii="Times New Roman" w:hAnsi="Times New Roman"/>
          <w:b/>
          <w:sz w:val="32"/>
          <w:szCs w:val="32"/>
        </w:rPr>
        <w:t>DOBELES NOVADA DOME</w:t>
      </w:r>
    </w:p>
    <w:p w14:paraId="21EF93F8" w14:textId="77777777" w:rsidR="004E5092" w:rsidRPr="004E5092" w:rsidRDefault="004E5092" w:rsidP="005D6FAE">
      <w:pPr>
        <w:pStyle w:val="Header"/>
        <w:ind w:right="-1"/>
        <w:jc w:val="center"/>
        <w:rPr>
          <w:rFonts w:ascii="Times New Roman" w:hAnsi="Times New Roman"/>
          <w:sz w:val="16"/>
          <w:szCs w:val="16"/>
        </w:rPr>
      </w:pPr>
      <w:r w:rsidRPr="004E5092">
        <w:rPr>
          <w:rFonts w:ascii="Times New Roman" w:hAnsi="Times New Roman"/>
          <w:sz w:val="16"/>
          <w:szCs w:val="16"/>
        </w:rPr>
        <w:t>Brīvības iela 17, Dobele, Dobeles novads, LV-3701</w:t>
      </w:r>
    </w:p>
    <w:p w14:paraId="7F0C568C" w14:textId="77777777" w:rsidR="004E5092" w:rsidRPr="004E5092" w:rsidRDefault="004E5092" w:rsidP="005D6FAE">
      <w:pPr>
        <w:pStyle w:val="Header"/>
        <w:pBdr>
          <w:bottom w:val="double" w:sz="6" w:space="1" w:color="auto"/>
        </w:pBdr>
        <w:ind w:right="-1"/>
        <w:jc w:val="center"/>
        <w:rPr>
          <w:rFonts w:ascii="Times New Roman" w:hAnsi="Times New Roman"/>
          <w:color w:val="000000"/>
        </w:rPr>
      </w:pPr>
      <w:r w:rsidRPr="004E5092">
        <w:rPr>
          <w:rFonts w:ascii="Times New Roman" w:hAnsi="Times New Roman"/>
          <w:sz w:val="16"/>
          <w:szCs w:val="16"/>
        </w:rPr>
        <w:t xml:space="preserve">Tālr. 63707269, 63700137, 63720940, e-pasts </w:t>
      </w:r>
      <w:hyperlink r:id="rId32" w:history="1">
        <w:r w:rsidRPr="004E5092">
          <w:rPr>
            <w:rStyle w:val="Hyperlink"/>
            <w:rFonts w:ascii="Times New Roman" w:hAnsi="Times New Roman"/>
            <w:color w:val="000000"/>
            <w:sz w:val="16"/>
            <w:szCs w:val="16"/>
          </w:rPr>
          <w:t>dome@dobele.lv</w:t>
        </w:r>
      </w:hyperlink>
    </w:p>
    <w:p w14:paraId="176147AD" w14:textId="77777777" w:rsidR="004E5092" w:rsidRPr="00FA64A7" w:rsidRDefault="004E5092" w:rsidP="005D6FAE">
      <w:pPr>
        <w:spacing w:line="240" w:lineRule="auto"/>
        <w:ind w:right="-1"/>
        <w:jc w:val="center"/>
        <w:rPr>
          <w:b/>
        </w:rPr>
      </w:pPr>
    </w:p>
    <w:p w14:paraId="0A07736B" w14:textId="77777777" w:rsidR="004E5092" w:rsidRPr="004E5092" w:rsidRDefault="004E5092" w:rsidP="005D6FAE">
      <w:pPr>
        <w:pStyle w:val="NoSpacing"/>
        <w:ind w:right="-1"/>
        <w:jc w:val="center"/>
        <w:rPr>
          <w:b/>
        </w:rPr>
      </w:pPr>
      <w:r w:rsidRPr="004E5092">
        <w:rPr>
          <w:b/>
        </w:rPr>
        <w:t>LĒMUMS</w:t>
      </w:r>
    </w:p>
    <w:p w14:paraId="5AE392DB" w14:textId="77777777" w:rsidR="004E5092" w:rsidRPr="004E5092" w:rsidRDefault="004E5092" w:rsidP="005D6FAE">
      <w:pPr>
        <w:pStyle w:val="NoSpacing"/>
        <w:ind w:right="-1"/>
        <w:jc w:val="center"/>
        <w:rPr>
          <w:b/>
        </w:rPr>
      </w:pPr>
      <w:r w:rsidRPr="004E5092">
        <w:rPr>
          <w:b/>
        </w:rPr>
        <w:t>Dobelē</w:t>
      </w:r>
    </w:p>
    <w:p w14:paraId="6785C43B" w14:textId="77777777" w:rsidR="004E5092" w:rsidRPr="004E5092" w:rsidRDefault="004E5092" w:rsidP="005D6FAE">
      <w:pPr>
        <w:pStyle w:val="NoSpacing"/>
        <w:ind w:right="-1"/>
        <w:jc w:val="both"/>
        <w:rPr>
          <w:b/>
        </w:rPr>
      </w:pPr>
    </w:p>
    <w:p w14:paraId="11C60220" w14:textId="04D7514A" w:rsidR="004E5092" w:rsidRPr="004E5092" w:rsidRDefault="004E5092" w:rsidP="005D6FAE">
      <w:pPr>
        <w:tabs>
          <w:tab w:val="center" w:pos="4153"/>
          <w:tab w:val="left" w:pos="8080"/>
          <w:tab w:val="right" w:pos="9498"/>
        </w:tabs>
        <w:spacing w:after="0" w:line="240" w:lineRule="auto"/>
        <w:ind w:left="113" w:right="-1"/>
        <w:rPr>
          <w:rFonts w:ascii="Times New Roman" w:hAnsi="Times New Roman" w:cs="Times New Roman"/>
          <w:color w:val="000000"/>
          <w:sz w:val="24"/>
          <w:szCs w:val="24"/>
        </w:rPr>
      </w:pPr>
      <w:r w:rsidRPr="004E5092">
        <w:rPr>
          <w:rFonts w:ascii="Times New Roman" w:hAnsi="Times New Roman" w:cs="Times New Roman"/>
          <w:b/>
          <w:sz w:val="24"/>
          <w:szCs w:val="24"/>
          <w:lang w:eastAsia="x-none"/>
        </w:rPr>
        <w:t xml:space="preserve">2024. gada 25. janvārī                                                                                             </w:t>
      </w:r>
      <w:r w:rsidRPr="004E5092">
        <w:rPr>
          <w:rFonts w:ascii="Times New Roman" w:hAnsi="Times New Roman" w:cs="Times New Roman"/>
          <w:b/>
          <w:color w:val="000000"/>
          <w:sz w:val="24"/>
          <w:szCs w:val="24"/>
        </w:rPr>
        <w:t>Nr.</w:t>
      </w:r>
      <w:r w:rsidR="00643634">
        <w:rPr>
          <w:rFonts w:ascii="Times New Roman" w:hAnsi="Times New Roman" w:cs="Times New Roman"/>
          <w:b/>
          <w:color w:val="000000"/>
          <w:sz w:val="24"/>
          <w:szCs w:val="24"/>
        </w:rPr>
        <w:t>1</w:t>
      </w:r>
      <w:r w:rsidR="00F77C1C">
        <w:rPr>
          <w:rFonts w:ascii="Times New Roman" w:hAnsi="Times New Roman" w:cs="Times New Roman"/>
          <w:b/>
          <w:color w:val="000000"/>
          <w:sz w:val="24"/>
          <w:szCs w:val="24"/>
        </w:rPr>
        <w:t>2</w:t>
      </w:r>
      <w:r w:rsidRPr="004E5092">
        <w:rPr>
          <w:rFonts w:ascii="Times New Roman" w:hAnsi="Times New Roman" w:cs="Times New Roman"/>
          <w:b/>
          <w:color w:val="000000"/>
          <w:sz w:val="24"/>
          <w:szCs w:val="24"/>
        </w:rPr>
        <w:t>/1</w:t>
      </w:r>
    </w:p>
    <w:p w14:paraId="744C2E4F" w14:textId="77777777" w:rsidR="004E5092" w:rsidRPr="004E5092" w:rsidRDefault="004E5092" w:rsidP="005D6FAE">
      <w:pPr>
        <w:pStyle w:val="NoSpacing"/>
        <w:ind w:right="-1"/>
        <w:jc w:val="both"/>
        <w:rPr>
          <w:b/>
        </w:rPr>
      </w:pPr>
    </w:p>
    <w:p w14:paraId="29997EBE" w14:textId="77777777" w:rsidR="004E5092" w:rsidRPr="004E5092" w:rsidRDefault="004E5092" w:rsidP="005D6FAE">
      <w:pPr>
        <w:spacing w:after="0" w:line="240" w:lineRule="auto"/>
        <w:ind w:right="-1"/>
        <w:jc w:val="center"/>
        <w:rPr>
          <w:rFonts w:ascii="Times New Roman" w:hAnsi="Times New Roman" w:cs="Times New Roman"/>
          <w:b/>
          <w:sz w:val="24"/>
          <w:szCs w:val="24"/>
          <w:u w:val="single"/>
        </w:rPr>
      </w:pPr>
      <w:r w:rsidRPr="004E5092">
        <w:rPr>
          <w:rFonts w:ascii="Times New Roman" w:hAnsi="Times New Roman" w:cs="Times New Roman"/>
          <w:b/>
          <w:sz w:val="24"/>
          <w:szCs w:val="24"/>
          <w:u w:val="single"/>
        </w:rPr>
        <w:t>Par nekustamā īpašuma „Pokaiņi 273”, Krimūnu pagastā, Dobeles novadā, atsavināšanu</w:t>
      </w:r>
    </w:p>
    <w:p w14:paraId="00A00430" w14:textId="77777777" w:rsidR="004E5092" w:rsidRPr="004E5092" w:rsidRDefault="004E5092" w:rsidP="005D6FAE">
      <w:pPr>
        <w:spacing w:after="0" w:line="240" w:lineRule="auto"/>
        <w:ind w:right="-1" w:firstLine="720"/>
        <w:jc w:val="both"/>
        <w:rPr>
          <w:rFonts w:ascii="Times New Roman" w:hAnsi="Times New Roman" w:cs="Times New Roman"/>
          <w:sz w:val="24"/>
          <w:szCs w:val="24"/>
        </w:rPr>
      </w:pPr>
    </w:p>
    <w:p w14:paraId="15CD4BA7" w14:textId="77777777" w:rsidR="004E5092" w:rsidRPr="004E5092" w:rsidRDefault="004E5092" w:rsidP="005D6FAE">
      <w:pPr>
        <w:spacing w:after="0" w:line="240" w:lineRule="auto"/>
        <w:ind w:right="-1" w:firstLine="709"/>
        <w:jc w:val="both"/>
        <w:rPr>
          <w:rFonts w:ascii="Times New Roman" w:hAnsi="Times New Roman" w:cs="Times New Roman"/>
          <w:sz w:val="24"/>
          <w:szCs w:val="24"/>
        </w:rPr>
      </w:pPr>
      <w:r w:rsidRPr="004E5092">
        <w:rPr>
          <w:rFonts w:ascii="Times New Roman" w:hAnsi="Times New Roman" w:cs="Times New Roman"/>
          <w:sz w:val="24"/>
          <w:szCs w:val="24"/>
        </w:rPr>
        <w:t xml:space="preserve">Dobeles novada dome ir izskatījusi Dobeles novada pašvaldības Īpašumu komisijas ierosinājumu atsavināt Dobeles novada pašvaldībai (turpmāk – pašvaldība) piederošo nekustamo īpašumu „Pokaiņi 273”, Krimūnu pagastā, Dobeles novadā, kadastra numurs 46720090273 (turpmāk – Īpašums). </w:t>
      </w:r>
    </w:p>
    <w:p w14:paraId="7FDC1191" w14:textId="77777777" w:rsidR="004E5092" w:rsidRPr="004E5092" w:rsidRDefault="004E5092" w:rsidP="005D6FAE">
      <w:pPr>
        <w:spacing w:after="0" w:line="240" w:lineRule="auto"/>
        <w:ind w:right="-1" w:firstLine="709"/>
        <w:jc w:val="both"/>
        <w:rPr>
          <w:rFonts w:ascii="Times New Roman" w:hAnsi="Times New Roman" w:cs="Times New Roman"/>
          <w:sz w:val="24"/>
          <w:szCs w:val="24"/>
        </w:rPr>
      </w:pPr>
      <w:r w:rsidRPr="004E5092">
        <w:rPr>
          <w:rFonts w:ascii="Times New Roman" w:hAnsi="Times New Roman" w:cs="Times New Roman"/>
          <w:sz w:val="24"/>
          <w:szCs w:val="24"/>
        </w:rPr>
        <w:t>Izskatot minēto ierosinājumu, Dobeles novada dome konstatēja:</w:t>
      </w:r>
    </w:p>
    <w:p w14:paraId="389AF375" w14:textId="77777777" w:rsidR="004E5092" w:rsidRPr="004E5092" w:rsidRDefault="004E5092" w:rsidP="005D6FAE">
      <w:pPr>
        <w:spacing w:after="0" w:line="240" w:lineRule="auto"/>
        <w:ind w:right="-1" w:firstLine="709"/>
        <w:jc w:val="both"/>
        <w:rPr>
          <w:rFonts w:ascii="Times New Roman" w:hAnsi="Times New Roman" w:cs="Times New Roman"/>
          <w:sz w:val="24"/>
          <w:szCs w:val="24"/>
        </w:rPr>
      </w:pPr>
      <w:r w:rsidRPr="004E5092">
        <w:rPr>
          <w:rFonts w:ascii="Times New Roman" w:hAnsi="Times New Roman" w:cs="Times New Roman"/>
          <w:sz w:val="24"/>
          <w:szCs w:val="24"/>
        </w:rPr>
        <w:t>Īpašums reģistrēts Zemgales rajona tiesas Krimūnu pagasta zemesgrāmatas nodalījumā Nr.100000771496</w:t>
      </w:r>
      <w:r w:rsidRPr="004E5092">
        <w:rPr>
          <w:rFonts w:ascii="Times New Roman" w:hAnsi="Times New Roman" w:cs="Times New Roman"/>
          <w:b/>
          <w:bCs/>
          <w:i/>
          <w:iCs/>
          <w:sz w:val="24"/>
          <w:szCs w:val="24"/>
        </w:rPr>
        <w:t xml:space="preserve"> </w:t>
      </w:r>
      <w:r w:rsidRPr="004E5092">
        <w:rPr>
          <w:rFonts w:ascii="Times New Roman" w:hAnsi="Times New Roman" w:cs="Times New Roman"/>
          <w:sz w:val="24"/>
          <w:szCs w:val="24"/>
        </w:rPr>
        <w:t xml:space="preserve">un uz to nostiprinātas īpašuma tiesības pašvaldībai. Īpašums sastāv no zemes gabala ar kadastra apzīmējumu 46720090273, kopplatība 0,0615 ha.  </w:t>
      </w:r>
    </w:p>
    <w:p w14:paraId="2B7A9078" w14:textId="765E2C3C" w:rsidR="004E5092" w:rsidRPr="004E5092" w:rsidRDefault="004E5092" w:rsidP="005D6FAE">
      <w:pPr>
        <w:spacing w:after="0" w:line="240" w:lineRule="auto"/>
        <w:ind w:right="-1" w:firstLine="709"/>
        <w:jc w:val="both"/>
        <w:rPr>
          <w:rFonts w:ascii="Times New Roman" w:hAnsi="Times New Roman" w:cs="Times New Roman"/>
          <w:sz w:val="24"/>
          <w:szCs w:val="24"/>
        </w:rPr>
      </w:pPr>
      <w:r w:rsidRPr="004E5092">
        <w:rPr>
          <w:rFonts w:ascii="Times New Roman" w:hAnsi="Times New Roman" w:cs="Times New Roman"/>
          <w:sz w:val="24"/>
          <w:szCs w:val="24"/>
        </w:rPr>
        <w:t xml:space="preserve">Īpašums ir nodots nomā fiziskai personai </w:t>
      </w:r>
      <w:r w:rsidR="002A4E8E">
        <w:rPr>
          <w:rFonts w:ascii="Times New Roman" w:hAnsi="Times New Roman" w:cs="Times New Roman"/>
          <w:sz w:val="24"/>
          <w:szCs w:val="24"/>
        </w:rPr>
        <w:t>[…]</w:t>
      </w:r>
      <w:r w:rsidRPr="004E5092">
        <w:rPr>
          <w:rFonts w:ascii="Times New Roman" w:hAnsi="Times New Roman" w:cs="Times New Roman"/>
          <w:sz w:val="24"/>
          <w:szCs w:val="24"/>
        </w:rPr>
        <w:t xml:space="preserve"> (2020.gada 23.janvāra lauku apvidus zemes nomas līgums Nr.9.2/19). Zemes nomas līguma termiņš 2024.gada 30.septembris. </w:t>
      </w:r>
    </w:p>
    <w:p w14:paraId="18051194" w14:textId="58BFDEC0" w:rsidR="004E5092" w:rsidRPr="004E5092" w:rsidRDefault="004E5092" w:rsidP="005D6FAE">
      <w:pPr>
        <w:spacing w:after="0" w:line="240" w:lineRule="auto"/>
        <w:ind w:right="-1" w:firstLine="709"/>
        <w:jc w:val="both"/>
        <w:rPr>
          <w:rFonts w:ascii="Times New Roman" w:hAnsi="Times New Roman" w:cs="Times New Roman"/>
          <w:sz w:val="24"/>
          <w:szCs w:val="24"/>
        </w:rPr>
      </w:pPr>
      <w:r w:rsidRPr="004E5092">
        <w:rPr>
          <w:rFonts w:ascii="Times New Roman" w:hAnsi="Times New Roman" w:cs="Times New Roman"/>
          <w:sz w:val="24"/>
          <w:szCs w:val="24"/>
        </w:rPr>
        <w:t xml:space="preserve">Pašvaldībā saņemts ierosinājums no </w:t>
      </w:r>
      <w:r w:rsidR="002A4E8E">
        <w:rPr>
          <w:rFonts w:ascii="Times New Roman" w:hAnsi="Times New Roman" w:cs="Times New Roman"/>
          <w:sz w:val="24"/>
          <w:szCs w:val="24"/>
        </w:rPr>
        <w:t>[…]</w:t>
      </w:r>
      <w:r w:rsidRPr="004E5092">
        <w:rPr>
          <w:rFonts w:ascii="Times New Roman" w:hAnsi="Times New Roman" w:cs="Times New Roman"/>
          <w:sz w:val="24"/>
          <w:szCs w:val="24"/>
        </w:rPr>
        <w:t xml:space="preserve"> iegūt īpašumā Īpašumu.</w:t>
      </w:r>
    </w:p>
    <w:p w14:paraId="15802745" w14:textId="77777777" w:rsidR="004E5092" w:rsidRPr="004E5092" w:rsidRDefault="004E5092" w:rsidP="005D6FAE">
      <w:pPr>
        <w:spacing w:after="0" w:line="240" w:lineRule="auto"/>
        <w:ind w:right="-1" w:firstLine="709"/>
        <w:jc w:val="both"/>
        <w:rPr>
          <w:rFonts w:ascii="Times New Roman" w:hAnsi="Times New Roman" w:cs="Times New Roman"/>
          <w:sz w:val="24"/>
          <w:szCs w:val="24"/>
        </w:rPr>
      </w:pPr>
      <w:r w:rsidRPr="004E5092">
        <w:rPr>
          <w:rFonts w:ascii="Times New Roman" w:hAnsi="Times New Roman" w:cs="Times New Roman"/>
          <w:sz w:val="24"/>
          <w:szCs w:val="24"/>
        </w:rPr>
        <w:t xml:space="preserve">Saskaņā ar </w:t>
      </w:r>
      <w:r w:rsidRPr="004E5092">
        <w:rPr>
          <w:rFonts w:ascii="Times New Roman" w:hAnsi="Times New Roman" w:cs="Times New Roman"/>
          <w:bCs/>
          <w:sz w:val="24"/>
          <w:szCs w:val="24"/>
        </w:rPr>
        <w:t>Publiskas personas mantas atsavināšanas likuma</w:t>
      </w:r>
      <w:r w:rsidRPr="004E5092">
        <w:rPr>
          <w:rFonts w:ascii="Times New Roman" w:hAnsi="Times New Roman" w:cs="Times New Roman"/>
          <w:sz w:val="24"/>
          <w:szCs w:val="24"/>
        </w:rPr>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 </w:t>
      </w:r>
    </w:p>
    <w:p w14:paraId="706F46FF" w14:textId="708C3D99" w:rsidR="004E5092" w:rsidRPr="004E5092" w:rsidRDefault="004E5092" w:rsidP="005D6FAE">
      <w:pPr>
        <w:spacing w:after="0" w:line="240" w:lineRule="auto"/>
        <w:ind w:right="-1" w:firstLine="709"/>
        <w:jc w:val="both"/>
        <w:rPr>
          <w:rFonts w:ascii="Times New Roman" w:hAnsi="Times New Roman" w:cs="Times New Roman"/>
          <w:sz w:val="24"/>
          <w:szCs w:val="24"/>
        </w:rPr>
      </w:pPr>
      <w:r w:rsidRPr="004E5092">
        <w:rPr>
          <w:rFonts w:ascii="Times New Roman" w:hAnsi="Times New Roman" w:cs="Times New Roman"/>
          <w:sz w:val="24"/>
          <w:szCs w:val="24"/>
        </w:rPr>
        <w:t xml:space="preserve">Saskaņā ar Valsts un pašvaldību īpašuma privatizācijas un privatizācijas sertifikātu izmantošanas pabeigšanas likumā noteikto, </w:t>
      </w:r>
      <w:r w:rsidR="002A4E8E">
        <w:rPr>
          <w:rFonts w:ascii="Times New Roman" w:hAnsi="Times New Roman" w:cs="Times New Roman"/>
          <w:sz w:val="24"/>
          <w:szCs w:val="24"/>
        </w:rPr>
        <w:t>[…]</w:t>
      </w:r>
      <w:r w:rsidRPr="004E5092">
        <w:rPr>
          <w:rFonts w:ascii="Times New Roman" w:hAnsi="Times New Roman" w:cs="Times New Roman"/>
          <w:sz w:val="24"/>
          <w:szCs w:val="24"/>
        </w:rPr>
        <w:t xml:space="preserve"> ir izbeigušās zemes lietošanas tiesības un ar </w:t>
      </w:r>
      <w:r w:rsidR="002A4E8E">
        <w:rPr>
          <w:rFonts w:ascii="Times New Roman" w:hAnsi="Times New Roman" w:cs="Times New Roman"/>
          <w:sz w:val="24"/>
          <w:szCs w:val="24"/>
        </w:rPr>
        <w:t>[…]</w:t>
      </w:r>
      <w:r w:rsidRPr="004E5092">
        <w:rPr>
          <w:rFonts w:ascii="Times New Roman" w:hAnsi="Times New Roman" w:cs="Times New Roman"/>
          <w:sz w:val="24"/>
          <w:szCs w:val="24"/>
        </w:rPr>
        <w:t xml:space="preserve"> noslēgts zemes nomas līgums par minētā zemesgabala lietošanu. Īpašums nav nepieciešams pašvaldības funkciju izpildei, tādējādi, lai lietderīgāk apsaimniekotu pašvaldības nekustamo īpašumu, visizdevīgākā pašvaldības rīcība būtu atzīstama Īpašuma atsavināšana </w:t>
      </w:r>
      <w:r w:rsidR="002A4E8E">
        <w:rPr>
          <w:rFonts w:ascii="Times New Roman" w:hAnsi="Times New Roman" w:cs="Times New Roman"/>
          <w:sz w:val="24"/>
          <w:szCs w:val="24"/>
        </w:rPr>
        <w:t>[…]</w:t>
      </w:r>
      <w:r w:rsidRPr="004E5092">
        <w:rPr>
          <w:rFonts w:ascii="Times New Roman" w:hAnsi="Times New Roman" w:cs="Times New Roman"/>
          <w:sz w:val="24"/>
          <w:szCs w:val="24"/>
        </w:rPr>
        <w:t>, kurai ir tiesības ierosināt Īpašuma atsavināšanu saskaņā ar Publiskas personas mantas atsavināšanas likumā noteikto.</w:t>
      </w:r>
    </w:p>
    <w:p w14:paraId="7803A908" w14:textId="77777777" w:rsidR="004E5092" w:rsidRPr="004E5092" w:rsidRDefault="004E5092" w:rsidP="005D6FAE">
      <w:pPr>
        <w:spacing w:after="0" w:line="240" w:lineRule="auto"/>
        <w:ind w:right="-1" w:firstLine="709"/>
        <w:jc w:val="both"/>
        <w:rPr>
          <w:rFonts w:ascii="Times New Roman" w:hAnsi="Times New Roman" w:cs="Times New Roman"/>
          <w:sz w:val="24"/>
          <w:szCs w:val="24"/>
        </w:rPr>
      </w:pPr>
      <w:r w:rsidRPr="004E5092">
        <w:rPr>
          <w:rFonts w:ascii="Times New Roman" w:hAnsi="Times New Roman" w:cs="Times New Roman"/>
          <w:sz w:val="24"/>
          <w:szCs w:val="24"/>
        </w:rPr>
        <w:t>Saskaņā ar Publiskas personas mantas atsavināšanas likuma 37.panta pirmās daļas 4.punktu, pārdot valsts vai pašvaldības mantu par brīvu cenu var, ja nekustamo īpašumu iegūst šā likuma 4.panta ceturtajā daļā minētā persona. Šajā gadījumā pārdošanas cena ir vienāda ar nosacīto cenu, ko nosaka atbilstoši Standartizācijas likumā paredzētajā kārtībā apstiprinātajiem Latvijas īpašuma vērtēšanas standartiem.</w:t>
      </w:r>
    </w:p>
    <w:p w14:paraId="3F78969C" w14:textId="77777777" w:rsidR="004E5092" w:rsidRPr="004E5092" w:rsidRDefault="004E5092" w:rsidP="005D6FAE">
      <w:pPr>
        <w:spacing w:after="0" w:line="240" w:lineRule="auto"/>
        <w:ind w:right="-1" w:firstLine="709"/>
        <w:jc w:val="both"/>
        <w:rPr>
          <w:rFonts w:ascii="Times New Roman" w:hAnsi="Times New Roman" w:cs="Times New Roman"/>
          <w:sz w:val="24"/>
          <w:szCs w:val="24"/>
        </w:rPr>
      </w:pPr>
      <w:r w:rsidRPr="004E5092">
        <w:rPr>
          <w:rFonts w:ascii="Times New Roman" w:hAnsi="Times New Roman" w:cs="Times New Roman"/>
          <w:sz w:val="24"/>
          <w:szCs w:val="24"/>
        </w:rPr>
        <w:t xml:space="preserve">Saskaņā ar 2024.gada 8.janvārī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3000 EUR (trīs tūkstoši </w:t>
      </w:r>
      <w:r w:rsidRPr="004E5092">
        <w:rPr>
          <w:rFonts w:ascii="Times New Roman" w:hAnsi="Times New Roman" w:cs="Times New Roman"/>
          <w:i/>
          <w:iCs/>
          <w:sz w:val="24"/>
          <w:szCs w:val="24"/>
        </w:rPr>
        <w:t>euro</w:t>
      </w:r>
      <w:r w:rsidRPr="004E5092">
        <w:rPr>
          <w:rFonts w:ascii="Times New Roman" w:hAnsi="Times New Roman" w:cs="Times New Roman"/>
          <w:sz w:val="24"/>
          <w:szCs w:val="24"/>
        </w:rPr>
        <w:t>).</w:t>
      </w:r>
    </w:p>
    <w:p w14:paraId="1036BE82" w14:textId="77777777" w:rsidR="004E5092" w:rsidRPr="004E5092" w:rsidRDefault="004E5092" w:rsidP="005D6FAE">
      <w:pPr>
        <w:spacing w:after="0" w:line="240" w:lineRule="auto"/>
        <w:ind w:firstLine="567"/>
        <w:jc w:val="both"/>
        <w:rPr>
          <w:rFonts w:ascii="Times New Roman" w:hAnsi="Times New Roman" w:cs="Times New Roman"/>
          <w:sz w:val="24"/>
          <w:szCs w:val="24"/>
        </w:rPr>
      </w:pPr>
      <w:r w:rsidRPr="004E5092">
        <w:rPr>
          <w:rFonts w:ascii="Times New Roman" w:hAnsi="Times New Roman" w:cs="Times New Roman"/>
          <w:sz w:val="24"/>
          <w:szCs w:val="24"/>
        </w:rPr>
        <w:tab/>
        <w:t xml:space="preserve">Saskaņā ar </w:t>
      </w:r>
      <w:r w:rsidRPr="004E5092">
        <w:rPr>
          <w:rFonts w:ascii="Times New Roman" w:hAnsi="Times New Roman" w:cs="Times New Roman"/>
          <w:bCs/>
          <w:sz w:val="24"/>
          <w:szCs w:val="24"/>
        </w:rPr>
        <w:t>Publiskas personas mantas atsavināšanas likuma</w:t>
      </w:r>
      <w:r w:rsidRPr="004E5092">
        <w:rPr>
          <w:rFonts w:ascii="Times New Roman" w:hAnsi="Times New Roman" w:cs="Times New Roman"/>
          <w:sz w:val="24"/>
          <w:szCs w:val="24"/>
        </w:rPr>
        <w:t xml:space="preserve"> pārejas noteikumu 12.punktu, līdz brīdim, kad spēku zaudē </w:t>
      </w:r>
      <w:hyperlink r:id="rId33" w:tgtFrame="_top" w:tooltip="Valsts un pašvaldību īpašuma privatizācijas un privatizācijas sertifikātu izmantošanas pabeigšanas likums" w:history="1">
        <w:r w:rsidRPr="004E5092">
          <w:rPr>
            <w:rStyle w:val="Hyperlink"/>
            <w:rFonts w:ascii="Times New Roman" w:hAnsi="Times New Roman" w:cs="Times New Roman"/>
            <w:color w:val="auto"/>
            <w:sz w:val="24"/>
            <w:szCs w:val="24"/>
            <w:u w:val="none"/>
          </w:rPr>
          <w:t>Valsts un pašvaldību īpašuma privatizācijas un privatizācijas sertifikātu izmantošanas pabeigšanas likums</w:t>
        </w:r>
      </w:hyperlink>
      <w:r w:rsidRPr="004E5092">
        <w:rPr>
          <w:rFonts w:ascii="Times New Roman" w:hAnsi="Times New Roman" w:cs="Times New Roman"/>
          <w:sz w:val="24"/>
          <w:szCs w:val="24"/>
        </w:rPr>
        <w:t>, atsavināmā neapbūvētā zemesgabala nosacītā cena nedrīkst būt zemāka par zemāko no šādām vērtībām: attiecīgā zemesgabala kadastrālo vērtību vai zemes kadastrālo vērtību 2007.gada 31.decembrī.</w:t>
      </w:r>
    </w:p>
    <w:p w14:paraId="1F3740EB" w14:textId="77777777" w:rsidR="004E5092" w:rsidRPr="004E5092" w:rsidRDefault="004E5092" w:rsidP="005D6FAE">
      <w:pPr>
        <w:spacing w:after="0" w:line="240" w:lineRule="auto"/>
        <w:ind w:firstLine="567"/>
        <w:jc w:val="both"/>
        <w:rPr>
          <w:rFonts w:ascii="Times New Roman" w:hAnsi="Times New Roman" w:cs="Times New Roman"/>
          <w:i/>
          <w:iCs/>
          <w:sz w:val="24"/>
          <w:szCs w:val="24"/>
        </w:rPr>
      </w:pPr>
      <w:r w:rsidRPr="004E5092">
        <w:rPr>
          <w:rFonts w:ascii="Times New Roman" w:hAnsi="Times New Roman" w:cs="Times New Roman"/>
          <w:sz w:val="24"/>
          <w:szCs w:val="24"/>
        </w:rPr>
        <w:t xml:space="preserve">Saskaņā ar Valsts zemes dienesta Nekustamā īpašuma valsts kadastra informācijas sistēmā norādītiem datiem Īpašuma aktuālā kadastrālā vērtība ir 701 EUR (septiņi simti viens </w:t>
      </w:r>
      <w:r w:rsidRPr="004E5092">
        <w:rPr>
          <w:rFonts w:ascii="Times New Roman" w:hAnsi="Times New Roman" w:cs="Times New Roman"/>
          <w:i/>
          <w:iCs/>
          <w:sz w:val="24"/>
          <w:szCs w:val="24"/>
        </w:rPr>
        <w:t>euro</w:t>
      </w:r>
      <w:r w:rsidRPr="004E5092">
        <w:rPr>
          <w:rFonts w:ascii="Times New Roman" w:hAnsi="Times New Roman" w:cs="Times New Roman"/>
          <w:sz w:val="24"/>
          <w:szCs w:val="24"/>
        </w:rPr>
        <w:t>)</w:t>
      </w:r>
      <w:r w:rsidRPr="004E5092">
        <w:rPr>
          <w:rFonts w:ascii="Times New Roman" w:hAnsi="Times New Roman" w:cs="Times New Roman"/>
          <w:i/>
          <w:iCs/>
          <w:sz w:val="24"/>
          <w:szCs w:val="24"/>
        </w:rPr>
        <w:t>.</w:t>
      </w:r>
    </w:p>
    <w:p w14:paraId="25C239FC" w14:textId="3C691FB4" w:rsidR="004E5092" w:rsidRPr="004E5092" w:rsidRDefault="004E5092" w:rsidP="005D6FAE">
      <w:pPr>
        <w:spacing w:after="0" w:line="240" w:lineRule="auto"/>
        <w:ind w:firstLine="567"/>
        <w:jc w:val="both"/>
        <w:rPr>
          <w:rFonts w:ascii="Times New Roman" w:hAnsi="Times New Roman" w:cs="Times New Roman"/>
          <w:bCs/>
          <w:sz w:val="24"/>
          <w:szCs w:val="24"/>
        </w:rPr>
      </w:pPr>
      <w:r w:rsidRPr="004E5092">
        <w:rPr>
          <w:rFonts w:ascii="Times New Roman" w:hAnsi="Times New Roman" w:cs="Times New Roman"/>
          <w:sz w:val="24"/>
          <w:szCs w:val="24"/>
        </w:rPr>
        <w:t>Ņemot vērā iepriekš minēto un pamatojoties uz Pašvaldību likuma 10.panta pirmās daļas 16.punktu, 73.panta ceturto daļu,</w:t>
      </w:r>
      <w:r w:rsidRPr="004E5092">
        <w:rPr>
          <w:rFonts w:ascii="Times New Roman" w:hAnsi="Times New Roman" w:cs="Times New Roman"/>
          <w:bCs/>
          <w:sz w:val="24"/>
          <w:szCs w:val="24"/>
        </w:rPr>
        <w:t xml:space="preserve"> Publiskas personas mantas atsavināšanas likuma</w:t>
      </w:r>
      <w:r w:rsidRPr="004E5092">
        <w:rPr>
          <w:rFonts w:ascii="Times New Roman" w:hAnsi="Times New Roman" w:cs="Times New Roman"/>
          <w:sz w:val="24"/>
          <w:szCs w:val="24"/>
        </w:rPr>
        <w:t xml:space="preserve"> 4.panta ceturtās daļas 8.punktu, 5.panta pirmo daļu, 8.panta trešo daļu, 36.panta trešo daļu, 37.panta pirmās daļas 4. punktu, </w:t>
      </w:r>
      <w:r w:rsidRPr="004E5092">
        <w:rPr>
          <w:rFonts w:ascii="Times New Roman" w:hAnsi="Times New Roman" w:cs="Times New Roman"/>
          <w:sz w:val="24"/>
          <w:szCs w:val="24"/>
          <w:lang w:eastAsia="ar-SA"/>
        </w:rPr>
        <w:t xml:space="preserve">atklāti balsojot: </w:t>
      </w:r>
      <w:r w:rsidR="00F77C1C" w:rsidRPr="00FF55D9">
        <w:rPr>
          <w:rFonts w:ascii="Times New Roman" w:eastAsia="Calibri" w:hAnsi="Times New Roman" w:cs="Times New Roman"/>
          <w:sz w:val="24"/>
          <w:szCs w:val="24"/>
        </w:rPr>
        <w:t>PAR - 1</w:t>
      </w:r>
      <w:r w:rsidR="00F77C1C">
        <w:rPr>
          <w:rFonts w:ascii="Times New Roman" w:eastAsia="Calibri" w:hAnsi="Times New Roman" w:cs="Times New Roman"/>
          <w:sz w:val="24"/>
          <w:szCs w:val="24"/>
        </w:rPr>
        <w:t>5</w:t>
      </w:r>
      <w:r w:rsidR="00F77C1C" w:rsidRPr="00FF55D9">
        <w:rPr>
          <w:rFonts w:ascii="Times New Roman" w:eastAsia="Calibri" w:hAnsi="Times New Roman" w:cs="Times New Roman"/>
          <w:sz w:val="24"/>
          <w:szCs w:val="24"/>
        </w:rPr>
        <w:t xml:space="preserve"> (Girts Ante, </w:t>
      </w:r>
      <w:r w:rsidR="00F77C1C">
        <w:rPr>
          <w:rFonts w:ascii="Times New Roman" w:eastAsia="Calibri" w:hAnsi="Times New Roman" w:cs="Times New Roman"/>
          <w:sz w:val="24"/>
          <w:szCs w:val="24"/>
        </w:rPr>
        <w:t xml:space="preserve">Kristīne Briede, </w:t>
      </w:r>
      <w:r w:rsidR="00F77C1C" w:rsidRPr="00FF55D9">
        <w:rPr>
          <w:rFonts w:ascii="Times New Roman" w:eastAsia="Calibri" w:hAnsi="Times New Roman" w:cs="Times New Roman"/>
          <w:bCs/>
          <w:sz w:val="24"/>
          <w:szCs w:val="24"/>
          <w:lang w:eastAsia="et-EE"/>
        </w:rPr>
        <w:t xml:space="preserve">Sarmīte Dude, Māris Feldmanis, Ivars Gorskis, Gints Kaminskis, Linda Karloviča, Edgars Laimiņš, Sintija Liekniņa, Sanita Olševska, Andris Podvinskis, Dace Reinika, Guntis Safranovičs, Ivars Stanga, Indra Špela), </w:t>
      </w:r>
      <w:r w:rsidR="00F77C1C" w:rsidRPr="00FF55D9">
        <w:rPr>
          <w:rFonts w:ascii="Times New Roman" w:eastAsia="Calibri" w:hAnsi="Times New Roman" w:cs="Times New Roman"/>
          <w:sz w:val="24"/>
          <w:szCs w:val="24"/>
        </w:rPr>
        <w:t xml:space="preserve">PRET </w:t>
      </w:r>
      <w:r w:rsidR="00F77C1C">
        <w:rPr>
          <w:rFonts w:ascii="Times New Roman" w:eastAsia="Calibri" w:hAnsi="Times New Roman" w:cs="Times New Roman"/>
          <w:sz w:val="24"/>
          <w:szCs w:val="24"/>
        </w:rPr>
        <w:t>–</w:t>
      </w:r>
      <w:r w:rsidR="00F77C1C" w:rsidRPr="00FF55D9">
        <w:rPr>
          <w:rFonts w:ascii="Times New Roman" w:eastAsia="Calibri" w:hAnsi="Times New Roman" w:cs="Times New Roman"/>
          <w:sz w:val="24"/>
          <w:szCs w:val="24"/>
        </w:rPr>
        <w:t xml:space="preserve"> </w:t>
      </w:r>
      <w:r w:rsidR="00F77C1C">
        <w:rPr>
          <w:rFonts w:ascii="Times New Roman" w:eastAsia="Calibri" w:hAnsi="Times New Roman" w:cs="Times New Roman"/>
          <w:sz w:val="24"/>
          <w:szCs w:val="24"/>
        </w:rPr>
        <w:t>nav</w:t>
      </w:r>
      <w:r w:rsidR="00F77C1C" w:rsidRPr="00FF55D9">
        <w:rPr>
          <w:rFonts w:ascii="Times New Roman" w:eastAsia="Calibri" w:hAnsi="Times New Roman" w:cs="Times New Roman"/>
          <w:sz w:val="24"/>
          <w:szCs w:val="24"/>
        </w:rPr>
        <w:t xml:space="preserve">, ATTURAS </w:t>
      </w:r>
      <w:r w:rsidR="00F77C1C">
        <w:rPr>
          <w:rFonts w:ascii="Times New Roman" w:eastAsia="Calibri" w:hAnsi="Times New Roman" w:cs="Times New Roman"/>
          <w:sz w:val="24"/>
          <w:szCs w:val="24"/>
        </w:rPr>
        <w:t>–</w:t>
      </w:r>
      <w:r w:rsidR="00F77C1C" w:rsidRPr="00FF55D9">
        <w:rPr>
          <w:rFonts w:ascii="Times New Roman" w:eastAsia="Calibri" w:hAnsi="Times New Roman" w:cs="Times New Roman"/>
          <w:sz w:val="24"/>
          <w:szCs w:val="24"/>
        </w:rPr>
        <w:t xml:space="preserve"> </w:t>
      </w:r>
      <w:r w:rsidR="00F77C1C">
        <w:rPr>
          <w:rFonts w:ascii="Times New Roman" w:eastAsia="Calibri" w:hAnsi="Times New Roman" w:cs="Times New Roman"/>
          <w:sz w:val="24"/>
          <w:szCs w:val="24"/>
        </w:rPr>
        <w:t>2 (</w:t>
      </w:r>
      <w:r w:rsidR="00F77C1C" w:rsidRPr="00FF55D9">
        <w:rPr>
          <w:rFonts w:ascii="Times New Roman" w:eastAsia="Calibri" w:hAnsi="Times New Roman" w:cs="Times New Roman"/>
          <w:bCs/>
          <w:sz w:val="24"/>
          <w:szCs w:val="24"/>
          <w:lang w:eastAsia="et-EE"/>
        </w:rPr>
        <w:t>Viesturs Reinfelds</w:t>
      </w:r>
      <w:r w:rsidR="00F77C1C">
        <w:rPr>
          <w:rFonts w:ascii="Times New Roman" w:eastAsia="Calibri" w:hAnsi="Times New Roman" w:cs="Times New Roman"/>
          <w:bCs/>
          <w:sz w:val="24"/>
          <w:szCs w:val="24"/>
          <w:lang w:eastAsia="et-EE"/>
        </w:rPr>
        <w:t>,</w:t>
      </w:r>
      <w:r w:rsidR="00F77C1C" w:rsidRPr="00F77C1C">
        <w:rPr>
          <w:rFonts w:ascii="Times New Roman" w:eastAsia="Calibri" w:hAnsi="Times New Roman" w:cs="Times New Roman"/>
          <w:sz w:val="24"/>
          <w:szCs w:val="24"/>
        </w:rPr>
        <w:t xml:space="preserve"> </w:t>
      </w:r>
      <w:r w:rsidR="00F77C1C">
        <w:rPr>
          <w:rFonts w:ascii="Times New Roman" w:eastAsia="Calibri" w:hAnsi="Times New Roman" w:cs="Times New Roman"/>
          <w:sz w:val="24"/>
          <w:szCs w:val="24"/>
        </w:rPr>
        <w:t xml:space="preserve">Edgars Gaigalis), </w:t>
      </w:r>
      <w:r w:rsidRPr="004E5092">
        <w:rPr>
          <w:rFonts w:ascii="Times New Roman" w:hAnsi="Times New Roman" w:cs="Times New Roman"/>
          <w:sz w:val="24"/>
          <w:szCs w:val="24"/>
        </w:rPr>
        <w:t>Dobeles novada dome NOLEMJ:</w:t>
      </w:r>
    </w:p>
    <w:p w14:paraId="27373E62" w14:textId="77777777" w:rsidR="004E5092" w:rsidRPr="004E5092" w:rsidRDefault="004E5092" w:rsidP="005D6FAE">
      <w:pPr>
        <w:spacing w:after="0" w:line="240" w:lineRule="auto"/>
        <w:ind w:right="-1"/>
        <w:jc w:val="both"/>
        <w:rPr>
          <w:rFonts w:ascii="Times New Roman" w:hAnsi="Times New Roman" w:cs="Times New Roman"/>
          <w:sz w:val="24"/>
          <w:szCs w:val="24"/>
        </w:rPr>
      </w:pPr>
    </w:p>
    <w:p w14:paraId="0D60F42C" w14:textId="54629B77" w:rsidR="004E5092" w:rsidRPr="004E5092" w:rsidRDefault="004E5092">
      <w:pPr>
        <w:pStyle w:val="ListParagraph"/>
        <w:widowControl/>
        <w:numPr>
          <w:ilvl w:val="0"/>
          <w:numId w:val="8"/>
        </w:numPr>
        <w:suppressAutoHyphens w:val="0"/>
        <w:ind w:left="426"/>
        <w:contextualSpacing/>
        <w:jc w:val="both"/>
        <w:rPr>
          <w:rStyle w:val="Noklusjumarindkopasfonts1"/>
          <w:rFonts w:eastAsiaTheme="minorHAnsi"/>
          <w:lang w:eastAsia="en-US"/>
        </w:rPr>
      </w:pPr>
      <w:r w:rsidRPr="004E5092">
        <w:rPr>
          <w:kern w:val="2"/>
        </w:rPr>
        <w:t xml:space="preserve">Atsavināt Dobeles novada pašvaldībai piederošo nekustamo īpašumu </w:t>
      </w:r>
      <w:r w:rsidRPr="004E5092">
        <w:t>„Pokaiņi 273”, Krimūnu pagastā, Dobeles novadā, kadastra numurs 46720090273</w:t>
      </w:r>
      <w:r w:rsidRPr="004E5092">
        <w:rPr>
          <w:kern w:val="2"/>
        </w:rPr>
        <w:t xml:space="preserve">, kas sastāv no vienas zemes vienības ar kadastra apzīmējumu </w:t>
      </w:r>
      <w:r w:rsidRPr="004E5092">
        <w:t>46720090273, kopplatība 0,0615 ha</w:t>
      </w:r>
      <w:r w:rsidRPr="004E5092">
        <w:rPr>
          <w:kern w:val="2"/>
        </w:rPr>
        <w:t xml:space="preserve">, pārdodot to </w:t>
      </w:r>
      <w:r w:rsidRPr="004E5092">
        <w:t xml:space="preserve">par nosacīto cenu  3000 EUR (trīs tūkstoši </w:t>
      </w:r>
      <w:r w:rsidRPr="004E5092">
        <w:rPr>
          <w:i/>
          <w:iCs/>
        </w:rPr>
        <w:t>euro</w:t>
      </w:r>
      <w:r w:rsidRPr="004E5092">
        <w:t xml:space="preserve">) </w:t>
      </w:r>
      <w:r w:rsidR="002A4E8E">
        <w:t>[…]</w:t>
      </w:r>
      <w:r w:rsidRPr="004E5092">
        <w:t xml:space="preserve">, personas kods </w:t>
      </w:r>
      <w:r w:rsidR="002A4E8E">
        <w:t>[…]</w:t>
      </w:r>
      <w:r w:rsidRPr="004E5092">
        <w:t>.</w:t>
      </w:r>
    </w:p>
    <w:p w14:paraId="5B83E2CC" w14:textId="77777777" w:rsidR="004E5092" w:rsidRPr="004E5092" w:rsidRDefault="004E5092">
      <w:pPr>
        <w:pStyle w:val="ListParagraph"/>
        <w:widowControl/>
        <w:numPr>
          <w:ilvl w:val="0"/>
          <w:numId w:val="8"/>
        </w:numPr>
        <w:suppressAutoHyphens w:val="0"/>
        <w:ind w:left="426"/>
        <w:contextualSpacing/>
        <w:jc w:val="both"/>
      </w:pPr>
      <w:r w:rsidRPr="004E5092">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6DA08965" w14:textId="77777777" w:rsidR="004E5092" w:rsidRPr="004E5092" w:rsidRDefault="004E5092">
      <w:pPr>
        <w:pStyle w:val="ListParagraph"/>
        <w:widowControl/>
        <w:numPr>
          <w:ilvl w:val="0"/>
          <w:numId w:val="8"/>
        </w:numPr>
        <w:suppressAutoHyphens w:val="0"/>
        <w:ind w:left="426"/>
        <w:contextualSpacing/>
        <w:jc w:val="both"/>
      </w:pPr>
      <w:r w:rsidRPr="004E5092">
        <w:t>Lēmums zaudē spēku, ja pirkuma maksa pilnā apjomā vai avanss netiek samaksāts lēmuma 2.punktā noteiktajā termiņā.</w:t>
      </w:r>
    </w:p>
    <w:p w14:paraId="42C3C700" w14:textId="77777777" w:rsidR="004E5092" w:rsidRPr="004E5092" w:rsidRDefault="004E5092" w:rsidP="005D6FAE">
      <w:pPr>
        <w:autoSpaceDN w:val="0"/>
        <w:spacing w:after="0" w:line="240" w:lineRule="auto"/>
        <w:ind w:left="66" w:right="-1"/>
        <w:contextualSpacing/>
        <w:jc w:val="both"/>
        <w:rPr>
          <w:rFonts w:ascii="Times New Roman" w:eastAsia="Arial" w:hAnsi="Times New Roman" w:cs="Times New Roman"/>
          <w:sz w:val="24"/>
          <w:szCs w:val="24"/>
        </w:rPr>
      </w:pPr>
    </w:p>
    <w:p w14:paraId="6BB626A3" w14:textId="77777777" w:rsidR="004E5092" w:rsidRPr="004E5092" w:rsidRDefault="004E5092" w:rsidP="005D6FAE">
      <w:pPr>
        <w:autoSpaceDN w:val="0"/>
        <w:spacing w:after="0" w:line="240" w:lineRule="auto"/>
        <w:ind w:left="66" w:right="-1"/>
        <w:contextualSpacing/>
        <w:jc w:val="both"/>
        <w:rPr>
          <w:rFonts w:ascii="Times New Roman" w:eastAsia="Arial" w:hAnsi="Times New Roman" w:cs="Times New Roman"/>
          <w:sz w:val="24"/>
          <w:szCs w:val="24"/>
        </w:rPr>
      </w:pPr>
    </w:p>
    <w:p w14:paraId="45F51AAC" w14:textId="77777777" w:rsidR="004E5092" w:rsidRPr="004E5092" w:rsidRDefault="004E5092" w:rsidP="005D6FAE">
      <w:pPr>
        <w:autoSpaceDN w:val="0"/>
        <w:spacing w:after="0" w:line="240" w:lineRule="auto"/>
        <w:ind w:left="66" w:right="-1"/>
        <w:contextualSpacing/>
        <w:jc w:val="both"/>
        <w:rPr>
          <w:rFonts w:ascii="Times New Roman" w:hAnsi="Times New Roman" w:cs="Times New Roman"/>
          <w:sz w:val="24"/>
          <w:szCs w:val="24"/>
        </w:rPr>
      </w:pPr>
      <w:r w:rsidRPr="004E5092">
        <w:rPr>
          <w:rFonts w:ascii="Times New Roman" w:hAnsi="Times New Roman" w:cs="Times New Roman"/>
          <w:sz w:val="24"/>
          <w:szCs w:val="24"/>
        </w:rPr>
        <w:t>Domes priekšsēdētājs                                                                                                  I.Gorskis</w:t>
      </w:r>
    </w:p>
    <w:p w14:paraId="670D2235" w14:textId="77777777" w:rsidR="004E5092" w:rsidRPr="004E5092" w:rsidRDefault="004E5092" w:rsidP="005D6FAE">
      <w:pPr>
        <w:spacing w:after="0" w:line="240" w:lineRule="auto"/>
        <w:ind w:right="-1"/>
        <w:jc w:val="both"/>
        <w:rPr>
          <w:rFonts w:ascii="Times New Roman" w:hAnsi="Times New Roman" w:cs="Times New Roman"/>
          <w:sz w:val="24"/>
          <w:szCs w:val="24"/>
        </w:rPr>
      </w:pPr>
    </w:p>
    <w:p w14:paraId="393752B7" w14:textId="1878A187" w:rsidR="004E5092" w:rsidRDefault="004E5092" w:rsidP="005D6FAE">
      <w:pPr>
        <w:spacing w:after="0" w:line="240" w:lineRule="auto"/>
      </w:pPr>
      <w:r>
        <w:br w:type="page"/>
      </w:r>
    </w:p>
    <w:p w14:paraId="46B095CE" w14:textId="77777777" w:rsidR="005C4BB0" w:rsidRPr="00FA64A7" w:rsidRDefault="005C4BB0" w:rsidP="005D6FAE">
      <w:pPr>
        <w:tabs>
          <w:tab w:val="left" w:pos="-24212"/>
        </w:tabs>
        <w:spacing w:line="240" w:lineRule="auto"/>
        <w:ind w:right="-1"/>
        <w:jc w:val="center"/>
        <w:rPr>
          <w:sz w:val="20"/>
          <w:szCs w:val="20"/>
        </w:rPr>
      </w:pPr>
      <w:r w:rsidRPr="00FA64A7">
        <w:rPr>
          <w:noProof/>
          <w:sz w:val="20"/>
          <w:szCs w:val="20"/>
        </w:rPr>
        <w:drawing>
          <wp:inline distT="0" distB="0" distL="0" distR="0" wp14:anchorId="74A5E2B2" wp14:editId="1AF6C8D1">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6FE8CF" w14:textId="77777777" w:rsidR="005C4BB0" w:rsidRPr="005C4BB0" w:rsidRDefault="005C4BB0" w:rsidP="005D6FAE">
      <w:pPr>
        <w:pStyle w:val="Header"/>
        <w:ind w:right="-1"/>
        <w:jc w:val="center"/>
        <w:rPr>
          <w:rFonts w:ascii="Times New Roman" w:hAnsi="Times New Roman"/>
          <w:sz w:val="20"/>
        </w:rPr>
      </w:pPr>
      <w:r w:rsidRPr="005C4BB0">
        <w:rPr>
          <w:rFonts w:ascii="Times New Roman" w:hAnsi="Times New Roman"/>
          <w:sz w:val="20"/>
        </w:rPr>
        <w:t>LATVIJAS REPUBLIKA</w:t>
      </w:r>
    </w:p>
    <w:p w14:paraId="03433966" w14:textId="77777777" w:rsidR="005C4BB0" w:rsidRPr="005C4BB0" w:rsidRDefault="005C4BB0" w:rsidP="005D6FAE">
      <w:pPr>
        <w:pStyle w:val="Header"/>
        <w:ind w:right="-1"/>
        <w:jc w:val="center"/>
        <w:rPr>
          <w:rFonts w:ascii="Times New Roman" w:hAnsi="Times New Roman"/>
          <w:b/>
          <w:sz w:val="32"/>
          <w:szCs w:val="32"/>
        </w:rPr>
      </w:pPr>
      <w:r w:rsidRPr="005C4BB0">
        <w:rPr>
          <w:rFonts w:ascii="Times New Roman" w:hAnsi="Times New Roman"/>
          <w:b/>
          <w:sz w:val="32"/>
          <w:szCs w:val="32"/>
        </w:rPr>
        <w:t>DOBELES NOVADA DOME</w:t>
      </w:r>
    </w:p>
    <w:p w14:paraId="44FDBC9F" w14:textId="77777777" w:rsidR="005C4BB0" w:rsidRPr="005C4BB0" w:rsidRDefault="005C4BB0" w:rsidP="005D6FAE">
      <w:pPr>
        <w:pStyle w:val="Header"/>
        <w:ind w:right="-1"/>
        <w:jc w:val="center"/>
        <w:rPr>
          <w:rFonts w:ascii="Times New Roman" w:hAnsi="Times New Roman"/>
          <w:sz w:val="16"/>
          <w:szCs w:val="16"/>
        </w:rPr>
      </w:pPr>
      <w:r w:rsidRPr="005C4BB0">
        <w:rPr>
          <w:rFonts w:ascii="Times New Roman" w:hAnsi="Times New Roman"/>
          <w:sz w:val="16"/>
          <w:szCs w:val="16"/>
        </w:rPr>
        <w:t>Brīvības iela 17, Dobele, Dobeles novads, LV-3701</w:t>
      </w:r>
    </w:p>
    <w:p w14:paraId="5539ECF0" w14:textId="77777777" w:rsidR="005C4BB0" w:rsidRPr="005C4BB0" w:rsidRDefault="005C4BB0" w:rsidP="005D6FAE">
      <w:pPr>
        <w:pStyle w:val="Header"/>
        <w:pBdr>
          <w:bottom w:val="double" w:sz="6" w:space="1" w:color="auto"/>
        </w:pBdr>
        <w:ind w:right="-1"/>
        <w:jc w:val="center"/>
        <w:rPr>
          <w:rFonts w:ascii="Times New Roman" w:hAnsi="Times New Roman"/>
          <w:color w:val="000000"/>
        </w:rPr>
      </w:pPr>
      <w:r w:rsidRPr="005C4BB0">
        <w:rPr>
          <w:rFonts w:ascii="Times New Roman" w:hAnsi="Times New Roman"/>
          <w:sz w:val="16"/>
          <w:szCs w:val="16"/>
        </w:rPr>
        <w:t xml:space="preserve">Tālr. 63707269, 63700137, 63720940, e-pasts </w:t>
      </w:r>
      <w:hyperlink r:id="rId34" w:history="1">
        <w:r w:rsidRPr="005C4BB0">
          <w:rPr>
            <w:rStyle w:val="Hyperlink"/>
            <w:rFonts w:ascii="Times New Roman" w:hAnsi="Times New Roman"/>
            <w:color w:val="000000"/>
            <w:sz w:val="16"/>
            <w:szCs w:val="16"/>
          </w:rPr>
          <w:t>dome@dobele.lv</w:t>
        </w:r>
      </w:hyperlink>
    </w:p>
    <w:p w14:paraId="2A43A77A" w14:textId="77777777" w:rsidR="005C4BB0" w:rsidRPr="005C4BB0" w:rsidRDefault="005C4BB0" w:rsidP="005D6FAE">
      <w:pPr>
        <w:spacing w:line="240" w:lineRule="auto"/>
        <w:ind w:right="-1"/>
        <w:jc w:val="center"/>
        <w:rPr>
          <w:rFonts w:ascii="Times New Roman" w:hAnsi="Times New Roman" w:cs="Times New Roman"/>
          <w:b/>
        </w:rPr>
      </w:pPr>
    </w:p>
    <w:p w14:paraId="007CC991" w14:textId="77777777" w:rsidR="005C4BB0" w:rsidRPr="005C4BB0" w:rsidRDefault="005C4BB0" w:rsidP="005D6FAE">
      <w:pPr>
        <w:pStyle w:val="NoSpacing"/>
        <w:ind w:right="-1"/>
        <w:jc w:val="center"/>
        <w:rPr>
          <w:b/>
        </w:rPr>
      </w:pPr>
      <w:r w:rsidRPr="005C4BB0">
        <w:rPr>
          <w:b/>
        </w:rPr>
        <w:t>LĒMUMS</w:t>
      </w:r>
    </w:p>
    <w:p w14:paraId="4E4D75C6" w14:textId="77777777" w:rsidR="005C4BB0" w:rsidRPr="005C4BB0" w:rsidRDefault="005C4BB0" w:rsidP="005D6FAE">
      <w:pPr>
        <w:pStyle w:val="NoSpacing"/>
        <w:ind w:right="-1"/>
        <w:jc w:val="center"/>
        <w:rPr>
          <w:b/>
        </w:rPr>
      </w:pPr>
      <w:r w:rsidRPr="005C4BB0">
        <w:rPr>
          <w:b/>
        </w:rPr>
        <w:t>Dobelē</w:t>
      </w:r>
    </w:p>
    <w:p w14:paraId="0CAC0C51" w14:textId="77777777" w:rsidR="005C4BB0" w:rsidRPr="005C4BB0" w:rsidRDefault="005C4BB0" w:rsidP="005D6FAE">
      <w:pPr>
        <w:pStyle w:val="NoSpacing"/>
        <w:ind w:right="-1"/>
        <w:jc w:val="both"/>
        <w:rPr>
          <w:b/>
        </w:rPr>
      </w:pPr>
    </w:p>
    <w:p w14:paraId="3F614722" w14:textId="0BBD58D5" w:rsidR="005C4BB0" w:rsidRPr="005C4BB0" w:rsidRDefault="005C4BB0" w:rsidP="005D6FAE">
      <w:pPr>
        <w:tabs>
          <w:tab w:val="center" w:pos="4153"/>
          <w:tab w:val="left" w:pos="8080"/>
          <w:tab w:val="right" w:pos="9498"/>
        </w:tabs>
        <w:spacing w:after="0" w:line="240" w:lineRule="auto"/>
        <w:ind w:left="113" w:right="-1"/>
        <w:rPr>
          <w:rFonts w:ascii="Times New Roman" w:hAnsi="Times New Roman" w:cs="Times New Roman"/>
          <w:color w:val="000000"/>
          <w:sz w:val="24"/>
          <w:szCs w:val="24"/>
        </w:rPr>
      </w:pPr>
      <w:r w:rsidRPr="005C4BB0">
        <w:rPr>
          <w:rFonts w:ascii="Times New Roman" w:hAnsi="Times New Roman" w:cs="Times New Roman"/>
          <w:b/>
          <w:sz w:val="24"/>
          <w:szCs w:val="24"/>
          <w:lang w:eastAsia="x-none"/>
        </w:rPr>
        <w:t xml:space="preserve">2024. gada 25. janvārī                                                                                             </w:t>
      </w:r>
      <w:r w:rsidRPr="005C4BB0">
        <w:rPr>
          <w:rFonts w:ascii="Times New Roman" w:hAnsi="Times New Roman" w:cs="Times New Roman"/>
          <w:b/>
          <w:color w:val="000000"/>
          <w:sz w:val="24"/>
          <w:szCs w:val="24"/>
        </w:rPr>
        <w:t>Nr.</w:t>
      </w:r>
      <w:r w:rsidR="00643634">
        <w:rPr>
          <w:rFonts w:ascii="Times New Roman" w:hAnsi="Times New Roman" w:cs="Times New Roman"/>
          <w:b/>
          <w:color w:val="000000"/>
          <w:sz w:val="24"/>
          <w:szCs w:val="24"/>
        </w:rPr>
        <w:t>1</w:t>
      </w:r>
      <w:r w:rsidR="00EA2256">
        <w:rPr>
          <w:rFonts w:ascii="Times New Roman" w:hAnsi="Times New Roman" w:cs="Times New Roman"/>
          <w:b/>
          <w:color w:val="000000"/>
          <w:sz w:val="24"/>
          <w:szCs w:val="24"/>
        </w:rPr>
        <w:t>3</w:t>
      </w:r>
      <w:r w:rsidRPr="005C4BB0">
        <w:rPr>
          <w:rFonts w:ascii="Times New Roman" w:hAnsi="Times New Roman" w:cs="Times New Roman"/>
          <w:b/>
          <w:color w:val="000000"/>
          <w:sz w:val="24"/>
          <w:szCs w:val="24"/>
        </w:rPr>
        <w:t>/1</w:t>
      </w:r>
    </w:p>
    <w:p w14:paraId="11F2B6AD" w14:textId="77777777" w:rsidR="005C4BB0" w:rsidRPr="005C4BB0" w:rsidRDefault="005C4BB0" w:rsidP="005D6FAE">
      <w:pPr>
        <w:pStyle w:val="NoSpacing"/>
        <w:ind w:right="-1"/>
        <w:jc w:val="both"/>
        <w:rPr>
          <w:b/>
        </w:rPr>
      </w:pPr>
    </w:p>
    <w:p w14:paraId="2756BDBA" w14:textId="77777777" w:rsidR="005C4BB0" w:rsidRPr="005C4BB0" w:rsidRDefault="005C4BB0" w:rsidP="005D6FAE">
      <w:pPr>
        <w:spacing w:after="0" w:line="240" w:lineRule="auto"/>
        <w:ind w:right="-1"/>
        <w:jc w:val="center"/>
        <w:rPr>
          <w:rFonts w:ascii="Times New Roman" w:hAnsi="Times New Roman" w:cs="Times New Roman"/>
          <w:b/>
          <w:sz w:val="24"/>
          <w:szCs w:val="24"/>
          <w:u w:val="single"/>
        </w:rPr>
      </w:pPr>
      <w:r w:rsidRPr="005C4BB0">
        <w:rPr>
          <w:rFonts w:ascii="Times New Roman" w:hAnsi="Times New Roman" w:cs="Times New Roman"/>
          <w:b/>
          <w:sz w:val="24"/>
          <w:szCs w:val="24"/>
          <w:u w:val="single"/>
        </w:rPr>
        <w:t>Par nekustamā īpašuma „Pokaiņi 489”, Krimūnu pagastā, Dobeles novadā, atsavināšanu</w:t>
      </w:r>
    </w:p>
    <w:p w14:paraId="45B948DC" w14:textId="77777777" w:rsidR="005C4BB0" w:rsidRPr="005C4BB0" w:rsidRDefault="005C4BB0" w:rsidP="005D6FAE">
      <w:pPr>
        <w:spacing w:after="0" w:line="240" w:lineRule="auto"/>
        <w:ind w:right="-1" w:firstLine="720"/>
        <w:jc w:val="both"/>
        <w:rPr>
          <w:rFonts w:ascii="Times New Roman" w:hAnsi="Times New Roman" w:cs="Times New Roman"/>
          <w:sz w:val="24"/>
          <w:szCs w:val="24"/>
        </w:rPr>
      </w:pPr>
    </w:p>
    <w:p w14:paraId="702CF3EA" w14:textId="77777777" w:rsidR="005C4BB0" w:rsidRPr="005C4BB0" w:rsidRDefault="005C4BB0" w:rsidP="005D6FAE">
      <w:pPr>
        <w:spacing w:after="0" w:line="240" w:lineRule="auto"/>
        <w:ind w:right="-1" w:firstLine="709"/>
        <w:jc w:val="both"/>
        <w:rPr>
          <w:rFonts w:ascii="Times New Roman" w:hAnsi="Times New Roman" w:cs="Times New Roman"/>
          <w:sz w:val="24"/>
          <w:szCs w:val="24"/>
        </w:rPr>
      </w:pPr>
      <w:r w:rsidRPr="005C4BB0">
        <w:rPr>
          <w:rFonts w:ascii="Times New Roman" w:hAnsi="Times New Roman" w:cs="Times New Roman"/>
          <w:sz w:val="24"/>
          <w:szCs w:val="24"/>
        </w:rPr>
        <w:t xml:space="preserve">Dobeles novada dome ir izskatījusi Dobeles novada pašvaldības (turpmāk – pašvaldība)  Īpašumu komisijas ierosinājumu atsavināt pašvaldībai piederošo nekustamo īpašumu </w:t>
      </w:r>
      <w:bookmarkStart w:id="66" w:name="_Hlk113882713"/>
      <w:r w:rsidRPr="005C4BB0">
        <w:rPr>
          <w:rFonts w:ascii="Times New Roman" w:hAnsi="Times New Roman" w:cs="Times New Roman"/>
          <w:sz w:val="24"/>
          <w:szCs w:val="24"/>
        </w:rPr>
        <w:t>„Pokaiņi 489”</w:t>
      </w:r>
      <w:bookmarkEnd w:id="66"/>
      <w:r w:rsidRPr="005C4BB0">
        <w:rPr>
          <w:rFonts w:ascii="Times New Roman" w:hAnsi="Times New Roman" w:cs="Times New Roman"/>
          <w:sz w:val="24"/>
          <w:szCs w:val="24"/>
        </w:rPr>
        <w:t xml:space="preserve">, Krimūnu pagastā, Dobeles novadā, kadastra numurs </w:t>
      </w:r>
      <w:bookmarkStart w:id="67" w:name="_Hlk116300694"/>
      <w:bookmarkStart w:id="68" w:name="_Hlk120631630"/>
      <w:r w:rsidRPr="005C4BB0">
        <w:rPr>
          <w:rFonts w:ascii="Times New Roman" w:hAnsi="Times New Roman" w:cs="Times New Roman"/>
          <w:sz w:val="24"/>
          <w:szCs w:val="24"/>
        </w:rPr>
        <w:t>4672009</w:t>
      </w:r>
      <w:bookmarkEnd w:id="67"/>
      <w:r w:rsidRPr="005C4BB0">
        <w:rPr>
          <w:rFonts w:ascii="Times New Roman" w:hAnsi="Times New Roman" w:cs="Times New Roman"/>
          <w:sz w:val="24"/>
          <w:szCs w:val="24"/>
        </w:rPr>
        <w:t>0</w:t>
      </w:r>
      <w:bookmarkEnd w:id="68"/>
      <w:r w:rsidRPr="005C4BB0">
        <w:rPr>
          <w:rFonts w:ascii="Times New Roman" w:hAnsi="Times New Roman" w:cs="Times New Roman"/>
          <w:sz w:val="24"/>
          <w:szCs w:val="24"/>
        </w:rPr>
        <w:t xml:space="preserve">489 (turpmāk – Īpašums). </w:t>
      </w:r>
    </w:p>
    <w:p w14:paraId="0796499A" w14:textId="77777777" w:rsidR="005C4BB0" w:rsidRPr="005C4BB0" w:rsidRDefault="005C4BB0" w:rsidP="005D6FAE">
      <w:pPr>
        <w:spacing w:after="0" w:line="240" w:lineRule="auto"/>
        <w:ind w:right="-1" w:firstLine="709"/>
        <w:jc w:val="both"/>
        <w:rPr>
          <w:rFonts w:ascii="Times New Roman" w:hAnsi="Times New Roman" w:cs="Times New Roman"/>
          <w:sz w:val="24"/>
          <w:szCs w:val="24"/>
        </w:rPr>
      </w:pPr>
      <w:r w:rsidRPr="005C4BB0">
        <w:rPr>
          <w:rFonts w:ascii="Times New Roman" w:hAnsi="Times New Roman" w:cs="Times New Roman"/>
          <w:sz w:val="24"/>
          <w:szCs w:val="24"/>
        </w:rPr>
        <w:t>Izskatot minēto ierosinājumu, Dobeles novada dome konstatēja:</w:t>
      </w:r>
    </w:p>
    <w:p w14:paraId="2B925A82" w14:textId="77777777" w:rsidR="005C4BB0" w:rsidRPr="005C4BB0" w:rsidRDefault="005C4BB0" w:rsidP="005D6FAE">
      <w:pPr>
        <w:spacing w:after="0" w:line="240" w:lineRule="auto"/>
        <w:ind w:right="-1" w:firstLine="709"/>
        <w:jc w:val="both"/>
        <w:rPr>
          <w:rFonts w:ascii="Times New Roman" w:hAnsi="Times New Roman" w:cs="Times New Roman"/>
          <w:sz w:val="24"/>
          <w:szCs w:val="24"/>
        </w:rPr>
      </w:pPr>
      <w:r w:rsidRPr="005C4BB0">
        <w:rPr>
          <w:rFonts w:ascii="Times New Roman" w:hAnsi="Times New Roman" w:cs="Times New Roman"/>
          <w:sz w:val="24"/>
          <w:szCs w:val="24"/>
        </w:rPr>
        <w:t>Īpašums reģistrēts Zemgales rajona tiesas Krimūnu pagasta zemesgrāmatas nodalījumā Nr.100000778796</w:t>
      </w:r>
      <w:r w:rsidRPr="005C4BB0">
        <w:rPr>
          <w:rFonts w:ascii="Times New Roman" w:hAnsi="Times New Roman" w:cs="Times New Roman"/>
          <w:b/>
          <w:bCs/>
          <w:i/>
          <w:iCs/>
          <w:sz w:val="24"/>
          <w:szCs w:val="24"/>
        </w:rPr>
        <w:t xml:space="preserve"> </w:t>
      </w:r>
      <w:r w:rsidRPr="005C4BB0">
        <w:rPr>
          <w:rFonts w:ascii="Times New Roman" w:hAnsi="Times New Roman" w:cs="Times New Roman"/>
          <w:sz w:val="24"/>
          <w:szCs w:val="24"/>
        </w:rPr>
        <w:t>un uz to nostiprinātas īpašuma tiesības pašvaldībai. Īpašums sastāv no zemes gabala ar kadastra apzīmējumu 46720090489, kopplatība 0,0715 ha (715 m</w:t>
      </w:r>
      <w:r w:rsidRPr="005C4BB0">
        <w:rPr>
          <w:rFonts w:ascii="Times New Roman" w:hAnsi="Times New Roman" w:cs="Times New Roman"/>
          <w:sz w:val="24"/>
          <w:szCs w:val="24"/>
          <w:vertAlign w:val="superscript"/>
        </w:rPr>
        <w:t>2</w:t>
      </w:r>
      <w:r w:rsidRPr="005C4BB0">
        <w:rPr>
          <w:rFonts w:ascii="Times New Roman" w:hAnsi="Times New Roman" w:cs="Times New Roman"/>
          <w:sz w:val="24"/>
          <w:szCs w:val="24"/>
        </w:rPr>
        <w:t xml:space="preserve">).  </w:t>
      </w:r>
    </w:p>
    <w:p w14:paraId="28A70498" w14:textId="1E336328" w:rsidR="005C4BB0" w:rsidRPr="005C4BB0" w:rsidRDefault="005C4BB0" w:rsidP="005D6FAE">
      <w:pPr>
        <w:spacing w:after="0" w:line="240" w:lineRule="auto"/>
        <w:ind w:right="-1" w:firstLine="709"/>
        <w:jc w:val="both"/>
        <w:rPr>
          <w:rFonts w:ascii="Times New Roman" w:hAnsi="Times New Roman" w:cs="Times New Roman"/>
          <w:sz w:val="24"/>
          <w:szCs w:val="24"/>
        </w:rPr>
      </w:pPr>
      <w:r w:rsidRPr="005C4BB0">
        <w:rPr>
          <w:rFonts w:ascii="Times New Roman" w:hAnsi="Times New Roman" w:cs="Times New Roman"/>
          <w:sz w:val="24"/>
          <w:szCs w:val="24"/>
        </w:rPr>
        <w:t xml:space="preserve">Īpašums ir nodots nomā fiziskai personai </w:t>
      </w:r>
      <w:r w:rsidR="008B670D">
        <w:rPr>
          <w:rFonts w:ascii="Times New Roman" w:hAnsi="Times New Roman" w:cs="Times New Roman"/>
          <w:sz w:val="24"/>
          <w:szCs w:val="24"/>
        </w:rPr>
        <w:t>[…]</w:t>
      </w:r>
      <w:r w:rsidRPr="005C4BB0">
        <w:rPr>
          <w:rFonts w:ascii="Times New Roman" w:hAnsi="Times New Roman" w:cs="Times New Roman"/>
          <w:sz w:val="24"/>
          <w:szCs w:val="24"/>
        </w:rPr>
        <w:t xml:space="preserve"> (2023.gada 27.septembra lauku apvidus zemes nomas līgums Nr.9.2/2023/630). Zemes nomas līguma termiņš 2028.gada 30.septembris. </w:t>
      </w:r>
    </w:p>
    <w:p w14:paraId="2A680D1E" w14:textId="51365D1D" w:rsidR="005C4BB0" w:rsidRPr="005C4BB0" w:rsidRDefault="005C4BB0" w:rsidP="005D6FAE">
      <w:pPr>
        <w:spacing w:after="0" w:line="240" w:lineRule="auto"/>
        <w:ind w:right="-1" w:firstLine="709"/>
        <w:jc w:val="both"/>
        <w:rPr>
          <w:rFonts w:ascii="Times New Roman" w:hAnsi="Times New Roman" w:cs="Times New Roman"/>
          <w:sz w:val="24"/>
          <w:szCs w:val="24"/>
        </w:rPr>
      </w:pPr>
      <w:r w:rsidRPr="005C4BB0">
        <w:rPr>
          <w:rFonts w:ascii="Times New Roman" w:hAnsi="Times New Roman" w:cs="Times New Roman"/>
          <w:sz w:val="24"/>
          <w:szCs w:val="24"/>
        </w:rPr>
        <w:t xml:space="preserve">Pašvaldībā saņemts ierosinājums no </w:t>
      </w:r>
      <w:r w:rsidR="008B670D">
        <w:rPr>
          <w:rFonts w:ascii="Times New Roman" w:hAnsi="Times New Roman" w:cs="Times New Roman"/>
          <w:sz w:val="24"/>
          <w:szCs w:val="24"/>
        </w:rPr>
        <w:t>[…]</w:t>
      </w:r>
      <w:r w:rsidRPr="005C4BB0">
        <w:rPr>
          <w:rFonts w:ascii="Times New Roman" w:hAnsi="Times New Roman" w:cs="Times New Roman"/>
          <w:sz w:val="24"/>
          <w:szCs w:val="24"/>
        </w:rPr>
        <w:t xml:space="preserve"> iegūt īpašumā Īpašumu.</w:t>
      </w:r>
    </w:p>
    <w:p w14:paraId="74CBFFD4" w14:textId="77777777" w:rsidR="005C4BB0" w:rsidRPr="005C4BB0" w:rsidRDefault="005C4BB0" w:rsidP="005D6FAE">
      <w:pPr>
        <w:spacing w:after="0" w:line="240" w:lineRule="auto"/>
        <w:ind w:right="-1" w:firstLine="709"/>
        <w:jc w:val="both"/>
        <w:rPr>
          <w:rFonts w:ascii="Times New Roman" w:hAnsi="Times New Roman" w:cs="Times New Roman"/>
          <w:sz w:val="24"/>
          <w:szCs w:val="24"/>
        </w:rPr>
      </w:pPr>
      <w:r w:rsidRPr="005C4BB0">
        <w:rPr>
          <w:rFonts w:ascii="Times New Roman" w:hAnsi="Times New Roman" w:cs="Times New Roman"/>
          <w:sz w:val="24"/>
          <w:szCs w:val="24"/>
        </w:rPr>
        <w:t xml:space="preserve">Saskaņā ar </w:t>
      </w:r>
      <w:r w:rsidRPr="005C4BB0">
        <w:rPr>
          <w:rFonts w:ascii="Times New Roman" w:hAnsi="Times New Roman" w:cs="Times New Roman"/>
          <w:bCs/>
          <w:sz w:val="24"/>
          <w:szCs w:val="24"/>
        </w:rPr>
        <w:t>Publiskas personas mantas atsavināšanas likuma</w:t>
      </w:r>
      <w:r w:rsidRPr="005C4BB0">
        <w:rPr>
          <w:rFonts w:ascii="Times New Roman" w:hAnsi="Times New Roman" w:cs="Times New Roman"/>
          <w:sz w:val="24"/>
          <w:szCs w:val="24"/>
        </w:rPr>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 </w:t>
      </w:r>
    </w:p>
    <w:p w14:paraId="5122503D" w14:textId="448D787D" w:rsidR="005C4BB0" w:rsidRPr="005C4BB0" w:rsidRDefault="005C4BB0" w:rsidP="005D6FAE">
      <w:pPr>
        <w:spacing w:after="0" w:line="240" w:lineRule="auto"/>
        <w:ind w:right="-1" w:firstLine="709"/>
        <w:jc w:val="both"/>
        <w:rPr>
          <w:rFonts w:ascii="Times New Roman" w:hAnsi="Times New Roman" w:cs="Times New Roman"/>
          <w:sz w:val="24"/>
          <w:szCs w:val="24"/>
        </w:rPr>
      </w:pPr>
      <w:r w:rsidRPr="005C4BB0">
        <w:rPr>
          <w:rFonts w:ascii="Times New Roman" w:hAnsi="Times New Roman" w:cs="Times New Roman"/>
          <w:sz w:val="24"/>
          <w:szCs w:val="24"/>
        </w:rPr>
        <w:t xml:space="preserve">Saskaņā ar Valsts un pašvaldību īpašuma privatizācijas un privatizācijas sertifikātu izmantošanas pabeigšanas likumā noteikto kārtību, </w:t>
      </w:r>
      <w:r w:rsidR="008B670D">
        <w:rPr>
          <w:rFonts w:ascii="Times New Roman" w:hAnsi="Times New Roman" w:cs="Times New Roman"/>
          <w:sz w:val="24"/>
          <w:szCs w:val="24"/>
        </w:rPr>
        <w:t>[…]</w:t>
      </w:r>
      <w:r w:rsidRPr="005C4BB0">
        <w:rPr>
          <w:rFonts w:ascii="Times New Roman" w:hAnsi="Times New Roman" w:cs="Times New Roman"/>
          <w:sz w:val="24"/>
          <w:szCs w:val="24"/>
        </w:rPr>
        <w:t xml:space="preserve"> ir izbeigtas zemes lietošanas tiesības un ar </w:t>
      </w:r>
      <w:r w:rsidR="008B670D">
        <w:rPr>
          <w:rFonts w:ascii="Times New Roman" w:hAnsi="Times New Roman" w:cs="Times New Roman"/>
          <w:sz w:val="24"/>
          <w:szCs w:val="24"/>
        </w:rPr>
        <w:t>[…]</w:t>
      </w:r>
      <w:r w:rsidRPr="005C4BB0">
        <w:rPr>
          <w:rFonts w:ascii="Times New Roman" w:hAnsi="Times New Roman" w:cs="Times New Roman"/>
          <w:sz w:val="24"/>
          <w:szCs w:val="24"/>
        </w:rPr>
        <w:t xml:space="preserve"> noslēgts zemes nomas līgums par minētā zemesgabala lietošanu. Īpašums nav nepieciešams pašvaldības funkciju izpildei, tādējādi, lai lietderīgāk apsaimniekotu pašvaldības nekustamo īpašumu, visizdevīgākā pašvaldības rīcība būtu atzīstama Īpašuma atsavināšana </w:t>
      </w:r>
      <w:r w:rsidR="008B670D">
        <w:rPr>
          <w:rFonts w:ascii="Times New Roman" w:hAnsi="Times New Roman" w:cs="Times New Roman"/>
          <w:sz w:val="24"/>
          <w:szCs w:val="24"/>
        </w:rPr>
        <w:t>[…]</w:t>
      </w:r>
      <w:r w:rsidRPr="005C4BB0">
        <w:rPr>
          <w:rFonts w:ascii="Times New Roman" w:hAnsi="Times New Roman" w:cs="Times New Roman"/>
          <w:sz w:val="24"/>
          <w:szCs w:val="24"/>
        </w:rPr>
        <w:t xml:space="preserve"> kuram ir tiesības ierosināt Īpašuma atsavināšanu saskaņā ar Publiskas personas mantas atsavināšanas likumā noteikto.</w:t>
      </w:r>
    </w:p>
    <w:p w14:paraId="2C6D277A" w14:textId="77777777" w:rsidR="005C4BB0" w:rsidRPr="005C4BB0" w:rsidRDefault="005C4BB0" w:rsidP="005D6FAE">
      <w:pPr>
        <w:spacing w:after="0" w:line="240" w:lineRule="auto"/>
        <w:ind w:right="-1" w:firstLine="709"/>
        <w:jc w:val="both"/>
        <w:rPr>
          <w:rFonts w:ascii="Times New Roman" w:hAnsi="Times New Roman" w:cs="Times New Roman"/>
          <w:sz w:val="24"/>
          <w:szCs w:val="24"/>
        </w:rPr>
      </w:pPr>
      <w:r w:rsidRPr="005C4BB0">
        <w:rPr>
          <w:rFonts w:ascii="Times New Roman" w:hAnsi="Times New Roman" w:cs="Times New Roman"/>
          <w:sz w:val="24"/>
          <w:szCs w:val="24"/>
        </w:rPr>
        <w:t>Saskaņā ar Publiskas personas mantas atsavināšanas likuma 37.panta pirmās daļas 4.punktu, pārdot valsts vai pašvaldības mantu par brīvu cenu var, ja nekustamo īpašumu iegūst šā likuma 4.panta ceturtajā daļā minētā persona. Šajā gadījumā pārdošanas cena ir vienāda ar nosacīto cenu, ko nosaka atbilstoši Standartizācijas likumā paredzētajā kārtībā apstiprinātajiem Latvijas īpašuma vērtēšanas standartiem.</w:t>
      </w:r>
    </w:p>
    <w:p w14:paraId="72903BB3" w14:textId="77777777" w:rsidR="005C4BB0" w:rsidRPr="005C4BB0" w:rsidRDefault="005C4BB0" w:rsidP="005D6FAE">
      <w:pPr>
        <w:spacing w:after="0" w:line="240" w:lineRule="auto"/>
        <w:ind w:right="-1" w:firstLine="709"/>
        <w:jc w:val="both"/>
        <w:rPr>
          <w:rFonts w:ascii="Times New Roman" w:hAnsi="Times New Roman" w:cs="Times New Roman"/>
          <w:sz w:val="24"/>
          <w:szCs w:val="24"/>
        </w:rPr>
      </w:pPr>
      <w:r w:rsidRPr="005C4BB0">
        <w:rPr>
          <w:rFonts w:ascii="Times New Roman" w:hAnsi="Times New Roman" w:cs="Times New Roman"/>
          <w:sz w:val="24"/>
          <w:szCs w:val="24"/>
        </w:rPr>
        <w:t xml:space="preserve">Saskaņā ar 2024.gada 8.janvārī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3300 EUR (trīs tūkstoši trīs simti </w:t>
      </w:r>
      <w:r w:rsidRPr="005C4BB0">
        <w:rPr>
          <w:rFonts w:ascii="Times New Roman" w:hAnsi="Times New Roman" w:cs="Times New Roman"/>
          <w:i/>
          <w:iCs/>
          <w:sz w:val="24"/>
          <w:szCs w:val="24"/>
        </w:rPr>
        <w:t>euro</w:t>
      </w:r>
      <w:r w:rsidRPr="005C4BB0">
        <w:rPr>
          <w:rFonts w:ascii="Times New Roman" w:hAnsi="Times New Roman" w:cs="Times New Roman"/>
          <w:sz w:val="24"/>
          <w:szCs w:val="24"/>
        </w:rPr>
        <w:t>).</w:t>
      </w:r>
    </w:p>
    <w:p w14:paraId="224F2DB4" w14:textId="77777777" w:rsidR="005C4BB0" w:rsidRPr="005C4BB0" w:rsidRDefault="005C4BB0" w:rsidP="005D6FAE">
      <w:pPr>
        <w:spacing w:after="0" w:line="240" w:lineRule="auto"/>
        <w:ind w:firstLine="567"/>
        <w:jc w:val="both"/>
        <w:rPr>
          <w:rFonts w:ascii="Times New Roman" w:hAnsi="Times New Roman" w:cs="Times New Roman"/>
          <w:sz w:val="24"/>
          <w:szCs w:val="24"/>
        </w:rPr>
      </w:pPr>
      <w:r w:rsidRPr="005C4BB0">
        <w:rPr>
          <w:rFonts w:ascii="Times New Roman" w:hAnsi="Times New Roman" w:cs="Times New Roman"/>
          <w:sz w:val="24"/>
          <w:szCs w:val="24"/>
        </w:rPr>
        <w:tab/>
        <w:t xml:space="preserve">Saskaņā ar </w:t>
      </w:r>
      <w:r w:rsidRPr="005C4BB0">
        <w:rPr>
          <w:rFonts w:ascii="Times New Roman" w:hAnsi="Times New Roman" w:cs="Times New Roman"/>
          <w:bCs/>
          <w:sz w:val="24"/>
          <w:szCs w:val="24"/>
        </w:rPr>
        <w:t>Publiskas personas mantas atsavināšanas likuma</w:t>
      </w:r>
      <w:r w:rsidRPr="005C4BB0">
        <w:rPr>
          <w:rFonts w:ascii="Times New Roman" w:hAnsi="Times New Roman" w:cs="Times New Roman"/>
          <w:sz w:val="24"/>
          <w:szCs w:val="24"/>
        </w:rPr>
        <w:t xml:space="preserve"> pārejas noteikumu 12.punktu, līdz brīdim, kad spēku zaudē </w:t>
      </w:r>
      <w:hyperlink r:id="rId35" w:tgtFrame="_top" w:tooltip="Valsts un pašvaldību īpašuma privatizācijas un privatizācijas sertifikātu izmantošanas pabeigšanas likums" w:history="1">
        <w:r w:rsidRPr="005C4BB0">
          <w:rPr>
            <w:rStyle w:val="Hyperlink"/>
            <w:rFonts w:ascii="Times New Roman" w:hAnsi="Times New Roman" w:cs="Times New Roman"/>
            <w:color w:val="auto"/>
            <w:sz w:val="24"/>
            <w:szCs w:val="24"/>
            <w:u w:val="none"/>
          </w:rPr>
          <w:t>Valsts un pašvaldību īpašuma privatizācijas un privatizācijas sertifikātu izmantošanas pabeigšanas likums</w:t>
        </w:r>
      </w:hyperlink>
      <w:r w:rsidRPr="005C4BB0">
        <w:rPr>
          <w:rFonts w:ascii="Times New Roman" w:hAnsi="Times New Roman" w:cs="Times New Roman"/>
          <w:sz w:val="24"/>
          <w:szCs w:val="24"/>
        </w:rPr>
        <w:t>, atsavināmā neapbūvētā zemesgabala nosacītā cena nedrīkst būt zemāka par zemāko no šādām vērtībām: attiecīgā zemesgabala kadastrālo vērtību vai zemes kadastrālo vērtību 2007.gada 31.decembrī.</w:t>
      </w:r>
    </w:p>
    <w:p w14:paraId="5299069D" w14:textId="77777777" w:rsidR="005C4BB0" w:rsidRPr="005C4BB0" w:rsidRDefault="005C4BB0" w:rsidP="005D6FAE">
      <w:pPr>
        <w:spacing w:after="0" w:line="240" w:lineRule="auto"/>
        <w:ind w:firstLine="567"/>
        <w:jc w:val="both"/>
        <w:rPr>
          <w:rFonts w:ascii="Times New Roman" w:hAnsi="Times New Roman" w:cs="Times New Roman"/>
          <w:i/>
          <w:iCs/>
          <w:sz w:val="24"/>
          <w:szCs w:val="24"/>
        </w:rPr>
      </w:pPr>
      <w:r w:rsidRPr="005C4BB0">
        <w:rPr>
          <w:rFonts w:ascii="Times New Roman" w:hAnsi="Times New Roman" w:cs="Times New Roman"/>
          <w:sz w:val="24"/>
          <w:szCs w:val="24"/>
        </w:rPr>
        <w:t xml:space="preserve">Saskaņā ar Valsts zemes dienesta Nekustamā īpašuma valsts kadastra informācijas sistēmā norādītiem datiem Īpašuma aktuālā kadastrālā vērtība ir 815 EUR (astoņi simti piecpadsmit </w:t>
      </w:r>
      <w:r w:rsidRPr="005C4BB0">
        <w:rPr>
          <w:rFonts w:ascii="Times New Roman" w:hAnsi="Times New Roman" w:cs="Times New Roman"/>
          <w:i/>
          <w:iCs/>
          <w:sz w:val="24"/>
          <w:szCs w:val="24"/>
        </w:rPr>
        <w:t>euro</w:t>
      </w:r>
      <w:r w:rsidRPr="005C4BB0">
        <w:rPr>
          <w:rFonts w:ascii="Times New Roman" w:hAnsi="Times New Roman" w:cs="Times New Roman"/>
          <w:sz w:val="24"/>
          <w:szCs w:val="24"/>
        </w:rPr>
        <w:t>)</w:t>
      </w:r>
      <w:r w:rsidRPr="005C4BB0">
        <w:rPr>
          <w:rFonts w:ascii="Times New Roman" w:hAnsi="Times New Roman" w:cs="Times New Roman"/>
          <w:i/>
          <w:iCs/>
          <w:sz w:val="24"/>
          <w:szCs w:val="24"/>
        </w:rPr>
        <w:t>.</w:t>
      </w:r>
    </w:p>
    <w:p w14:paraId="539FA607" w14:textId="6D08B217" w:rsidR="005C4BB0" w:rsidRPr="005C4BB0" w:rsidRDefault="005C4BB0" w:rsidP="005D6FAE">
      <w:pPr>
        <w:spacing w:after="0" w:line="240" w:lineRule="auto"/>
        <w:ind w:firstLine="567"/>
        <w:jc w:val="both"/>
        <w:rPr>
          <w:rFonts w:ascii="Times New Roman" w:hAnsi="Times New Roman" w:cs="Times New Roman"/>
          <w:bCs/>
          <w:sz w:val="24"/>
          <w:szCs w:val="24"/>
        </w:rPr>
      </w:pPr>
      <w:r w:rsidRPr="005C4BB0">
        <w:rPr>
          <w:rFonts w:ascii="Times New Roman" w:hAnsi="Times New Roman" w:cs="Times New Roman"/>
          <w:sz w:val="24"/>
          <w:szCs w:val="24"/>
        </w:rPr>
        <w:t>Ņemot vērā iepriekš minēto un pamatojoties uz Pašvaldību likuma 10.panta pirmās daļas 16.punktu, 73.panta ceturto daļu,</w:t>
      </w:r>
      <w:r w:rsidRPr="005C4BB0">
        <w:rPr>
          <w:rFonts w:ascii="Times New Roman" w:hAnsi="Times New Roman" w:cs="Times New Roman"/>
          <w:bCs/>
          <w:sz w:val="24"/>
          <w:szCs w:val="24"/>
        </w:rPr>
        <w:t xml:space="preserve"> Publiskas personas mantas atsavināšanas likuma</w:t>
      </w:r>
      <w:r w:rsidRPr="005C4BB0">
        <w:rPr>
          <w:rFonts w:ascii="Times New Roman" w:hAnsi="Times New Roman" w:cs="Times New Roman"/>
          <w:sz w:val="24"/>
          <w:szCs w:val="24"/>
        </w:rPr>
        <w:t xml:space="preserve"> 4.panta ceturtās daļas 8.punktu, 5.panta pirmo daļu, 8.panta trešo daļu, 36.panta trešo daļu, 37.panta pirmās daļas 4 punktu, </w:t>
      </w:r>
      <w:r w:rsidRPr="005C4BB0">
        <w:rPr>
          <w:rFonts w:ascii="Times New Roman" w:hAnsi="Times New Roman" w:cs="Times New Roman"/>
          <w:sz w:val="24"/>
          <w:szCs w:val="24"/>
          <w:lang w:eastAsia="ar-SA"/>
        </w:rPr>
        <w:t xml:space="preserve">atklāti balsojot: </w:t>
      </w:r>
      <w:r w:rsidR="00EA2256" w:rsidRPr="00FF55D9">
        <w:rPr>
          <w:rFonts w:ascii="Times New Roman" w:eastAsia="Calibri" w:hAnsi="Times New Roman" w:cs="Times New Roman"/>
          <w:sz w:val="24"/>
          <w:szCs w:val="24"/>
        </w:rPr>
        <w:t>PAR - 1</w:t>
      </w:r>
      <w:r w:rsidR="00EA2256">
        <w:rPr>
          <w:rFonts w:ascii="Times New Roman" w:eastAsia="Calibri" w:hAnsi="Times New Roman" w:cs="Times New Roman"/>
          <w:sz w:val="24"/>
          <w:szCs w:val="24"/>
        </w:rPr>
        <w:t>6</w:t>
      </w:r>
      <w:r w:rsidR="00EA2256" w:rsidRPr="00FF55D9">
        <w:rPr>
          <w:rFonts w:ascii="Times New Roman" w:eastAsia="Calibri" w:hAnsi="Times New Roman" w:cs="Times New Roman"/>
          <w:sz w:val="24"/>
          <w:szCs w:val="24"/>
        </w:rPr>
        <w:t xml:space="preserve"> (Girts Ante, </w:t>
      </w:r>
      <w:r w:rsidR="00EA2256">
        <w:rPr>
          <w:rFonts w:ascii="Times New Roman" w:eastAsia="Calibri" w:hAnsi="Times New Roman" w:cs="Times New Roman"/>
          <w:sz w:val="24"/>
          <w:szCs w:val="24"/>
        </w:rPr>
        <w:t xml:space="preserve">Kristīne Briede, </w:t>
      </w:r>
      <w:r w:rsidR="00EA2256" w:rsidRPr="00FF55D9">
        <w:rPr>
          <w:rFonts w:ascii="Times New Roman" w:eastAsia="Calibri" w:hAnsi="Times New Roman" w:cs="Times New Roman"/>
          <w:bCs/>
          <w:sz w:val="24"/>
          <w:szCs w:val="24"/>
          <w:lang w:eastAsia="et-EE"/>
        </w:rPr>
        <w:t xml:space="preserve">Sarmīte Dude, Māris Feldmanis, </w:t>
      </w:r>
      <w:r w:rsidR="00EA2256">
        <w:rPr>
          <w:rFonts w:ascii="Times New Roman" w:eastAsia="Calibri" w:hAnsi="Times New Roman" w:cs="Times New Roman"/>
          <w:sz w:val="24"/>
          <w:szCs w:val="24"/>
        </w:rPr>
        <w:t>Edgars Gaigalis,</w:t>
      </w:r>
      <w:r w:rsidR="00EA2256" w:rsidRPr="00FF55D9">
        <w:rPr>
          <w:rFonts w:ascii="Times New Roman" w:eastAsia="Calibri" w:hAnsi="Times New Roman" w:cs="Times New Roman"/>
          <w:bCs/>
          <w:sz w:val="24"/>
          <w:szCs w:val="24"/>
          <w:lang w:eastAsia="et-EE"/>
        </w:rPr>
        <w:t xml:space="preserve"> Ivars Gorskis, Gints Kaminskis, Linda Karloviča, Edgars Laimiņš, Sintija Liekniņa, Sanita Olševska, Andris Podvinskis, Dace Reinika, Guntis Safranovičs, Ivars Stanga, Indra Špela), </w:t>
      </w:r>
      <w:r w:rsidR="00EA2256" w:rsidRPr="00FF55D9">
        <w:rPr>
          <w:rFonts w:ascii="Times New Roman" w:eastAsia="Calibri" w:hAnsi="Times New Roman" w:cs="Times New Roman"/>
          <w:sz w:val="24"/>
          <w:szCs w:val="24"/>
        </w:rPr>
        <w:t xml:space="preserve">PRET </w:t>
      </w:r>
      <w:r w:rsidR="00EA2256">
        <w:rPr>
          <w:rFonts w:ascii="Times New Roman" w:eastAsia="Calibri" w:hAnsi="Times New Roman" w:cs="Times New Roman"/>
          <w:sz w:val="24"/>
          <w:szCs w:val="24"/>
        </w:rPr>
        <w:t>–</w:t>
      </w:r>
      <w:r w:rsidR="00EA2256" w:rsidRPr="00FF55D9">
        <w:rPr>
          <w:rFonts w:ascii="Times New Roman" w:eastAsia="Calibri" w:hAnsi="Times New Roman" w:cs="Times New Roman"/>
          <w:sz w:val="24"/>
          <w:szCs w:val="24"/>
        </w:rPr>
        <w:t xml:space="preserve"> </w:t>
      </w:r>
      <w:r w:rsidR="00EA2256">
        <w:rPr>
          <w:rFonts w:ascii="Times New Roman" w:eastAsia="Calibri" w:hAnsi="Times New Roman" w:cs="Times New Roman"/>
          <w:sz w:val="24"/>
          <w:szCs w:val="24"/>
        </w:rPr>
        <w:t>nav</w:t>
      </w:r>
      <w:r w:rsidR="00EA2256" w:rsidRPr="00FF55D9">
        <w:rPr>
          <w:rFonts w:ascii="Times New Roman" w:eastAsia="Calibri" w:hAnsi="Times New Roman" w:cs="Times New Roman"/>
          <w:sz w:val="24"/>
          <w:szCs w:val="24"/>
        </w:rPr>
        <w:t xml:space="preserve">, ATTURAS </w:t>
      </w:r>
      <w:r w:rsidR="00EA2256">
        <w:rPr>
          <w:rFonts w:ascii="Times New Roman" w:eastAsia="Calibri" w:hAnsi="Times New Roman" w:cs="Times New Roman"/>
          <w:sz w:val="24"/>
          <w:szCs w:val="24"/>
        </w:rPr>
        <w:t>–</w:t>
      </w:r>
      <w:r w:rsidR="00EA2256" w:rsidRPr="00FF55D9">
        <w:rPr>
          <w:rFonts w:ascii="Times New Roman" w:eastAsia="Calibri" w:hAnsi="Times New Roman" w:cs="Times New Roman"/>
          <w:sz w:val="24"/>
          <w:szCs w:val="24"/>
        </w:rPr>
        <w:t xml:space="preserve"> </w:t>
      </w:r>
      <w:r w:rsidR="00EA2256">
        <w:rPr>
          <w:rFonts w:ascii="Times New Roman" w:eastAsia="Calibri" w:hAnsi="Times New Roman" w:cs="Times New Roman"/>
          <w:sz w:val="24"/>
          <w:szCs w:val="24"/>
        </w:rPr>
        <w:t>1 (</w:t>
      </w:r>
      <w:r w:rsidR="00EA2256" w:rsidRPr="00FF55D9">
        <w:rPr>
          <w:rFonts w:ascii="Times New Roman" w:eastAsia="Calibri" w:hAnsi="Times New Roman" w:cs="Times New Roman"/>
          <w:bCs/>
          <w:sz w:val="24"/>
          <w:szCs w:val="24"/>
          <w:lang w:eastAsia="et-EE"/>
        </w:rPr>
        <w:t>Viesturs Reinfelds</w:t>
      </w:r>
      <w:r w:rsidR="00EA2256">
        <w:rPr>
          <w:rFonts w:ascii="Times New Roman" w:eastAsia="Calibri" w:hAnsi="Times New Roman" w:cs="Times New Roman"/>
          <w:sz w:val="24"/>
          <w:szCs w:val="24"/>
        </w:rPr>
        <w:t xml:space="preserve">), </w:t>
      </w:r>
      <w:r w:rsidRPr="005C4BB0">
        <w:rPr>
          <w:rFonts w:ascii="Times New Roman" w:hAnsi="Times New Roman" w:cs="Times New Roman"/>
          <w:sz w:val="24"/>
          <w:szCs w:val="24"/>
        </w:rPr>
        <w:t>Dobeles novada dome NOLEMJ:</w:t>
      </w:r>
    </w:p>
    <w:p w14:paraId="2EB13116" w14:textId="77777777" w:rsidR="005C4BB0" w:rsidRPr="005C4BB0" w:rsidRDefault="005C4BB0" w:rsidP="005D6FAE">
      <w:pPr>
        <w:spacing w:after="0" w:line="240" w:lineRule="auto"/>
        <w:ind w:right="-1"/>
        <w:jc w:val="both"/>
        <w:rPr>
          <w:rFonts w:ascii="Times New Roman" w:hAnsi="Times New Roman" w:cs="Times New Roman"/>
          <w:sz w:val="24"/>
          <w:szCs w:val="24"/>
        </w:rPr>
      </w:pPr>
    </w:p>
    <w:p w14:paraId="5EB4EAF6" w14:textId="78E8F86B" w:rsidR="005C4BB0" w:rsidRPr="000F57EF" w:rsidRDefault="005C4BB0">
      <w:pPr>
        <w:pStyle w:val="ListParagraph"/>
        <w:numPr>
          <w:ilvl w:val="0"/>
          <w:numId w:val="13"/>
        </w:numPr>
        <w:ind w:left="426" w:hanging="436"/>
        <w:jc w:val="both"/>
        <w:rPr>
          <w:rStyle w:val="Noklusjumarindkopasfonts1"/>
          <w:rFonts w:eastAsiaTheme="minorHAnsi"/>
          <w:lang w:eastAsia="en-US"/>
        </w:rPr>
      </w:pPr>
      <w:r w:rsidRPr="000F57EF">
        <w:t xml:space="preserve">Atsavināt Dobeles novada pašvaldībai piederošo nekustamo īpašumu </w:t>
      </w:r>
      <w:r w:rsidRPr="005C4BB0">
        <w:t>„Pokaiņi 489”, Krimūnu pagastā, Dobeles novadā, kadastra numurs 46720090489</w:t>
      </w:r>
      <w:r w:rsidRPr="000F57EF">
        <w:t xml:space="preserve">, kas sastāv no vienas zemes vienības ar kadastra apzīmējumu </w:t>
      </w:r>
      <w:r w:rsidRPr="005C4BB0">
        <w:t>46720090489, kopplatība 0,0715 ha (715 m</w:t>
      </w:r>
      <w:r w:rsidRPr="000F57EF">
        <w:rPr>
          <w:vertAlign w:val="superscript"/>
        </w:rPr>
        <w:t>2</w:t>
      </w:r>
      <w:r w:rsidRPr="005C4BB0">
        <w:t>)</w:t>
      </w:r>
      <w:r w:rsidRPr="000F57EF">
        <w:t xml:space="preserve">, pārdodot to </w:t>
      </w:r>
      <w:r w:rsidRPr="005C4BB0">
        <w:t xml:space="preserve">par nosacīto cenu  3300 EUR (trīs tūkstoši trīs simti </w:t>
      </w:r>
      <w:r w:rsidRPr="000F57EF">
        <w:rPr>
          <w:i/>
          <w:iCs/>
        </w:rPr>
        <w:t>euro</w:t>
      </w:r>
      <w:r w:rsidRPr="005C4BB0">
        <w:t xml:space="preserve">) </w:t>
      </w:r>
      <w:r w:rsidR="008B670D">
        <w:t>[…]</w:t>
      </w:r>
      <w:r w:rsidRPr="005C4BB0">
        <w:t xml:space="preserve">, personas kods </w:t>
      </w:r>
      <w:r w:rsidR="008B670D">
        <w:t>[…]</w:t>
      </w:r>
      <w:r w:rsidRPr="005C4BB0">
        <w:t>.</w:t>
      </w:r>
    </w:p>
    <w:p w14:paraId="5DA6D4A1" w14:textId="77777777" w:rsidR="005C4BB0" w:rsidRPr="005C4BB0" w:rsidRDefault="005C4BB0">
      <w:pPr>
        <w:pStyle w:val="ListParagraph"/>
        <w:widowControl/>
        <w:numPr>
          <w:ilvl w:val="0"/>
          <w:numId w:val="13"/>
        </w:numPr>
        <w:suppressAutoHyphens w:val="0"/>
        <w:ind w:left="426" w:hanging="436"/>
        <w:jc w:val="both"/>
      </w:pPr>
      <w:r w:rsidRPr="005C4BB0">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64380897" w14:textId="77777777" w:rsidR="005C4BB0" w:rsidRPr="005C4BB0" w:rsidRDefault="005C4BB0">
      <w:pPr>
        <w:pStyle w:val="ListParagraph"/>
        <w:widowControl/>
        <w:numPr>
          <w:ilvl w:val="0"/>
          <w:numId w:val="13"/>
        </w:numPr>
        <w:suppressAutoHyphens w:val="0"/>
        <w:ind w:left="426" w:hanging="436"/>
        <w:jc w:val="both"/>
      </w:pPr>
      <w:r w:rsidRPr="005C4BB0">
        <w:t>Lēmums zaudē spēku, ja pirkuma maksa pilnā apjomā vai avanss netiek samaksāts lēmuma 2.punktā noteiktajā termiņā.</w:t>
      </w:r>
    </w:p>
    <w:p w14:paraId="54AE7C78" w14:textId="77777777" w:rsidR="005C4BB0" w:rsidRPr="005C4BB0" w:rsidRDefault="005C4BB0" w:rsidP="005D6FAE">
      <w:pPr>
        <w:autoSpaceDN w:val="0"/>
        <w:spacing w:after="0" w:line="240" w:lineRule="auto"/>
        <w:ind w:left="66" w:right="-1"/>
        <w:contextualSpacing/>
        <w:jc w:val="both"/>
        <w:rPr>
          <w:rFonts w:ascii="Times New Roman" w:eastAsia="Arial" w:hAnsi="Times New Roman" w:cs="Times New Roman"/>
          <w:sz w:val="24"/>
          <w:szCs w:val="24"/>
        </w:rPr>
      </w:pPr>
    </w:p>
    <w:p w14:paraId="44E9EBD9" w14:textId="77777777" w:rsidR="005C4BB0" w:rsidRPr="005C4BB0" w:rsidRDefault="005C4BB0" w:rsidP="005D6FAE">
      <w:pPr>
        <w:autoSpaceDN w:val="0"/>
        <w:spacing w:after="0" w:line="240" w:lineRule="auto"/>
        <w:ind w:left="66" w:right="-1"/>
        <w:contextualSpacing/>
        <w:jc w:val="both"/>
        <w:rPr>
          <w:rFonts w:ascii="Times New Roman" w:eastAsia="Arial" w:hAnsi="Times New Roman" w:cs="Times New Roman"/>
          <w:sz w:val="24"/>
          <w:szCs w:val="24"/>
        </w:rPr>
      </w:pPr>
    </w:p>
    <w:p w14:paraId="5D09BF05" w14:textId="77777777" w:rsidR="005C4BB0" w:rsidRPr="005C4BB0" w:rsidRDefault="005C4BB0" w:rsidP="005D6FAE">
      <w:pPr>
        <w:autoSpaceDN w:val="0"/>
        <w:spacing w:after="0" w:line="240" w:lineRule="auto"/>
        <w:ind w:left="66" w:right="-1"/>
        <w:contextualSpacing/>
        <w:jc w:val="both"/>
        <w:rPr>
          <w:rFonts w:ascii="Times New Roman" w:hAnsi="Times New Roman" w:cs="Times New Roman"/>
          <w:sz w:val="24"/>
          <w:szCs w:val="24"/>
        </w:rPr>
      </w:pPr>
      <w:r w:rsidRPr="005C4BB0">
        <w:rPr>
          <w:rFonts w:ascii="Times New Roman" w:hAnsi="Times New Roman" w:cs="Times New Roman"/>
          <w:sz w:val="24"/>
          <w:szCs w:val="24"/>
        </w:rPr>
        <w:t>Domes priekšsēdētājs                                                                                                  I.Gorskis</w:t>
      </w:r>
    </w:p>
    <w:p w14:paraId="59F1FED4" w14:textId="77777777" w:rsidR="005C4BB0" w:rsidRPr="005C4BB0" w:rsidRDefault="005C4BB0" w:rsidP="005D6FAE">
      <w:pPr>
        <w:spacing w:after="0" w:line="240" w:lineRule="auto"/>
        <w:ind w:right="-1"/>
        <w:jc w:val="both"/>
        <w:rPr>
          <w:rFonts w:ascii="Times New Roman" w:hAnsi="Times New Roman" w:cs="Times New Roman"/>
          <w:sz w:val="24"/>
          <w:szCs w:val="24"/>
        </w:rPr>
      </w:pPr>
    </w:p>
    <w:bookmarkEnd w:id="65"/>
    <w:p w14:paraId="2488561C" w14:textId="77777777" w:rsidR="005C4BB0" w:rsidRDefault="005C4BB0" w:rsidP="005D6FAE">
      <w:pPr>
        <w:spacing w:line="240" w:lineRule="auto"/>
      </w:pPr>
    </w:p>
    <w:p w14:paraId="1D5C31F6" w14:textId="77777777" w:rsidR="005C4BB0" w:rsidRDefault="005C4BB0" w:rsidP="005D6FAE">
      <w:pPr>
        <w:spacing w:line="240" w:lineRule="auto"/>
      </w:pPr>
    </w:p>
    <w:p w14:paraId="74F57046" w14:textId="77777777" w:rsidR="005C4BB0" w:rsidRDefault="005C4BB0" w:rsidP="005D6FAE">
      <w:pPr>
        <w:spacing w:line="240" w:lineRule="auto"/>
      </w:pPr>
    </w:p>
    <w:p w14:paraId="06E11955" w14:textId="77777777" w:rsidR="005C4BB0" w:rsidRDefault="005C4BB0" w:rsidP="005D6FAE">
      <w:pPr>
        <w:spacing w:line="240" w:lineRule="auto"/>
      </w:pPr>
    </w:p>
    <w:p w14:paraId="04957493" w14:textId="77777777" w:rsidR="005C4BB0" w:rsidRPr="00F001F9" w:rsidRDefault="005C4BB0" w:rsidP="005D6FAE">
      <w:pPr>
        <w:spacing w:line="240" w:lineRule="auto"/>
      </w:pPr>
    </w:p>
    <w:p w14:paraId="184BE1AF" w14:textId="6E831AB1" w:rsidR="00C232A3" w:rsidRDefault="00C232A3" w:rsidP="005D6FAE">
      <w:pPr>
        <w:spacing w:after="0" w:line="240" w:lineRule="auto"/>
        <w:ind w:right="-1"/>
        <w:jc w:val="both"/>
        <w:rPr>
          <w:rFonts w:ascii="Times New Roman" w:hAnsi="Times New Roman" w:cs="Times New Roman"/>
          <w:sz w:val="24"/>
          <w:szCs w:val="24"/>
        </w:rPr>
      </w:pPr>
    </w:p>
    <w:p w14:paraId="04D858EB" w14:textId="77777777" w:rsidR="005C4BB0" w:rsidRDefault="005C4BB0" w:rsidP="005D6FAE">
      <w:pPr>
        <w:tabs>
          <w:tab w:val="left" w:pos="-24212"/>
        </w:tabs>
        <w:spacing w:after="0" w:line="240" w:lineRule="auto"/>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br w:type="page"/>
      </w:r>
    </w:p>
    <w:p w14:paraId="03142E8F" w14:textId="77777777" w:rsidR="00A749AD" w:rsidRPr="00A749AD" w:rsidRDefault="00A749AD" w:rsidP="00A749AD">
      <w:pPr>
        <w:tabs>
          <w:tab w:val="left" w:pos="-24212"/>
        </w:tabs>
        <w:spacing w:after="0"/>
        <w:jc w:val="center"/>
        <w:rPr>
          <w:rFonts w:ascii="Times New Roman" w:eastAsia="Calibri" w:hAnsi="Times New Roman" w:cs="Times New Roman"/>
          <w:color w:val="000000" w:themeColor="text1"/>
          <w:kern w:val="0"/>
          <w:sz w:val="20"/>
          <w:szCs w:val="20"/>
          <w14:ligatures w14:val="none"/>
        </w:rPr>
      </w:pPr>
      <w:bookmarkStart w:id="69" w:name="_Hlk155944357"/>
      <w:r w:rsidRPr="00A749AD">
        <w:rPr>
          <w:rFonts w:ascii="Times New Roman" w:eastAsia="Calibri" w:hAnsi="Times New Roman" w:cs="Times New Roman"/>
          <w:noProof/>
          <w:color w:val="000000" w:themeColor="text1"/>
          <w:kern w:val="0"/>
          <w:sz w:val="20"/>
          <w:szCs w:val="20"/>
          <w:lang w:eastAsia="lv-LV"/>
          <w14:ligatures w14:val="none"/>
        </w:rPr>
        <w:drawing>
          <wp:inline distT="0" distB="0" distL="0" distR="0" wp14:anchorId="039D5D54" wp14:editId="4712055B">
            <wp:extent cx="676275" cy="752475"/>
            <wp:effectExtent l="0" t="0" r="9525" b="9525"/>
            <wp:docPr id="15502111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9441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84ADD1F" w14:textId="77777777" w:rsidR="00A749AD" w:rsidRPr="00A749AD" w:rsidRDefault="00A749AD" w:rsidP="00A749AD">
      <w:pPr>
        <w:tabs>
          <w:tab w:val="center" w:pos="4153"/>
          <w:tab w:val="right" w:pos="8306"/>
        </w:tabs>
        <w:spacing w:after="0" w:line="240" w:lineRule="auto"/>
        <w:jc w:val="center"/>
        <w:rPr>
          <w:rFonts w:ascii="Times New Roman" w:eastAsia="Calibri" w:hAnsi="Times New Roman" w:cs="Times New Roman"/>
          <w:color w:val="000000" w:themeColor="text1"/>
          <w:kern w:val="0"/>
          <w:sz w:val="20"/>
          <w14:ligatures w14:val="none"/>
        </w:rPr>
      </w:pPr>
      <w:r w:rsidRPr="00A749AD">
        <w:rPr>
          <w:rFonts w:ascii="Times New Roman" w:eastAsia="Calibri" w:hAnsi="Times New Roman" w:cs="Times New Roman"/>
          <w:color w:val="000000" w:themeColor="text1"/>
          <w:kern w:val="0"/>
          <w:sz w:val="20"/>
          <w14:ligatures w14:val="none"/>
        </w:rPr>
        <w:t>LATVIJAS REPUBLIKA</w:t>
      </w:r>
    </w:p>
    <w:p w14:paraId="2B11B872" w14:textId="77777777" w:rsidR="00A749AD" w:rsidRPr="00A749AD" w:rsidRDefault="00A749AD" w:rsidP="00A749AD">
      <w:pPr>
        <w:tabs>
          <w:tab w:val="center" w:pos="4153"/>
          <w:tab w:val="right" w:pos="8306"/>
        </w:tabs>
        <w:spacing w:after="0" w:line="240" w:lineRule="auto"/>
        <w:jc w:val="center"/>
        <w:rPr>
          <w:rFonts w:ascii="Times New Roman" w:eastAsia="Calibri" w:hAnsi="Times New Roman" w:cs="Times New Roman"/>
          <w:b/>
          <w:color w:val="000000" w:themeColor="text1"/>
          <w:kern w:val="0"/>
          <w:sz w:val="32"/>
          <w:szCs w:val="32"/>
          <w14:ligatures w14:val="none"/>
        </w:rPr>
      </w:pPr>
      <w:r w:rsidRPr="00A749AD">
        <w:rPr>
          <w:rFonts w:ascii="Times New Roman" w:eastAsia="Calibri" w:hAnsi="Times New Roman" w:cs="Times New Roman"/>
          <w:b/>
          <w:color w:val="000000" w:themeColor="text1"/>
          <w:kern w:val="0"/>
          <w:sz w:val="32"/>
          <w:szCs w:val="32"/>
          <w14:ligatures w14:val="none"/>
        </w:rPr>
        <w:t>DOBELES NOVADA DOME</w:t>
      </w:r>
    </w:p>
    <w:p w14:paraId="61DDB126" w14:textId="77777777" w:rsidR="00A749AD" w:rsidRPr="00A749AD" w:rsidRDefault="00A749AD" w:rsidP="00A749AD">
      <w:pPr>
        <w:tabs>
          <w:tab w:val="center" w:pos="4153"/>
          <w:tab w:val="right" w:pos="8306"/>
        </w:tabs>
        <w:spacing w:after="0" w:line="240" w:lineRule="auto"/>
        <w:jc w:val="center"/>
        <w:rPr>
          <w:rFonts w:ascii="Times New Roman" w:eastAsia="Calibri" w:hAnsi="Times New Roman" w:cs="Times New Roman"/>
          <w:color w:val="000000" w:themeColor="text1"/>
          <w:kern w:val="0"/>
          <w:sz w:val="16"/>
          <w:szCs w:val="16"/>
          <w14:ligatures w14:val="none"/>
        </w:rPr>
      </w:pPr>
      <w:r w:rsidRPr="00A749AD">
        <w:rPr>
          <w:rFonts w:ascii="Times New Roman" w:eastAsia="Calibri" w:hAnsi="Times New Roman" w:cs="Times New Roman"/>
          <w:color w:val="000000" w:themeColor="text1"/>
          <w:kern w:val="0"/>
          <w:sz w:val="16"/>
          <w:szCs w:val="16"/>
          <w14:ligatures w14:val="none"/>
        </w:rPr>
        <w:t>Brīvības iela 17, Dobele, Dobeles novads, LV-3701</w:t>
      </w:r>
    </w:p>
    <w:p w14:paraId="10E1E070" w14:textId="77777777" w:rsidR="00A749AD" w:rsidRPr="00A749AD" w:rsidRDefault="00A749AD" w:rsidP="00A749AD">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themeColor="text1"/>
          <w:kern w:val="0"/>
          <w14:ligatures w14:val="none"/>
        </w:rPr>
      </w:pPr>
      <w:r w:rsidRPr="00A749AD">
        <w:rPr>
          <w:rFonts w:ascii="Times New Roman" w:eastAsia="Calibri" w:hAnsi="Times New Roman" w:cs="Times New Roman"/>
          <w:color w:val="000000" w:themeColor="text1"/>
          <w:kern w:val="0"/>
          <w:sz w:val="16"/>
          <w:szCs w:val="16"/>
          <w14:ligatures w14:val="none"/>
        </w:rPr>
        <w:t xml:space="preserve">Tālr. 63707269, 63700137, 63720940, e-pasts </w:t>
      </w:r>
      <w:hyperlink r:id="rId36" w:history="1">
        <w:r w:rsidRPr="00A749AD">
          <w:rPr>
            <w:rFonts w:ascii="Times New Roman" w:eastAsia="Calibri" w:hAnsi="Times New Roman" w:cs="Times New Roman"/>
            <w:color w:val="000000" w:themeColor="text1"/>
            <w:kern w:val="0"/>
            <w:sz w:val="16"/>
            <w:szCs w:val="16"/>
            <w:u w:val="single"/>
            <w14:ligatures w14:val="none"/>
          </w:rPr>
          <w:t>dome@dobele.lv</w:t>
        </w:r>
      </w:hyperlink>
    </w:p>
    <w:p w14:paraId="446BF62A" w14:textId="77777777" w:rsidR="00A749AD" w:rsidRPr="00A749AD" w:rsidRDefault="00A749AD" w:rsidP="00A749AD">
      <w:pPr>
        <w:spacing w:after="0"/>
        <w:jc w:val="center"/>
        <w:rPr>
          <w:rFonts w:ascii="Times New Roman" w:eastAsia="Calibri" w:hAnsi="Times New Roman" w:cs="Times New Roman"/>
          <w:b/>
          <w:color w:val="000000" w:themeColor="text1"/>
          <w:kern w:val="0"/>
          <w14:ligatures w14:val="none"/>
        </w:rPr>
      </w:pPr>
    </w:p>
    <w:p w14:paraId="7CCF7C0D" w14:textId="77777777" w:rsidR="00A749AD" w:rsidRPr="00A749AD" w:rsidRDefault="00A749AD" w:rsidP="00A749AD">
      <w:pPr>
        <w:suppressAutoHyphens/>
        <w:spacing w:after="0" w:line="240" w:lineRule="auto"/>
        <w:jc w:val="center"/>
        <w:rPr>
          <w:rFonts w:ascii="Times New Roman" w:eastAsia="Calibri" w:hAnsi="Times New Roman" w:cs="Times New Roman"/>
          <w:b/>
          <w:color w:val="000000" w:themeColor="text1"/>
          <w:kern w:val="0"/>
          <w:sz w:val="24"/>
          <w:szCs w:val="24"/>
          <w:lang w:eastAsia="ar-SA"/>
          <w14:ligatures w14:val="none"/>
        </w:rPr>
      </w:pPr>
      <w:r w:rsidRPr="00A749AD">
        <w:rPr>
          <w:rFonts w:ascii="Times New Roman" w:eastAsia="Calibri" w:hAnsi="Times New Roman" w:cs="Times New Roman"/>
          <w:b/>
          <w:color w:val="000000" w:themeColor="text1"/>
          <w:kern w:val="0"/>
          <w:sz w:val="24"/>
          <w:szCs w:val="24"/>
          <w:lang w:eastAsia="ar-SA"/>
          <w14:ligatures w14:val="none"/>
        </w:rPr>
        <w:t>LĒMUMS</w:t>
      </w:r>
    </w:p>
    <w:p w14:paraId="3ED6F3E9" w14:textId="77777777" w:rsidR="00A749AD" w:rsidRPr="00A749AD" w:rsidRDefault="00A749AD" w:rsidP="00A749AD">
      <w:pPr>
        <w:suppressAutoHyphens/>
        <w:spacing w:after="0" w:line="240" w:lineRule="auto"/>
        <w:jc w:val="center"/>
        <w:rPr>
          <w:rFonts w:ascii="Times New Roman" w:eastAsia="Calibri" w:hAnsi="Times New Roman" w:cs="Times New Roman"/>
          <w:b/>
          <w:color w:val="000000" w:themeColor="text1"/>
          <w:kern w:val="0"/>
          <w:sz w:val="24"/>
          <w:szCs w:val="24"/>
          <w:lang w:eastAsia="ar-SA"/>
          <w14:ligatures w14:val="none"/>
        </w:rPr>
      </w:pPr>
      <w:r w:rsidRPr="00A749AD">
        <w:rPr>
          <w:rFonts w:ascii="Times New Roman" w:eastAsia="Calibri" w:hAnsi="Times New Roman" w:cs="Times New Roman"/>
          <w:b/>
          <w:color w:val="000000" w:themeColor="text1"/>
          <w:kern w:val="0"/>
          <w:sz w:val="24"/>
          <w:szCs w:val="24"/>
          <w:lang w:eastAsia="ar-SA"/>
          <w14:ligatures w14:val="none"/>
        </w:rPr>
        <w:t>Dobelē</w:t>
      </w:r>
    </w:p>
    <w:p w14:paraId="57580EC8" w14:textId="77777777" w:rsidR="00A749AD" w:rsidRPr="00A749AD" w:rsidRDefault="00A749AD" w:rsidP="00A749AD">
      <w:pPr>
        <w:suppressAutoHyphens/>
        <w:spacing w:after="0" w:line="240" w:lineRule="auto"/>
        <w:jc w:val="center"/>
        <w:rPr>
          <w:rFonts w:ascii="Times New Roman" w:eastAsia="Calibri" w:hAnsi="Times New Roman" w:cs="Times New Roman"/>
          <w:b/>
          <w:color w:val="000000" w:themeColor="text1"/>
          <w:kern w:val="0"/>
          <w:sz w:val="24"/>
          <w:szCs w:val="24"/>
          <w:lang w:eastAsia="ar-SA"/>
          <w14:ligatures w14:val="none"/>
        </w:rPr>
      </w:pPr>
    </w:p>
    <w:p w14:paraId="683BE007" w14:textId="3E34FBBE" w:rsidR="00A749AD" w:rsidRPr="00A749AD" w:rsidRDefault="00A749AD" w:rsidP="00A749AD">
      <w:pPr>
        <w:tabs>
          <w:tab w:val="center" w:pos="4153"/>
          <w:tab w:val="left" w:pos="8080"/>
          <w:tab w:val="right" w:pos="9498"/>
        </w:tabs>
        <w:spacing w:after="0"/>
        <w:ind w:left="113" w:right="-427"/>
        <w:rPr>
          <w:rFonts w:ascii="Times New Roman" w:eastAsia="Calibri" w:hAnsi="Times New Roman" w:cs="Times New Roman"/>
          <w:b/>
          <w:color w:val="000000" w:themeColor="text1"/>
          <w:kern w:val="0"/>
          <w:sz w:val="24"/>
          <w:szCs w:val="24"/>
          <w14:ligatures w14:val="none"/>
        </w:rPr>
      </w:pPr>
      <w:r w:rsidRPr="00A749AD">
        <w:rPr>
          <w:rFonts w:ascii="Times New Roman" w:eastAsia="Calibri" w:hAnsi="Times New Roman" w:cs="Times New Roman"/>
          <w:b/>
          <w:color w:val="000000" w:themeColor="text1"/>
          <w:kern w:val="0"/>
          <w:sz w:val="24"/>
          <w:szCs w:val="24"/>
          <w:lang w:eastAsia="x-none"/>
          <w14:ligatures w14:val="none"/>
        </w:rPr>
        <w:t xml:space="preserve">2024. gada  25. janvārī                                                                                               </w:t>
      </w:r>
      <w:r w:rsidRPr="00A749AD">
        <w:rPr>
          <w:rFonts w:ascii="Times New Roman" w:eastAsia="Calibri" w:hAnsi="Times New Roman" w:cs="Times New Roman"/>
          <w:b/>
          <w:color w:val="000000" w:themeColor="text1"/>
          <w:kern w:val="0"/>
          <w:sz w:val="24"/>
          <w:szCs w:val="24"/>
          <w14:ligatures w14:val="none"/>
        </w:rPr>
        <w:t>Nr.</w:t>
      </w:r>
      <w:r w:rsidR="00643634">
        <w:rPr>
          <w:rFonts w:ascii="Times New Roman" w:eastAsia="Calibri" w:hAnsi="Times New Roman" w:cs="Times New Roman"/>
          <w:b/>
          <w:color w:val="000000" w:themeColor="text1"/>
          <w:kern w:val="0"/>
          <w:sz w:val="24"/>
          <w:szCs w:val="24"/>
          <w14:ligatures w14:val="none"/>
        </w:rPr>
        <w:t>1</w:t>
      </w:r>
      <w:r w:rsidR="00404FE1">
        <w:rPr>
          <w:rFonts w:ascii="Times New Roman" w:eastAsia="Calibri" w:hAnsi="Times New Roman" w:cs="Times New Roman"/>
          <w:b/>
          <w:color w:val="000000" w:themeColor="text1"/>
          <w:kern w:val="0"/>
          <w:sz w:val="24"/>
          <w:szCs w:val="24"/>
          <w14:ligatures w14:val="none"/>
        </w:rPr>
        <w:t>4</w:t>
      </w:r>
      <w:r w:rsidRPr="00A749AD">
        <w:rPr>
          <w:rFonts w:ascii="Times New Roman" w:eastAsia="Calibri" w:hAnsi="Times New Roman" w:cs="Times New Roman"/>
          <w:b/>
          <w:color w:val="000000" w:themeColor="text1"/>
          <w:kern w:val="0"/>
          <w:sz w:val="24"/>
          <w:szCs w:val="24"/>
          <w14:ligatures w14:val="none"/>
        </w:rPr>
        <w:t>/1</w:t>
      </w:r>
    </w:p>
    <w:p w14:paraId="5C0E506C" w14:textId="77777777" w:rsidR="00A749AD" w:rsidRPr="00A749AD" w:rsidRDefault="00A749AD" w:rsidP="00A749AD">
      <w:pPr>
        <w:tabs>
          <w:tab w:val="center" w:pos="4153"/>
          <w:tab w:val="left" w:pos="8080"/>
          <w:tab w:val="right" w:pos="9498"/>
        </w:tabs>
        <w:spacing w:after="0"/>
        <w:ind w:left="113" w:right="-427"/>
        <w:rPr>
          <w:rFonts w:ascii="Times New Roman" w:eastAsia="Calibri" w:hAnsi="Times New Roman" w:cs="Times New Roman"/>
          <w:color w:val="000000" w:themeColor="text1"/>
          <w:kern w:val="0"/>
          <w:sz w:val="24"/>
          <w:szCs w:val="24"/>
          <w14:ligatures w14:val="none"/>
        </w:rPr>
      </w:pPr>
    </w:p>
    <w:p w14:paraId="2C301DF2" w14:textId="77777777" w:rsidR="00A749AD" w:rsidRPr="00A749AD" w:rsidRDefault="00A749AD" w:rsidP="00A749AD">
      <w:pPr>
        <w:spacing w:after="0"/>
        <w:ind w:right="142" w:firstLine="720"/>
        <w:jc w:val="center"/>
        <w:rPr>
          <w:rFonts w:ascii="Times New Roman" w:eastAsia="Calibri" w:hAnsi="Times New Roman" w:cs="Times New Roman"/>
          <w:b/>
          <w:kern w:val="0"/>
          <w:sz w:val="24"/>
          <w:szCs w:val="24"/>
          <w:u w:val="single"/>
          <w14:ligatures w14:val="none"/>
        </w:rPr>
      </w:pPr>
      <w:r w:rsidRPr="00A749AD">
        <w:rPr>
          <w:rFonts w:ascii="Times New Roman" w:eastAsia="Calibri" w:hAnsi="Times New Roman" w:cs="Times New Roman"/>
          <w:b/>
          <w:kern w:val="0"/>
          <w:sz w:val="24"/>
          <w:szCs w:val="24"/>
          <w:u w:val="single"/>
          <w14:ligatures w14:val="none"/>
        </w:rPr>
        <w:t xml:space="preserve">Par nekustamā īpašuma “Lielkliebeķi”, Augstkalnes pagastā, </w:t>
      </w:r>
    </w:p>
    <w:p w14:paraId="4CF9972B" w14:textId="77777777" w:rsidR="00A749AD" w:rsidRPr="00A749AD" w:rsidRDefault="00A749AD" w:rsidP="00A749AD">
      <w:pPr>
        <w:spacing w:after="0"/>
        <w:ind w:right="142" w:firstLine="720"/>
        <w:jc w:val="center"/>
        <w:rPr>
          <w:rFonts w:ascii="Times New Roman" w:eastAsia="Calibri" w:hAnsi="Times New Roman" w:cs="Times New Roman"/>
          <w:kern w:val="0"/>
          <w:sz w:val="24"/>
          <w:szCs w:val="24"/>
          <w14:ligatures w14:val="none"/>
        </w:rPr>
      </w:pPr>
      <w:r w:rsidRPr="00A749AD">
        <w:rPr>
          <w:rFonts w:ascii="Times New Roman" w:eastAsia="Calibri" w:hAnsi="Times New Roman" w:cs="Times New Roman"/>
          <w:b/>
          <w:kern w:val="0"/>
          <w:sz w:val="24"/>
          <w:szCs w:val="24"/>
          <w:u w:val="single"/>
          <w14:ligatures w14:val="none"/>
        </w:rPr>
        <w:t>Dobeles novadā, atsavināšanu</w:t>
      </w:r>
    </w:p>
    <w:p w14:paraId="1E2926B0" w14:textId="77777777" w:rsidR="00A749AD" w:rsidRPr="00A749AD" w:rsidRDefault="00A749AD" w:rsidP="00A749AD">
      <w:pPr>
        <w:spacing w:after="0"/>
        <w:ind w:right="142" w:firstLine="720"/>
        <w:jc w:val="both"/>
        <w:rPr>
          <w:rFonts w:ascii="Times New Roman" w:eastAsia="Calibri" w:hAnsi="Times New Roman" w:cs="Times New Roman"/>
          <w:kern w:val="0"/>
          <w:sz w:val="24"/>
          <w:szCs w:val="24"/>
          <w14:ligatures w14:val="none"/>
        </w:rPr>
      </w:pPr>
    </w:p>
    <w:p w14:paraId="79FF9AF3" w14:textId="77777777" w:rsidR="00241CA4" w:rsidRPr="00241CA4" w:rsidRDefault="00241CA4" w:rsidP="00241CA4">
      <w:pPr>
        <w:spacing w:after="0" w:line="240" w:lineRule="auto"/>
        <w:ind w:right="-1" w:firstLine="425"/>
        <w:jc w:val="both"/>
        <w:rPr>
          <w:rFonts w:ascii="Times New Roman" w:eastAsia="Calibri" w:hAnsi="Times New Roman" w:cs="Times New Roman"/>
          <w:kern w:val="0"/>
          <w:sz w:val="24"/>
          <w:szCs w:val="24"/>
          <w14:ligatures w14:val="none"/>
        </w:rPr>
      </w:pPr>
      <w:r w:rsidRPr="00241CA4">
        <w:rPr>
          <w:rFonts w:ascii="Times New Roman" w:eastAsia="Calibri" w:hAnsi="Times New Roman" w:cs="Times New Roman"/>
          <w:kern w:val="0"/>
          <w:sz w:val="24"/>
          <w:szCs w:val="24"/>
          <w14:ligatures w14:val="none"/>
        </w:rPr>
        <w:t xml:space="preserve">Dobeles novada dome ir izskatījusi Dobeles novada pašvaldības (turpmāk – pašvaldība) Īpašumu komisijas ierosinājumu atsavināt pašvaldībai piederošo nekustamo īpašumu “Lielkliebeķi”, Augstkalnes pagastā, Dobeles novadā, kadastra numurs 46440030206. </w:t>
      </w:r>
    </w:p>
    <w:p w14:paraId="5DE86133" w14:textId="77777777" w:rsidR="00241CA4" w:rsidRPr="00241CA4" w:rsidRDefault="00241CA4" w:rsidP="00241CA4">
      <w:pPr>
        <w:tabs>
          <w:tab w:val="num" w:pos="-3686"/>
        </w:tabs>
        <w:spacing w:after="0"/>
        <w:ind w:right="-96" w:firstLine="425"/>
        <w:jc w:val="both"/>
        <w:rPr>
          <w:rFonts w:ascii="Times New Roman" w:eastAsia="Calibri" w:hAnsi="Times New Roman" w:cs="Times New Roman"/>
          <w:kern w:val="0"/>
          <w:sz w:val="24"/>
          <w:szCs w:val="24"/>
          <w14:ligatures w14:val="none"/>
        </w:rPr>
      </w:pPr>
      <w:r w:rsidRPr="00241CA4">
        <w:rPr>
          <w:rFonts w:ascii="Times New Roman" w:eastAsia="Calibri" w:hAnsi="Times New Roman" w:cs="Times New Roman"/>
          <w:kern w:val="0"/>
          <w:sz w:val="24"/>
          <w:szCs w:val="24"/>
          <w14:ligatures w14:val="none"/>
        </w:rPr>
        <w:t>Izskatot minēto ierosinājumu, Dobeles novada dome konstatēja:</w:t>
      </w:r>
    </w:p>
    <w:p w14:paraId="36E5C45C" w14:textId="77777777" w:rsidR="00241CA4" w:rsidRPr="00241CA4" w:rsidRDefault="00241CA4" w:rsidP="00241CA4">
      <w:pPr>
        <w:tabs>
          <w:tab w:val="num" w:pos="-3686"/>
        </w:tabs>
        <w:spacing w:after="0"/>
        <w:ind w:right="-96" w:firstLine="425"/>
        <w:jc w:val="both"/>
        <w:rPr>
          <w:rFonts w:ascii="Times New Roman" w:eastAsia="Calibri" w:hAnsi="Times New Roman" w:cs="Times New Roman"/>
          <w:kern w:val="0"/>
          <w:sz w:val="24"/>
          <w:szCs w:val="24"/>
          <w14:ligatures w14:val="none"/>
        </w:rPr>
      </w:pPr>
      <w:r w:rsidRPr="00241CA4">
        <w:rPr>
          <w:rFonts w:ascii="Times New Roman" w:eastAsia="Calibri" w:hAnsi="Times New Roman" w:cs="Times New Roman"/>
          <w:kern w:val="0"/>
          <w:sz w:val="24"/>
          <w:szCs w:val="24"/>
          <w14:ligatures w14:val="none"/>
        </w:rPr>
        <w:t>Nekustamais īpašums ar kadastra numuru 46440030206 –  zemes vienība 2,56 ha platībā “Lielkliebeķi”, Augstkalnes pagastā, Dobeles novadā reģistrēta Zemgales rajona tiesas Augstkalnes pagasta zemesgrāmatas nodalījumā Nr.100000773196 (turpmāk – zemes vienība) un uz to nostiprinātas īpašuma tiesības pašvaldībai.</w:t>
      </w:r>
    </w:p>
    <w:p w14:paraId="27AAC74E" w14:textId="49656FCC" w:rsidR="00241CA4" w:rsidRPr="00241CA4" w:rsidRDefault="00241CA4" w:rsidP="00241CA4">
      <w:pPr>
        <w:tabs>
          <w:tab w:val="num" w:pos="-3686"/>
        </w:tabs>
        <w:spacing w:after="0"/>
        <w:ind w:right="-96" w:firstLine="425"/>
        <w:jc w:val="both"/>
        <w:rPr>
          <w:rFonts w:ascii="Times New Roman" w:eastAsia="Calibri" w:hAnsi="Times New Roman" w:cs="Times New Roman"/>
          <w:kern w:val="0"/>
          <w:sz w:val="24"/>
          <w:szCs w:val="24"/>
          <w14:ligatures w14:val="none"/>
        </w:rPr>
      </w:pPr>
      <w:r w:rsidRPr="00241CA4">
        <w:rPr>
          <w:rFonts w:ascii="Times New Roman" w:eastAsia="Calibri" w:hAnsi="Times New Roman" w:cs="Times New Roman"/>
          <w:kern w:val="0"/>
          <w:sz w:val="24"/>
          <w:szCs w:val="24"/>
          <w14:ligatures w14:val="none"/>
        </w:rPr>
        <w:t xml:space="preserve">Saskaņā ar Valsts vienotās datorizētās zemesgrāmatas datiem uz zemes vienības atrodas </w:t>
      </w:r>
      <w:r w:rsidR="004A51E6">
        <w:rPr>
          <w:rFonts w:ascii="Times New Roman" w:eastAsia="Calibri" w:hAnsi="Times New Roman" w:cs="Times New Roman"/>
          <w:kern w:val="0"/>
          <w:sz w:val="24"/>
          <w:szCs w:val="24"/>
          <w14:ligatures w14:val="none"/>
        </w:rPr>
        <w:t>[…]</w:t>
      </w:r>
      <w:r w:rsidRPr="00241CA4">
        <w:rPr>
          <w:rFonts w:ascii="Times New Roman" w:eastAsia="Calibri" w:hAnsi="Times New Roman" w:cs="Times New Roman"/>
          <w:kern w:val="0"/>
          <w:sz w:val="24"/>
          <w:szCs w:val="24"/>
          <w14:ligatures w14:val="none"/>
        </w:rPr>
        <w:t xml:space="preserve"> un </w:t>
      </w:r>
      <w:r w:rsidR="004A51E6">
        <w:rPr>
          <w:rFonts w:ascii="Times New Roman" w:eastAsia="Calibri" w:hAnsi="Times New Roman" w:cs="Times New Roman"/>
          <w:kern w:val="0"/>
          <w:sz w:val="24"/>
          <w:szCs w:val="24"/>
          <w14:ligatures w14:val="none"/>
        </w:rPr>
        <w:t>[…]</w:t>
      </w:r>
      <w:r w:rsidRPr="00241CA4">
        <w:rPr>
          <w:rFonts w:ascii="Times New Roman" w:eastAsia="Calibri" w:hAnsi="Times New Roman" w:cs="Times New Roman"/>
          <w:kern w:val="0"/>
          <w:sz w:val="24"/>
          <w:szCs w:val="24"/>
          <w14:ligatures w14:val="none"/>
        </w:rPr>
        <w:t xml:space="preserve"> (turpmāk – būves īpašnieki) līdzīgās daļās (katram ½ domājamā daļa) piederoša 1 (viena) būve ar kadastra apzīmējumu 46440030046001, kura reģistrēta Zemgales rajona tiesas Augstkalnes pagasta zemesgrāmatas nodalījumā Nr. 100000623941. Minētajā zemesgrāmatas nodalījumā reģistrēta atzīme – būve saistīta ar zemes vienību, kadastra apzīmējums 46440030046. </w:t>
      </w:r>
    </w:p>
    <w:p w14:paraId="5DACB28E" w14:textId="77777777" w:rsidR="00241CA4" w:rsidRPr="00241CA4" w:rsidRDefault="00241CA4" w:rsidP="00241CA4">
      <w:pPr>
        <w:spacing w:after="0"/>
        <w:ind w:right="-96" w:firstLine="425"/>
        <w:jc w:val="both"/>
        <w:rPr>
          <w:rFonts w:ascii="Times New Roman" w:eastAsia="Calibri" w:hAnsi="Times New Roman" w:cs="Times New Roman"/>
          <w:kern w:val="0"/>
          <w:sz w:val="24"/>
          <w:szCs w:val="24"/>
          <w14:ligatures w14:val="none"/>
        </w:rPr>
      </w:pPr>
      <w:r w:rsidRPr="00241CA4">
        <w:rPr>
          <w:rFonts w:ascii="Times New Roman" w:eastAsia="Calibri" w:hAnsi="Times New Roman" w:cs="Times New Roman"/>
          <w:kern w:val="0"/>
          <w:sz w:val="24"/>
          <w:szCs w:val="24"/>
          <w14:ligatures w14:val="none"/>
        </w:rPr>
        <w:t>2022. gada 18. jūlijā ar būves īpašniekiem noslēgti Lauku apvidus apbūvēta zemes gabala nomas līgumi Nr.9.2/2023/320 un Nr.9.2/2022/321 par būvei piekritīgās zemes vienības nomu. Līgumu darbības termiņi 2026. gada 31. decembris.</w:t>
      </w:r>
    </w:p>
    <w:p w14:paraId="454AECC5" w14:textId="77777777" w:rsidR="00241CA4" w:rsidRPr="00241CA4" w:rsidRDefault="00241CA4" w:rsidP="00241CA4">
      <w:pPr>
        <w:spacing w:after="0"/>
        <w:ind w:right="-96" w:firstLine="425"/>
        <w:jc w:val="both"/>
        <w:rPr>
          <w:rFonts w:ascii="Times New Roman" w:eastAsia="Calibri" w:hAnsi="Times New Roman" w:cs="Times New Roman"/>
          <w:kern w:val="0"/>
          <w:sz w:val="24"/>
          <w:szCs w:val="24"/>
          <w14:ligatures w14:val="none"/>
        </w:rPr>
      </w:pPr>
      <w:r w:rsidRPr="00241CA4">
        <w:rPr>
          <w:rFonts w:ascii="Times New Roman" w:eastAsia="Calibri" w:hAnsi="Times New Roman" w:cs="Times New Roman"/>
          <w:kern w:val="0"/>
          <w:sz w:val="24"/>
          <w:szCs w:val="24"/>
          <w14:ligatures w14:val="none"/>
        </w:rPr>
        <w:t>Pašvaldībā saņemts būvju īpašnieku</w:t>
      </w:r>
      <w:r w:rsidRPr="00241CA4">
        <w:rPr>
          <w:rFonts w:ascii="Times New Roman" w:eastAsia="Calibri" w:hAnsi="Times New Roman" w:cs="Times New Roman"/>
          <w:color w:val="000000" w:themeColor="text1"/>
          <w:kern w:val="0"/>
          <w:sz w:val="24"/>
          <w:szCs w:val="24"/>
          <w14:ligatures w14:val="none"/>
        </w:rPr>
        <w:t xml:space="preserve"> </w:t>
      </w:r>
      <w:r w:rsidRPr="00241CA4">
        <w:rPr>
          <w:rFonts w:ascii="Times New Roman" w:eastAsia="Calibri" w:hAnsi="Times New Roman" w:cs="Times New Roman"/>
          <w:kern w:val="0"/>
          <w:sz w:val="24"/>
          <w:szCs w:val="24"/>
          <w14:ligatures w14:val="none"/>
        </w:rPr>
        <w:t xml:space="preserve">ierosinājums atsavināt </w:t>
      </w:r>
      <w:r w:rsidRPr="00241CA4">
        <w:rPr>
          <w:rFonts w:ascii="Times New Roman" w:eastAsia="Calibri" w:hAnsi="Times New Roman" w:cs="Times New Roman"/>
          <w:color w:val="000000" w:themeColor="text1"/>
          <w:kern w:val="0"/>
          <w:sz w:val="24"/>
          <w:szCs w:val="24"/>
          <w14:ligatures w14:val="none"/>
        </w:rPr>
        <w:t>zemes vienību</w:t>
      </w:r>
      <w:r w:rsidRPr="00241CA4">
        <w:rPr>
          <w:rFonts w:ascii="Times New Roman" w:eastAsia="Calibri" w:hAnsi="Times New Roman" w:cs="Times New Roman"/>
          <w:kern w:val="0"/>
          <w:sz w:val="24"/>
          <w:szCs w:val="24"/>
          <w14:ligatures w14:val="none"/>
        </w:rPr>
        <w:t>.</w:t>
      </w:r>
    </w:p>
    <w:p w14:paraId="666A0CB8" w14:textId="77777777" w:rsidR="00241CA4" w:rsidRPr="00241CA4" w:rsidRDefault="00241CA4" w:rsidP="00241CA4">
      <w:pPr>
        <w:spacing w:after="0"/>
        <w:ind w:right="49" w:firstLine="425"/>
        <w:jc w:val="both"/>
        <w:rPr>
          <w:rFonts w:ascii="Times New Roman" w:eastAsia="Calibri" w:hAnsi="Times New Roman" w:cs="Times New Roman"/>
          <w:kern w:val="0"/>
          <w:sz w:val="24"/>
          <w:szCs w:val="24"/>
          <w14:ligatures w14:val="none"/>
        </w:rPr>
      </w:pPr>
      <w:r w:rsidRPr="00241CA4">
        <w:rPr>
          <w:rFonts w:ascii="Times New Roman" w:eastAsia="Calibri" w:hAnsi="Times New Roman" w:cs="Times New Roman"/>
          <w:bCs/>
          <w:kern w:val="0"/>
          <w:sz w:val="24"/>
          <w:szCs w:val="24"/>
          <w14:ligatures w14:val="none"/>
        </w:rPr>
        <w:t>Publiskas personas mantas atsavināšanas likuma</w:t>
      </w:r>
      <w:r w:rsidRPr="00241CA4">
        <w:rPr>
          <w:rFonts w:ascii="Times New Roman" w:eastAsia="Calibri" w:hAnsi="Times New Roman" w:cs="Times New Roman"/>
          <w:kern w:val="0"/>
          <w:sz w:val="24"/>
          <w:szCs w:val="24"/>
          <w14:ligatures w14:val="none"/>
        </w:rPr>
        <w:t xml:space="preserve"> 4. panta ceturtās daļas 3. punkts nosaka, ka publiskas personas nekustamā īpašuma atsavināšanu var ierosināt zemesgrāmatā ierakstītas ēkas (būves) īpašnieks, ja viņš vēlas nopirkt zemesgabalu uz kura atrodas ēka (būve).</w:t>
      </w:r>
    </w:p>
    <w:p w14:paraId="0D76CFCE" w14:textId="77777777" w:rsidR="00241CA4" w:rsidRPr="00241CA4" w:rsidRDefault="00241CA4" w:rsidP="00241CA4">
      <w:pPr>
        <w:spacing w:after="0"/>
        <w:ind w:right="49" w:firstLine="425"/>
        <w:jc w:val="both"/>
        <w:rPr>
          <w:rFonts w:ascii="Times New Roman" w:eastAsia="Calibri" w:hAnsi="Times New Roman" w:cs="Times New Roman"/>
          <w:kern w:val="0"/>
          <w:sz w:val="24"/>
          <w:szCs w:val="24"/>
          <w14:ligatures w14:val="none"/>
        </w:rPr>
      </w:pPr>
      <w:r w:rsidRPr="00241CA4">
        <w:rPr>
          <w:rFonts w:ascii="Times New Roman" w:eastAsia="Calibri" w:hAnsi="Times New Roman" w:cs="Times New Roman"/>
          <w:kern w:val="0"/>
          <w:sz w:val="24"/>
          <w:szCs w:val="24"/>
          <w14:ligatures w14:val="none"/>
        </w:rPr>
        <w:t xml:space="preserve">Pamatojoties uz to, ka būves īpašniekiem ir tiesības ierosināt zemes vienības atsavināšanu un zemes vienība nav nepieciešama pašvaldības pastāvīgo funkciju nodrošināšanai, lietderīgākā rīcība ir atzīstama zemes vienības atsavināšana būves īpašniekiem. </w:t>
      </w:r>
    </w:p>
    <w:p w14:paraId="220EC6F6" w14:textId="77777777" w:rsidR="00241CA4" w:rsidRPr="00241CA4" w:rsidRDefault="00241CA4" w:rsidP="00241CA4">
      <w:pPr>
        <w:spacing w:after="0"/>
        <w:ind w:right="49" w:firstLine="425"/>
        <w:jc w:val="both"/>
        <w:rPr>
          <w:rFonts w:ascii="Times New Roman" w:eastAsia="Calibri" w:hAnsi="Times New Roman" w:cs="Times New Roman"/>
          <w:kern w:val="0"/>
          <w:sz w:val="24"/>
          <w:szCs w:val="24"/>
          <w14:ligatures w14:val="none"/>
        </w:rPr>
      </w:pPr>
      <w:r w:rsidRPr="00241CA4">
        <w:rPr>
          <w:rFonts w:ascii="Times New Roman" w:eastAsia="Calibri" w:hAnsi="Times New Roman" w:cs="Times New Roman"/>
          <w:bCs/>
          <w:kern w:val="0"/>
          <w:sz w:val="24"/>
          <w:szCs w:val="24"/>
          <w14:ligatures w14:val="none"/>
        </w:rPr>
        <w:t>Publiskas personas mantas atsavināšanas likuma</w:t>
      </w:r>
      <w:r w:rsidRPr="00241CA4">
        <w:rPr>
          <w:rFonts w:ascii="Times New Roman" w:eastAsia="Calibri" w:hAnsi="Times New Roman" w:cs="Times New Roman"/>
          <w:kern w:val="0"/>
          <w:sz w:val="24"/>
          <w:szCs w:val="24"/>
          <w14:ligatures w14:val="none"/>
        </w:rPr>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2BF39CE4" w14:textId="77777777" w:rsidR="00241CA4" w:rsidRPr="00241CA4" w:rsidRDefault="00241CA4" w:rsidP="00241CA4">
      <w:pPr>
        <w:spacing w:after="0"/>
        <w:ind w:right="51" w:firstLine="425"/>
        <w:jc w:val="both"/>
        <w:rPr>
          <w:rFonts w:ascii="Times New Roman" w:eastAsia="Calibri" w:hAnsi="Times New Roman" w:cs="Times New Roman"/>
          <w:kern w:val="0"/>
          <w:sz w:val="24"/>
          <w:szCs w:val="24"/>
          <w14:ligatures w14:val="none"/>
        </w:rPr>
      </w:pPr>
      <w:r w:rsidRPr="00241CA4">
        <w:rPr>
          <w:rFonts w:ascii="Times New Roman" w:eastAsia="Calibri" w:hAnsi="Times New Roman" w:cs="Times New Roman"/>
          <w:kern w:val="0"/>
          <w:sz w:val="24"/>
          <w:szCs w:val="24"/>
          <w14:ligatures w14:val="none"/>
        </w:rPr>
        <w:t xml:space="preserve">Saskaņā ar 2024. gada 8. janvārī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13 400 EUR (trīspadsmit tūkstoši četri simti </w:t>
      </w:r>
      <w:r w:rsidRPr="00241CA4">
        <w:rPr>
          <w:rFonts w:ascii="Times New Roman" w:eastAsia="Calibri" w:hAnsi="Times New Roman" w:cs="Times New Roman"/>
          <w:i/>
          <w:iCs/>
          <w:kern w:val="0"/>
          <w:sz w:val="24"/>
          <w:szCs w:val="24"/>
          <w14:ligatures w14:val="none"/>
        </w:rPr>
        <w:t>euro</w:t>
      </w:r>
      <w:r w:rsidRPr="00241CA4">
        <w:rPr>
          <w:rFonts w:ascii="Times New Roman" w:eastAsia="Calibri" w:hAnsi="Times New Roman" w:cs="Times New Roman"/>
          <w:kern w:val="0"/>
          <w:sz w:val="24"/>
          <w:szCs w:val="24"/>
          <w14:ligatures w14:val="none"/>
        </w:rPr>
        <w:t>) apmērā.</w:t>
      </w:r>
    </w:p>
    <w:p w14:paraId="3BD6A248" w14:textId="77777777" w:rsidR="00241CA4" w:rsidRPr="00241CA4" w:rsidRDefault="00241CA4" w:rsidP="00241CA4">
      <w:pPr>
        <w:spacing w:after="0"/>
        <w:ind w:right="51" w:firstLine="425"/>
        <w:jc w:val="both"/>
        <w:rPr>
          <w:rFonts w:ascii="Times New Roman" w:eastAsia="Calibri" w:hAnsi="Times New Roman" w:cs="Times New Roman"/>
          <w:bCs/>
          <w:kern w:val="0"/>
          <w:sz w:val="24"/>
          <w:szCs w:val="24"/>
          <w14:ligatures w14:val="none"/>
        </w:rPr>
      </w:pPr>
      <w:r w:rsidRPr="00241CA4">
        <w:rPr>
          <w:rFonts w:ascii="Times New Roman" w:eastAsia="Calibri" w:hAnsi="Times New Roman" w:cs="Times New Roman"/>
          <w:bCs/>
          <w:kern w:val="0"/>
          <w:sz w:val="24"/>
          <w:szCs w:val="24"/>
          <w14:ligatures w14:val="none"/>
        </w:rPr>
        <w:t xml:space="preserve">Publiskas personas mantas atsavināšanas likuma Pārejas noteikumu 11. punkts nosaka, ka </w:t>
      </w:r>
      <w:r w:rsidRPr="00241CA4">
        <w:rPr>
          <w:rFonts w:ascii="Times New Roman" w:eastAsia="Calibri" w:hAnsi="Times New Roman" w:cs="Times New Roman"/>
          <w:bCs/>
          <w:kern w:val="0"/>
          <w:sz w:val="24"/>
          <w:szCs w:val="24"/>
          <w:shd w:val="clear" w:color="auto" w:fill="FFFFFF"/>
          <w14:ligatures w14:val="none"/>
        </w:rPr>
        <w:t>līdz brīdim, kad spēku zaudē </w:t>
      </w:r>
      <w:hyperlink r:id="rId37" w:tgtFrame="_blank" w:history="1">
        <w:r w:rsidRPr="00241CA4">
          <w:rPr>
            <w:rFonts w:ascii="Times New Roman" w:eastAsia="Calibri" w:hAnsi="Times New Roman" w:cs="Times New Roman"/>
            <w:bCs/>
            <w:kern w:val="0"/>
            <w:sz w:val="24"/>
            <w:szCs w:val="24"/>
            <w:shd w:val="clear" w:color="auto" w:fill="FFFFFF"/>
            <w14:ligatures w14:val="none"/>
          </w:rPr>
          <w:t>Valsts un pašvaldību īpašuma privatizācijas un privatizācijas sertifikātu izmantošanas pabeigšanas likums</w:t>
        </w:r>
      </w:hyperlink>
      <w:r w:rsidRPr="00241CA4">
        <w:rPr>
          <w:rFonts w:ascii="Times New Roman" w:eastAsia="Calibri" w:hAnsi="Times New Roman" w:cs="Times New Roman"/>
          <w:bCs/>
          <w:kern w:val="0"/>
          <w:sz w:val="24"/>
          <w:szCs w:val="24"/>
          <w:shd w:val="clear" w:color="auto" w:fill="FFFFFF"/>
          <w14:ligatures w14:val="none"/>
        </w:rPr>
        <w:t xml:space="preserve">, atsavināmā apbūvētā zemesgabala nosacītā cena nedrīkst būt zemāka par zemāko no šādām vērtībām: attiecīgā zemesgabala kadastrālo vērtību vai attiecīgā zemesgabala kadastrālo vērtību 2007.gada 31.decembrī. </w:t>
      </w:r>
    </w:p>
    <w:p w14:paraId="341C7AA0" w14:textId="77777777" w:rsidR="00241CA4" w:rsidRPr="00241CA4" w:rsidRDefault="00241CA4" w:rsidP="00241CA4">
      <w:pPr>
        <w:spacing w:after="0"/>
        <w:ind w:right="51" w:firstLine="425"/>
        <w:jc w:val="both"/>
        <w:rPr>
          <w:rFonts w:ascii="Times New Roman" w:eastAsia="Calibri" w:hAnsi="Times New Roman" w:cs="Times New Roman"/>
          <w:kern w:val="0"/>
          <w:sz w:val="24"/>
          <w:szCs w:val="24"/>
          <w14:ligatures w14:val="none"/>
        </w:rPr>
      </w:pPr>
      <w:r w:rsidRPr="00241CA4">
        <w:rPr>
          <w:rFonts w:ascii="Times New Roman" w:eastAsia="Calibri" w:hAnsi="Times New Roman" w:cs="Times New Roman"/>
          <w:kern w:val="0"/>
          <w:sz w:val="24"/>
          <w:szCs w:val="24"/>
          <w14:ligatures w14:val="none"/>
        </w:rPr>
        <w:t xml:space="preserve">Saskaņā ar Valsts zemes dienesta Nekustamā īpašuma valsts kadastra informācijas sistēmā norādītiem datiem aktuālā zemes vienības kadastrālā vērtība ir 4621 EUR (četri tūkstoši seši simti divdesmit viens </w:t>
      </w:r>
      <w:r w:rsidRPr="00241CA4">
        <w:rPr>
          <w:rFonts w:ascii="Times New Roman" w:eastAsia="Calibri" w:hAnsi="Times New Roman" w:cs="Times New Roman"/>
          <w:i/>
          <w:iCs/>
          <w:kern w:val="0"/>
          <w:sz w:val="24"/>
          <w:szCs w:val="24"/>
          <w14:ligatures w14:val="none"/>
        </w:rPr>
        <w:t>euro)</w:t>
      </w:r>
      <w:r w:rsidRPr="00241CA4">
        <w:rPr>
          <w:rFonts w:ascii="Times New Roman" w:eastAsia="Calibri" w:hAnsi="Times New Roman" w:cs="Times New Roman"/>
          <w:kern w:val="0"/>
          <w:sz w:val="24"/>
          <w:szCs w:val="24"/>
          <w14:ligatures w14:val="none"/>
        </w:rPr>
        <w:t>.</w:t>
      </w:r>
    </w:p>
    <w:p w14:paraId="43991721" w14:textId="3B832920" w:rsidR="00241CA4" w:rsidRPr="00241CA4" w:rsidRDefault="00241CA4" w:rsidP="00241CA4">
      <w:pPr>
        <w:spacing w:after="0"/>
        <w:ind w:right="51" w:firstLine="425"/>
        <w:jc w:val="both"/>
        <w:rPr>
          <w:rFonts w:ascii="Times New Roman" w:eastAsia="Calibri" w:hAnsi="Times New Roman" w:cs="Times New Roman"/>
          <w:bCs/>
          <w:kern w:val="0"/>
          <w:sz w:val="24"/>
          <w:szCs w:val="24"/>
          <w:lang w:eastAsia="et-EE"/>
          <w14:ligatures w14:val="none"/>
        </w:rPr>
      </w:pPr>
      <w:r w:rsidRPr="00241CA4">
        <w:rPr>
          <w:rFonts w:ascii="Times New Roman" w:eastAsia="Calibri" w:hAnsi="Times New Roman" w:cs="Times New Roman"/>
          <w:kern w:val="0"/>
          <w:sz w:val="24"/>
          <w:szCs w:val="24"/>
          <w14:ligatures w14:val="none"/>
        </w:rPr>
        <w:t>Saskaņā ar likuma Pašvaldību likuma 10. panta pirmās daļas 16. punktu, 73. panta ceturto daļu, Publiskas personas mantas atsavināšanas likuma 4. panta ceturtās daļas 3. punktu, 5.panta ceturto daļu, 8.panta trešo daļu, 41.panta otro daļu, 44.</w:t>
      </w:r>
      <w:r w:rsidRPr="00241CA4">
        <w:rPr>
          <w:rFonts w:ascii="Times New Roman" w:eastAsia="Calibri" w:hAnsi="Times New Roman" w:cs="Times New Roman"/>
          <w:kern w:val="0"/>
          <w:sz w:val="24"/>
          <w:szCs w:val="24"/>
          <w:vertAlign w:val="superscript"/>
          <w14:ligatures w14:val="none"/>
        </w:rPr>
        <w:t>1</w:t>
      </w:r>
      <w:r w:rsidRPr="00241CA4">
        <w:rPr>
          <w:rFonts w:ascii="Times New Roman" w:eastAsia="Calibri" w:hAnsi="Times New Roman" w:cs="Times New Roman"/>
          <w:kern w:val="0"/>
          <w:sz w:val="24"/>
          <w:szCs w:val="24"/>
          <w14:ligatures w14:val="none"/>
        </w:rPr>
        <w:t>panta piekto daļu, pārejas noteikumu 11. punktu</w:t>
      </w:r>
      <w:r w:rsidRPr="00241CA4">
        <w:rPr>
          <w:rFonts w:ascii="Times New Roman" w:eastAsia="Calibri" w:hAnsi="Times New Roman" w:cs="Times New Roman"/>
          <w:bCs/>
          <w:kern w:val="0"/>
          <w:sz w:val="24"/>
          <w:szCs w:val="24"/>
          <w:lang w:eastAsia="et-EE"/>
          <w14:ligatures w14:val="none"/>
        </w:rPr>
        <w:t xml:space="preserve">, </w:t>
      </w:r>
      <w:r w:rsidRPr="00241CA4">
        <w:rPr>
          <w:rFonts w:ascii="Times New Roman" w:eastAsia="Calibri" w:hAnsi="Times New Roman" w:cs="Times New Roman"/>
          <w:kern w:val="0"/>
          <w:sz w:val="24"/>
          <w:szCs w:val="24"/>
          <w:lang w:eastAsia="ar-SA"/>
          <w14:ligatures w14:val="none"/>
        </w:rPr>
        <w:t>atklāti balsojot:</w:t>
      </w:r>
      <w:r w:rsidRPr="00241CA4">
        <w:rPr>
          <w:rFonts w:ascii="Times New Roman" w:eastAsia="Calibri" w:hAnsi="Times New Roman" w:cs="Times New Roman"/>
          <w:kern w:val="0"/>
          <w:sz w:val="24"/>
          <w:szCs w:val="24"/>
          <w14:ligatures w14:val="none"/>
        </w:rPr>
        <w:t xml:space="preserve"> </w:t>
      </w:r>
      <w:bookmarkStart w:id="70" w:name="_Hlk157092426"/>
      <w:r w:rsidR="00404FE1" w:rsidRPr="00FF55D9">
        <w:rPr>
          <w:rFonts w:ascii="Times New Roman" w:eastAsia="Calibri" w:hAnsi="Times New Roman" w:cs="Times New Roman"/>
          <w:sz w:val="24"/>
          <w:szCs w:val="24"/>
        </w:rPr>
        <w:t>PAR - 1</w:t>
      </w:r>
      <w:r w:rsidR="00404FE1">
        <w:rPr>
          <w:rFonts w:ascii="Times New Roman" w:eastAsia="Calibri" w:hAnsi="Times New Roman" w:cs="Times New Roman"/>
          <w:sz w:val="24"/>
          <w:szCs w:val="24"/>
        </w:rPr>
        <w:t>7</w:t>
      </w:r>
      <w:r w:rsidR="00404FE1" w:rsidRPr="00FF55D9">
        <w:rPr>
          <w:rFonts w:ascii="Times New Roman" w:eastAsia="Calibri" w:hAnsi="Times New Roman" w:cs="Times New Roman"/>
          <w:sz w:val="24"/>
          <w:szCs w:val="24"/>
        </w:rPr>
        <w:t xml:space="preserve"> (Girts Ante, </w:t>
      </w:r>
      <w:r w:rsidR="00404FE1">
        <w:rPr>
          <w:rFonts w:ascii="Times New Roman" w:eastAsia="Calibri" w:hAnsi="Times New Roman" w:cs="Times New Roman"/>
          <w:sz w:val="24"/>
          <w:szCs w:val="24"/>
        </w:rPr>
        <w:t xml:space="preserve">Kristīne Briede, </w:t>
      </w:r>
      <w:r w:rsidR="00404FE1" w:rsidRPr="00FF55D9">
        <w:rPr>
          <w:rFonts w:ascii="Times New Roman" w:eastAsia="Calibri" w:hAnsi="Times New Roman" w:cs="Times New Roman"/>
          <w:bCs/>
          <w:sz w:val="24"/>
          <w:szCs w:val="24"/>
          <w:lang w:eastAsia="et-EE"/>
        </w:rPr>
        <w:t xml:space="preserve">Sarmīte Dude, Māris Feldmanis, </w:t>
      </w:r>
      <w:r w:rsidR="00404FE1">
        <w:rPr>
          <w:rFonts w:ascii="Times New Roman" w:eastAsia="Calibri" w:hAnsi="Times New Roman" w:cs="Times New Roman"/>
          <w:sz w:val="24"/>
          <w:szCs w:val="24"/>
        </w:rPr>
        <w:t>Edgars Gaigalis,</w:t>
      </w:r>
      <w:r w:rsidR="00404FE1" w:rsidRPr="00FF55D9">
        <w:rPr>
          <w:rFonts w:ascii="Times New Roman" w:eastAsia="Calibri" w:hAnsi="Times New Roman" w:cs="Times New Roman"/>
          <w:bCs/>
          <w:sz w:val="24"/>
          <w:szCs w:val="24"/>
          <w:lang w:eastAsia="et-EE"/>
        </w:rPr>
        <w:t xml:space="preserve"> Ivars Gorskis, Gints Kaminskis, Linda Karloviča, Edgars Laimiņš, Sintija Liekniņa, Sanita Olševska, Andris Podvinskis, Viesturs Reinfelds</w:t>
      </w:r>
      <w:r w:rsidR="00404FE1">
        <w:rPr>
          <w:rFonts w:ascii="Times New Roman" w:eastAsia="Calibri" w:hAnsi="Times New Roman" w:cs="Times New Roman"/>
          <w:bCs/>
          <w:sz w:val="24"/>
          <w:szCs w:val="24"/>
          <w:lang w:eastAsia="et-EE"/>
        </w:rPr>
        <w:t>,</w:t>
      </w:r>
      <w:r w:rsidR="00404FE1" w:rsidRPr="00FF55D9">
        <w:rPr>
          <w:rFonts w:ascii="Times New Roman" w:eastAsia="Calibri" w:hAnsi="Times New Roman" w:cs="Times New Roman"/>
          <w:bCs/>
          <w:sz w:val="24"/>
          <w:szCs w:val="24"/>
          <w:lang w:eastAsia="et-EE"/>
        </w:rPr>
        <w:t xml:space="preserve"> Dace Reinika, Guntis Safranovičs, Ivars Stanga, Indra Špela), </w:t>
      </w:r>
      <w:r w:rsidR="00404FE1" w:rsidRPr="00FF55D9">
        <w:rPr>
          <w:rFonts w:ascii="Times New Roman" w:eastAsia="Calibri" w:hAnsi="Times New Roman" w:cs="Times New Roman"/>
          <w:sz w:val="24"/>
          <w:szCs w:val="24"/>
        </w:rPr>
        <w:t xml:space="preserve">PRET </w:t>
      </w:r>
      <w:r w:rsidR="00404FE1">
        <w:rPr>
          <w:rFonts w:ascii="Times New Roman" w:eastAsia="Calibri" w:hAnsi="Times New Roman" w:cs="Times New Roman"/>
          <w:sz w:val="24"/>
          <w:szCs w:val="24"/>
        </w:rPr>
        <w:t>–</w:t>
      </w:r>
      <w:r w:rsidR="00404FE1" w:rsidRPr="00FF55D9">
        <w:rPr>
          <w:rFonts w:ascii="Times New Roman" w:eastAsia="Calibri" w:hAnsi="Times New Roman" w:cs="Times New Roman"/>
          <w:sz w:val="24"/>
          <w:szCs w:val="24"/>
        </w:rPr>
        <w:t xml:space="preserve"> </w:t>
      </w:r>
      <w:r w:rsidR="00404FE1">
        <w:rPr>
          <w:rFonts w:ascii="Times New Roman" w:eastAsia="Calibri" w:hAnsi="Times New Roman" w:cs="Times New Roman"/>
          <w:sz w:val="24"/>
          <w:szCs w:val="24"/>
        </w:rPr>
        <w:t>nav</w:t>
      </w:r>
      <w:r w:rsidR="00404FE1" w:rsidRPr="00FF55D9">
        <w:rPr>
          <w:rFonts w:ascii="Times New Roman" w:eastAsia="Calibri" w:hAnsi="Times New Roman" w:cs="Times New Roman"/>
          <w:sz w:val="24"/>
          <w:szCs w:val="24"/>
        </w:rPr>
        <w:t xml:space="preserve">, ATTURAS </w:t>
      </w:r>
      <w:r w:rsidR="00404FE1">
        <w:rPr>
          <w:rFonts w:ascii="Times New Roman" w:eastAsia="Calibri" w:hAnsi="Times New Roman" w:cs="Times New Roman"/>
          <w:sz w:val="24"/>
          <w:szCs w:val="24"/>
        </w:rPr>
        <w:t>–</w:t>
      </w:r>
      <w:r w:rsidR="00404FE1" w:rsidRPr="00FF55D9">
        <w:rPr>
          <w:rFonts w:ascii="Times New Roman" w:eastAsia="Calibri" w:hAnsi="Times New Roman" w:cs="Times New Roman"/>
          <w:sz w:val="24"/>
          <w:szCs w:val="24"/>
        </w:rPr>
        <w:t xml:space="preserve"> </w:t>
      </w:r>
      <w:r w:rsidR="00404FE1">
        <w:rPr>
          <w:rFonts w:ascii="Times New Roman" w:eastAsia="Calibri" w:hAnsi="Times New Roman" w:cs="Times New Roman"/>
          <w:sz w:val="24"/>
          <w:szCs w:val="24"/>
        </w:rPr>
        <w:t xml:space="preserve">nav, </w:t>
      </w:r>
      <w:bookmarkEnd w:id="70"/>
      <w:r w:rsidRPr="00241CA4">
        <w:rPr>
          <w:rFonts w:ascii="Times New Roman" w:eastAsia="Calibri" w:hAnsi="Times New Roman" w:cs="Times New Roman"/>
          <w:kern w:val="0"/>
          <w:sz w:val="24"/>
          <w:szCs w:val="24"/>
          <w14:ligatures w14:val="none"/>
        </w:rPr>
        <w:t xml:space="preserve">Dobeles novada dome </w:t>
      </w:r>
      <w:r w:rsidRPr="00241CA4">
        <w:rPr>
          <w:rFonts w:ascii="Times New Roman" w:eastAsia="Calibri" w:hAnsi="Times New Roman" w:cs="Times New Roman"/>
          <w:bCs/>
          <w:kern w:val="0"/>
          <w:sz w:val="24"/>
          <w:szCs w:val="24"/>
          <w14:ligatures w14:val="none"/>
        </w:rPr>
        <w:t>NOLEMJ</w:t>
      </w:r>
      <w:r w:rsidRPr="00241CA4">
        <w:rPr>
          <w:rFonts w:ascii="Times New Roman" w:eastAsia="Calibri" w:hAnsi="Times New Roman" w:cs="Times New Roman"/>
          <w:kern w:val="0"/>
          <w:sz w:val="24"/>
          <w:szCs w:val="24"/>
          <w14:ligatures w14:val="none"/>
        </w:rPr>
        <w:t>:</w:t>
      </w:r>
    </w:p>
    <w:p w14:paraId="63192002" w14:textId="4B3C72D3" w:rsidR="00241CA4" w:rsidRPr="00241CA4" w:rsidRDefault="00241CA4" w:rsidP="00241CA4">
      <w:pPr>
        <w:widowControl w:val="0"/>
        <w:numPr>
          <w:ilvl w:val="0"/>
          <w:numId w:val="4"/>
        </w:numPr>
        <w:suppressAutoHyphens/>
        <w:spacing w:after="0" w:line="240" w:lineRule="auto"/>
        <w:ind w:left="567"/>
        <w:contextualSpacing/>
        <w:jc w:val="both"/>
        <w:rPr>
          <w:rFonts w:ascii="Times New Roman" w:eastAsia="Lucida Sans Unicode" w:hAnsi="Times New Roman" w:cs="Times New Roman"/>
          <w:sz w:val="24"/>
          <w:szCs w:val="24"/>
        </w:rPr>
      </w:pPr>
      <w:r w:rsidRPr="00241CA4">
        <w:rPr>
          <w:rFonts w:ascii="Times New Roman" w:eastAsia="Lucida Sans Unicode" w:hAnsi="Times New Roman" w:cs="Times New Roman"/>
          <w:sz w:val="24"/>
          <w:szCs w:val="24"/>
        </w:rPr>
        <w:t xml:space="preserve">Atsavināt ½ (vienu pusi) domājamo daļu no nekustamā īpašuma “Lielkliebeķi”, Augstkalnes pagastā, Dobeles novadā, kadastra numurs 46440030206, sastāvošu no vienas zemes vienības ar kadastra apzīmējumu 46440030046, platība 2,56 ha, pārdodot to par nosacīto cenu 6700 EUR (seši tūkstoši septiņi simti </w:t>
      </w:r>
      <w:r w:rsidRPr="00241CA4">
        <w:rPr>
          <w:rFonts w:ascii="Times New Roman" w:eastAsia="Lucida Sans Unicode" w:hAnsi="Times New Roman" w:cs="Times New Roman"/>
          <w:i/>
          <w:sz w:val="24"/>
          <w:szCs w:val="24"/>
        </w:rPr>
        <w:t>euro</w:t>
      </w:r>
      <w:r w:rsidRPr="00241CA4">
        <w:rPr>
          <w:rFonts w:ascii="Times New Roman" w:eastAsia="Lucida Sans Unicode" w:hAnsi="Times New Roman" w:cs="Times New Roman"/>
          <w:sz w:val="24"/>
          <w:szCs w:val="24"/>
        </w:rPr>
        <w:t xml:space="preserve">)  </w:t>
      </w:r>
      <w:r w:rsidR="004A51E6">
        <w:rPr>
          <w:rFonts w:ascii="Times New Roman" w:eastAsia="Lucida Sans Unicode" w:hAnsi="Times New Roman" w:cs="Times New Roman"/>
          <w:sz w:val="24"/>
          <w:szCs w:val="24"/>
        </w:rPr>
        <w:t>[…]</w:t>
      </w:r>
      <w:r w:rsidRPr="00241CA4">
        <w:rPr>
          <w:rFonts w:ascii="Times New Roman" w:eastAsia="Lucida Sans Unicode" w:hAnsi="Times New Roman" w:cs="Times New Roman"/>
          <w:sz w:val="24"/>
          <w:szCs w:val="24"/>
        </w:rPr>
        <w:t xml:space="preserve">, personas kods </w:t>
      </w:r>
      <w:r w:rsidR="004A51E6">
        <w:rPr>
          <w:rFonts w:ascii="Times New Roman" w:eastAsia="Lucida Sans Unicode" w:hAnsi="Times New Roman" w:cs="Times New Roman"/>
          <w:sz w:val="24"/>
          <w:szCs w:val="24"/>
        </w:rPr>
        <w:t>[…]</w:t>
      </w:r>
      <w:r w:rsidRPr="00241CA4">
        <w:rPr>
          <w:rFonts w:ascii="Times New Roman" w:eastAsia="Lucida Sans Unicode" w:hAnsi="Times New Roman" w:cs="Times New Roman"/>
          <w:sz w:val="24"/>
          <w:szCs w:val="24"/>
        </w:rPr>
        <w:t>.</w:t>
      </w:r>
    </w:p>
    <w:p w14:paraId="55EDD075" w14:textId="7939C0ED" w:rsidR="00241CA4" w:rsidRPr="00241CA4" w:rsidRDefault="00241CA4" w:rsidP="00241CA4">
      <w:pPr>
        <w:widowControl w:val="0"/>
        <w:numPr>
          <w:ilvl w:val="0"/>
          <w:numId w:val="4"/>
        </w:numPr>
        <w:suppressAutoHyphens/>
        <w:spacing w:after="0" w:line="240" w:lineRule="auto"/>
        <w:ind w:left="567"/>
        <w:contextualSpacing/>
        <w:jc w:val="both"/>
        <w:rPr>
          <w:rFonts w:ascii="Times New Roman" w:eastAsia="Lucida Sans Unicode" w:hAnsi="Times New Roman" w:cs="Times New Roman"/>
          <w:sz w:val="24"/>
          <w:szCs w:val="24"/>
        </w:rPr>
      </w:pPr>
      <w:r w:rsidRPr="00241CA4">
        <w:rPr>
          <w:rFonts w:ascii="Times New Roman" w:eastAsia="Lucida Sans Unicode" w:hAnsi="Times New Roman" w:cs="Times New Roman"/>
          <w:sz w:val="24"/>
          <w:szCs w:val="24"/>
        </w:rPr>
        <w:t xml:space="preserve">Atsavināt ½ (vienu pusi) domājamo daļu no nekustamā īpašuma “Lielkliebeķi”, Augstkalnes pagastā, Dobeles novadā, kadastra numurs 46440030206, sastāvošu no vienas zemes vienības ar kadastra apzīmējumu 46440030046, platība 2,56 ha, pārdodot to par nosacīto cenu 6700 EUR (seši tūkstoši septiņi simti </w:t>
      </w:r>
      <w:r w:rsidRPr="00241CA4">
        <w:rPr>
          <w:rFonts w:ascii="Times New Roman" w:eastAsia="Lucida Sans Unicode" w:hAnsi="Times New Roman" w:cs="Times New Roman"/>
          <w:i/>
          <w:sz w:val="24"/>
          <w:szCs w:val="24"/>
        </w:rPr>
        <w:t>euro</w:t>
      </w:r>
      <w:r w:rsidRPr="00241CA4">
        <w:rPr>
          <w:rFonts w:ascii="Times New Roman" w:eastAsia="Lucida Sans Unicode" w:hAnsi="Times New Roman" w:cs="Times New Roman"/>
          <w:sz w:val="24"/>
          <w:szCs w:val="24"/>
        </w:rPr>
        <w:t xml:space="preserve">) </w:t>
      </w:r>
      <w:r w:rsidR="004A51E6">
        <w:rPr>
          <w:rFonts w:ascii="Times New Roman" w:eastAsia="Lucida Sans Unicode" w:hAnsi="Times New Roman" w:cs="Times New Roman"/>
          <w:sz w:val="24"/>
          <w:szCs w:val="24"/>
        </w:rPr>
        <w:t>[…]</w:t>
      </w:r>
      <w:r w:rsidRPr="00241CA4">
        <w:rPr>
          <w:rFonts w:ascii="Times New Roman" w:eastAsia="Lucida Sans Unicode" w:hAnsi="Times New Roman" w:cs="Times New Roman"/>
          <w:sz w:val="24"/>
          <w:szCs w:val="24"/>
        </w:rPr>
        <w:t xml:space="preserve">, personas kods </w:t>
      </w:r>
      <w:r w:rsidR="004A51E6">
        <w:rPr>
          <w:rFonts w:ascii="Times New Roman" w:eastAsia="Lucida Sans Unicode" w:hAnsi="Times New Roman" w:cs="Times New Roman"/>
          <w:sz w:val="24"/>
          <w:szCs w:val="24"/>
        </w:rPr>
        <w:t>[…]</w:t>
      </w:r>
      <w:r w:rsidRPr="00241CA4">
        <w:rPr>
          <w:rFonts w:ascii="Times New Roman" w:eastAsia="Lucida Sans Unicode" w:hAnsi="Times New Roman" w:cs="Times New Roman"/>
          <w:sz w:val="24"/>
          <w:szCs w:val="24"/>
        </w:rPr>
        <w:t>.</w:t>
      </w:r>
    </w:p>
    <w:p w14:paraId="1F62E947" w14:textId="77777777" w:rsidR="00241CA4" w:rsidRPr="00241CA4" w:rsidRDefault="00241CA4" w:rsidP="00241CA4">
      <w:pPr>
        <w:numPr>
          <w:ilvl w:val="0"/>
          <w:numId w:val="4"/>
        </w:numPr>
        <w:spacing w:after="0" w:line="240" w:lineRule="auto"/>
        <w:ind w:left="567"/>
        <w:contextualSpacing/>
        <w:jc w:val="both"/>
        <w:rPr>
          <w:rFonts w:ascii="Times New Roman" w:eastAsia="Lucida Sans Unicode" w:hAnsi="Times New Roman" w:cs="Times New Roman"/>
          <w:sz w:val="24"/>
          <w:szCs w:val="24"/>
          <w14:ligatures w14:val="none"/>
        </w:rPr>
      </w:pPr>
      <w:r w:rsidRPr="00241CA4">
        <w:rPr>
          <w:rFonts w:ascii="Times New Roman" w:eastAsia="Lucida Sans Unicode" w:hAnsi="Times New Roman" w:cs="Times New Roman"/>
          <w:sz w:val="24"/>
          <w:szCs w:val="24"/>
          <w14:ligatures w14:val="none"/>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309C1B4A" w14:textId="77777777" w:rsidR="00241CA4" w:rsidRPr="00241CA4" w:rsidRDefault="00241CA4" w:rsidP="00241CA4">
      <w:pPr>
        <w:numPr>
          <w:ilvl w:val="0"/>
          <w:numId w:val="4"/>
        </w:numPr>
        <w:spacing w:after="0" w:line="240" w:lineRule="auto"/>
        <w:ind w:left="567"/>
        <w:contextualSpacing/>
        <w:jc w:val="both"/>
        <w:rPr>
          <w:rFonts w:ascii="Times New Roman" w:eastAsia="Lucida Sans Unicode" w:hAnsi="Times New Roman" w:cs="Times New Roman"/>
          <w:sz w:val="24"/>
          <w:szCs w:val="24"/>
          <w14:ligatures w14:val="none"/>
        </w:rPr>
      </w:pPr>
      <w:r w:rsidRPr="00241CA4">
        <w:rPr>
          <w:rFonts w:ascii="Times New Roman" w:eastAsia="Lucida Sans Unicode" w:hAnsi="Times New Roman" w:cs="Times New Roman"/>
          <w:sz w:val="24"/>
          <w:szCs w:val="24"/>
          <w14:ligatures w14:val="none"/>
        </w:rPr>
        <w:t>Lēmums zaudē spēku, ja pirkuma maksa pilnā apjomā vai avanss netiek samaksāts lēmuma 3. punktā noteiktajā termiņā.</w:t>
      </w:r>
    </w:p>
    <w:p w14:paraId="7758A042" w14:textId="77777777" w:rsidR="00A749AD" w:rsidRPr="00A749AD" w:rsidRDefault="00A749AD" w:rsidP="00A749AD">
      <w:pPr>
        <w:spacing w:after="0"/>
        <w:ind w:left="567" w:hanging="360"/>
        <w:jc w:val="both"/>
        <w:rPr>
          <w:rFonts w:ascii="Times New Roman" w:eastAsia="Calibri" w:hAnsi="Times New Roman" w:cs="Times New Roman"/>
          <w:color w:val="FF0000"/>
          <w:kern w:val="0"/>
          <w:sz w:val="24"/>
          <w:szCs w:val="24"/>
          <w14:ligatures w14:val="none"/>
        </w:rPr>
      </w:pPr>
    </w:p>
    <w:p w14:paraId="1E08F39F" w14:textId="77777777" w:rsidR="00A749AD" w:rsidRPr="00A749AD" w:rsidRDefault="00A749AD" w:rsidP="00A749AD">
      <w:pPr>
        <w:spacing w:after="0"/>
        <w:rPr>
          <w:rFonts w:ascii="Times New Roman" w:eastAsia="Calibri" w:hAnsi="Times New Roman" w:cs="Times New Roman"/>
          <w:kern w:val="0"/>
          <w:sz w:val="24"/>
          <w:szCs w:val="24"/>
          <w14:ligatures w14:val="none"/>
        </w:rPr>
      </w:pPr>
    </w:p>
    <w:p w14:paraId="5876E71D" w14:textId="77777777" w:rsidR="00A749AD" w:rsidRPr="00A749AD" w:rsidRDefault="00A749AD" w:rsidP="00A749AD">
      <w:pPr>
        <w:spacing w:after="0"/>
        <w:ind w:left="57" w:right="-694"/>
        <w:contextualSpacing/>
        <w:jc w:val="both"/>
        <w:rPr>
          <w:rFonts w:ascii="Times New Roman" w:hAnsi="Times New Roman" w:cs="Times New Roman"/>
          <w:kern w:val="0"/>
          <w:sz w:val="24"/>
          <w:szCs w:val="24"/>
          <w14:ligatures w14:val="none"/>
        </w:rPr>
      </w:pPr>
    </w:p>
    <w:p w14:paraId="648D20E5" w14:textId="77777777" w:rsidR="00A749AD" w:rsidRPr="00A749AD" w:rsidRDefault="00A749AD" w:rsidP="00A749AD">
      <w:pPr>
        <w:widowControl w:val="0"/>
        <w:suppressAutoHyphens/>
        <w:spacing w:after="0" w:line="240" w:lineRule="auto"/>
        <w:ind w:left="57" w:right="-694"/>
        <w:jc w:val="both"/>
        <w:rPr>
          <w:rFonts w:ascii="Times New Roman" w:hAnsi="Times New Roman" w:cs="Times New Roman"/>
          <w:sz w:val="24"/>
          <w:szCs w:val="24"/>
        </w:rPr>
      </w:pPr>
      <w:r w:rsidRPr="00A749AD">
        <w:rPr>
          <w:rFonts w:ascii="Times New Roman" w:eastAsia="Lucida Sans Unicode" w:hAnsi="Times New Roman" w:cs="Times New Roman"/>
          <w:sz w:val="24"/>
          <w:szCs w:val="24"/>
        </w:rPr>
        <w:t>Domes priekšsēdētājs                                                                                                  I.Gorskis</w:t>
      </w:r>
    </w:p>
    <w:p w14:paraId="1533D779" w14:textId="77777777" w:rsidR="00A749AD" w:rsidRPr="00A749AD" w:rsidRDefault="00A749AD" w:rsidP="00A749AD">
      <w:pPr>
        <w:widowControl w:val="0"/>
        <w:suppressAutoHyphens/>
        <w:spacing w:after="0" w:line="240" w:lineRule="auto"/>
        <w:ind w:left="57"/>
        <w:jc w:val="both"/>
        <w:rPr>
          <w:rFonts w:ascii="Times New Roman" w:eastAsia="Lucida Sans Unicode" w:hAnsi="Times New Roman" w:cs="Times New Roman"/>
          <w:color w:val="FF0000"/>
          <w:sz w:val="24"/>
        </w:rPr>
      </w:pPr>
    </w:p>
    <w:bookmarkEnd w:id="69"/>
    <w:p w14:paraId="7FC8D63F" w14:textId="77777777" w:rsidR="004920D0" w:rsidRDefault="004920D0" w:rsidP="005D6FAE">
      <w:pPr>
        <w:tabs>
          <w:tab w:val="left" w:pos="-24212"/>
        </w:tabs>
        <w:spacing w:line="240" w:lineRule="auto"/>
        <w:jc w:val="right"/>
        <w:rPr>
          <w:rFonts w:ascii="Times New Roman" w:hAnsi="Times New Roman"/>
          <w:b/>
          <w:bCs/>
          <w:noProof/>
          <w:sz w:val="24"/>
          <w:szCs w:val="24"/>
          <w:lang w:eastAsia="lv-LV"/>
        </w:rPr>
      </w:pPr>
      <w:r>
        <w:rPr>
          <w:rFonts w:ascii="Times New Roman" w:hAnsi="Times New Roman"/>
          <w:b/>
          <w:bCs/>
          <w:noProof/>
          <w:sz w:val="24"/>
          <w:szCs w:val="24"/>
          <w:lang w:eastAsia="lv-LV"/>
        </w:rPr>
        <w:br w:type="page"/>
      </w:r>
    </w:p>
    <w:p w14:paraId="60EB48EC" w14:textId="77777777" w:rsidR="00955197" w:rsidRPr="00955197" w:rsidRDefault="00955197" w:rsidP="000A6F7F">
      <w:pPr>
        <w:tabs>
          <w:tab w:val="left" w:pos="-24212"/>
        </w:tabs>
        <w:spacing w:after="0" w:line="240" w:lineRule="auto"/>
        <w:jc w:val="center"/>
        <w:rPr>
          <w:rFonts w:ascii="Times New Roman" w:hAnsi="Times New Roman" w:cs="Times New Roman"/>
          <w:color w:val="000000" w:themeColor="text1"/>
          <w:sz w:val="20"/>
          <w:szCs w:val="20"/>
        </w:rPr>
      </w:pPr>
      <w:bookmarkStart w:id="71" w:name="_Hlk115857966"/>
      <w:bookmarkStart w:id="72" w:name="_Hlk118989323"/>
      <w:bookmarkStart w:id="73" w:name="_Hlk122002293"/>
      <w:bookmarkStart w:id="74" w:name="_Hlk124506544"/>
      <w:bookmarkStart w:id="75" w:name="_Hlk150842872"/>
      <w:r w:rsidRPr="00955197">
        <w:rPr>
          <w:rFonts w:ascii="Times New Roman" w:hAnsi="Times New Roman" w:cs="Times New Roman"/>
          <w:noProof/>
          <w:color w:val="000000" w:themeColor="text1"/>
          <w:sz w:val="20"/>
          <w:szCs w:val="20"/>
        </w:rPr>
        <w:drawing>
          <wp:inline distT="0" distB="0" distL="0" distR="0" wp14:anchorId="1415CAD6" wp14:editId="2313383B">
            <wp:extent cx="676275" cy="75247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5962DF" w14:textId="77777777" w:rsidR="00955197" w:rsidRPr="00955197" w:rsidRDefault="00955197" w:rsidP="000A6F7F">
      <w:pPr>
        <w:pStyle w:val="Header"/>
        <w:ind w:right="282"/>
        <w:jc w:val="center"/>
        <w:rPr>
          <w:rFonts w:ascii="Times New Roman" w:hAnsi="Times New Roman"/>
          <w:color w:val="000000" w:themeColor="text1"/>
          <w:sz w:val="20"/>
        </w:rPr>
      </w:pPr>
      <w:r w:rsidRPr="00955197">
        <w:rPr>
          <w:rFonts w:ascii="Times New Roman" w:hAnsi="Times New Roman"/>
          <w:color w:val="000000" w:themeColor="text1"/>
          <w:sz w:val="20"/>
        </w:rPr>
        <w:t>LATVIJAS REPUBLIKA</w:t>
      </w:r>
    </w:p>
    <w:p w14:paraId="2932D663" w14:textId="77777777" w:rsidR="00955197" w:rsidRPr="00955197" w:rsidRDefault="00955197" w:rsidP="000A6F7F">
      <w:pPr>
        <w:pStyle w:val="Header"/>
        <w:jc w:val="center"/>
        <w:rPr>
          <w:rFonts w:ascii="Times New Roman" w:hAnsi="Times New Roman"/>
          <w:b/>
          <w:color w:val="000000" w:themeColor="text1"/>
          <w:sz w:val="32"/>
          <w:szCs w:val="32"/>
        </w:rPr>
      </w:pPr>
      <w:r w:rsidRPr="00955197">
        <w:rPr>
          <w:rFonts w:ascii="Times New Roman" w:hAnsi="Times New Roman"/>
          <w:b/>
          <w:color w:val="000000" w:themeColor="text1"/>
          <w:sz w:val="32"/>
          <w:szCs w:val="32"/>
        </w:rPr>
        <w:t>DOBELES NOVADA DOME</w:t>
      </w:r>
    </w:p>
    <w:p w14:paraId="1E57517C" w14:textId="77777777" w:rsidR="00955197" w:rsidRPr="00955197" w:rsidRDefault="00955197" w:rsidP="000A6F7F">
      <w:pPr>
        <w:pStyle w:val="Header"/>
        <w:jc w:val="center"/>
        <w:rPr>
          <w:rFonts w:ascii="Times New Roman" w:hAnsi="Times New Roman"/>
          <w:color w:val="000000" w:themeColor="text1"/>
          <w:sz w:val="16"/>
          <w:szCs w:val="16"/>
        </w:rPr>
      </w:pPr>
      <w:r w:rsidRPr="00955197">
        <w:rPr>
          <w:rFonts w:ascii="Times New Roman" w:hAnsi="Times New Roman"/>
          <w:color w:val="000000" w:themeColor="text1"/>
          <w:sz w:val="16"/>
          <w:szCs w:val="16"/>
        </w:rPr>
        <w:t>Brīvības iela 17, Dobele, Dobeles novads, LV-3701</w:t>
      </w:r>
    </w:p>
    <w:p w14:paraId="16DDBA65" w14:textId="77777777" w:rsidR="00955197" w:rsidRPr="00955197" w:rsidRDefault="00955197" w:rsidP="000A6F7F">
      <w:pPr>
        <w:pStyle w:val="Header"/>
        <w:pBdr>
          <w:bottom w:val="double" w:sz="6" w:space="1" w:color="auto"/>
        </w:pBdr>
        <w:jc w:val="center"/>
        <w:rPr>
          <w:rFonts w:ascii="Times New Roman" w:hAnsi="Times New Roman"/>
          <w:color w:val="000000" w:themeColor="text1"/>
        </w:rPr>
      </w:pPr>
      <w:r w:rsidRPr="00955197">
        <w:rPr>
          <w:rFonts w:ascii="Times New Roman" w:hAnsi="Times New Roman"/>
          <w:color w:val="000000" w:themeColor="text1"/>
          <w:sz w:val="16"/>
          <w:szCs w:val="16"/>
        </w:rPr>
        <w:t xml:space="preserve">Tālr. 63707269, 63700137, 63720940, e-pasts </w:t>
      </w:r>
      <w:hyperlink r:id="rId38" w:history="1">
        <w:r w:rsidRPr="00955197">
          <w:rPr>
            <w:rStyle w:val="Hyperlink"/>
            <w:rFonts w:ascii="Times New Roman" w:hAnsi="Times New Roman"/>
            <w:color w:val="000000" w:themeColor="text1"/>
            <w:sz w:val="16"/>
            <w:szCs w:val="16"/>
          </w:rPr>
          <w:t>dome@dobele.lv</w:t>
        </w:r>
      </w:hyperlink>
    </w:p>
    <w:p w14:paraId="53447EF2" w14:textId="77777777" w:rsidR="00955197" w:rsidRPr="00003FB2" w:rsidRDefault="00955197" w:rsidP="000A6F7F">
      <w:pPr>
        <w:spacing w:after="0" w:line="240" w:lineRule="auto"/>
        <w:jc w:val="center"/>
        <w:rPr>
          <w:b/>
          <w:color w:val="000000" w:themeColor="text1"/>
        </w:rPr>
      </w:pPr>
    </w:p>
    <w:p w14:paraId="05C6E3FB" w14:textId="77777777" w:rsidR="00955197" w:rsidRPr="00955197" w:rsidRDefault="00955197" w:rsidP="000A6F7F">
      <w:pPr>
        <w:pStyle w:val="NoSpacing"/>
        <w:jc w:val="center"/>
        <w:rPr>
          <w:b/>
          <w:color w:val="000000" w:themeColor="text1"/>
        </w:rPr>
      </w:pPr>
      <w:r w:rsidRPr="00955197">
        <w:rPr>
          <w:b/>
          <w:color w:val="000000" w:themeColor="text1"/>
        </w:rPr>
        <w:t>LĒMUMS</w:t>
      </w:r>
    </w:p>
    <w:p w14:paraId="3A24D466" w14:textId="77777777" w:rsidR="00955197" w:rsidRPr="00955197" w:rsidRDefault="00955197" w:rsidP="000A6F7F">
      <w:pPr>
        <w:pStyle w:val="NoSpacing"/>
        <w:jc w:val="center"/>
        <w:rPr>
          <w:b/>
          <w:color w:val="000000" w:themeColor="text1"/>
        </w:rPr>
      </w:pPr>
      <w:r w:rsidRPr="00955197">
        <w:rPr>
          <w:b/>
          <w:color w:val="000000" w:themeColor="text1"/>
        </w:rPr>
        <w:t>Dobelē</w:t>
      </w:r>
    </w:p>
    <w:p w14:paraId="31F51A15" w14:textId="77777777" w:rsidR="00955197" w:rsidRPr="00955197" w:rsidRDefault="00955197" w:rsidP="000A6F7F">
      <w:pPr>
        <w:pStyle w:val="NoSpacing"/>
        <w:jc w:val="center"/>
        <w:rPr>
          <w:b/>
          <w:color w:val="000000" w:themeColor="text1"/>
        </w:rPr>
      </w:pPr>
    </w:p>
    <w:p w14:paraId="61D96C5F" w14:textId="0A2C60B0" w:rsidR="00955197" w:rsidRPr="00955197" w:rsidRDefault="00955197" w:rsidP="000A6F7F">
      <w:pPr>
        <w:tabs>
          <w:tab w:val="center" w:pos="4153"/>
          <w:tab w:val="left" w:pos="8080"/>
          <w:tab w:val="right" w:pos="9498"/>
        </w:tabs>
        <w:spacing w:after="0" w:line="240" w:lineRule="auto"/>
        <w:ind w:left="113" w:right="-427"/>
        <w:rPr>
          <w:color w:val="000000" w:themeColor="text1"/>
        </w:rPr>
      </w:pPr>
      <w:r w:rsidRPr="00955197">
        <w:rPr>
          <w:rFonts w:ascii="Times New Roman" w:hAnsi="Times New Roman" w:cs="Times New Roman"/>
          <w:b/>
          <w:color w:val="000000" w:themeColor="text1"/>
          <w:sz w:val="24"/>
          <w:szCs w:val="24"/>
          <w:lang w:eastAsia="x-none"/>
        </w:rPr>
        <w:t xml:space="preserve">2024. gada 25. janvārī                                                                                        </w:t>
      </w:r>
      <w:r w:rsidRPr="00955197">
        <w:rPr>
          <w:rFonts w:ascii="Times New Roman" w:hAnsi="Times New Roman" w:cs="Times New Roman"/>
          <w:b/>
          <w:color w:val="000000" w:themeColor="text1"/>
          <w:sz w:val="24"/>
          <w:szCs w:val="24"/>
        </w:rPr>
        <w:t>Nr.</w:t>
      </w:r>
      <w:r w:rsidR="008A5B48">
        <w:rPr>
          <w:rFonts w:ascii="Times New Roman" w:hAnsi="Times New Roman" w:cs="Times New Roman"/>
          <w:b/>
          <w:color w:val="000000" w:themeColor="text1"/>
          <w:sz w:val="24"/>
          <w:szCs w:val="24"/>
        </w:rPr>
        <w:t>1</w:t>
      </w:r>
      <w:r w:rsidR="00E45E2E">
        <w:rPr>
          <w:rFonts w:ascii="Times New Roman" w:hAnsi="Times New Roman" w:cs="Times New Roman"/>
          <w:b/>
          <w:color w:val="000000" w:themeColor="text1"/>
          <w:sz w:val="24"/>
          <w:szCs w:val="24"/>
        </w:rPr>
        <w:t>5</w:t>
      </w:r>
      <w:r w:rsidRPr="00955197">
        <w:rPr>
          <w:rFonts w:ascii="Times New Roman" w:hAnsi="Times New Roman" w:cs="Times New Roman"/>
          <w:b/>
          <w:color w:val="000000" w:themeColor="text1"/>
          <w:sz w:val="24"/>
          <w:szCs w:val="24"/>
        </w:rPr>
        <w:t>/1</w:t>
      </w:r>
      <w:r w:rsidRPr="00955197">
        <w:rPr>
          <w:color w:val="000000" w:themeColor="text1"/>
        </w:rPr>
        <w:t xml:space="preserve">                                                                                                                           </w:t>
      </w:r>
    </w:p>
    <w:p w14:paraId="65CF568E" w14:textId="77777777" w:rsidR="00955197" w:rsidRPr="00955197" w:rsidRDefault="00955197" w:rsidP="000A6F7F">
      <w:pPr>
        <w:spacing w:after="0" w:line="240" w:lineRule="auto"/>
        <w:ind w:right="-694"/>
        <w:jc w:val="both"/>
        <w:rPr>
          <w:rFonts w:ascii="Times New Roman" w:hAnsi="Times New Roman" w:cs="Times New Roman"/>
          <w:b/>
          <w:sz w:val="24"/>
          <w:szCs w:val="24"/>
          <w:lang w:eastAsia="x-none"/>
        </w:rPr>
      </w:pPr>
    </w:p>
    <w:p w14:paraId="5E387201" w14:textId="77777777" w:rsidR="00955197" w:rsidRPr="00955197" w:rsidRDefault="00955197" w:rsidP="000A6F7F">
      <w:pPr>
        <w:spacing w:after="0" w:line="240" w:lineRule="auto"/>
        <w:ind w:firstLine="51"/>
        <w:jc w:val="center"/>
        <w:rPr>
          <w:rFonts w:ascii="Times New Roman" w:hAnsi="Times New Roman" w:cs="Times New Roman"/>
          <w:b/>
          <w:sz w:val="24"/>
          <w:szCs w:val="24"/>
          <w:u w:val="single"/>
          <w:lang w:eastAsia="ar-SA"/>
        </w:rPr>
      </w:pPr>
      <w:r w:rsidRPr="00955197">
        <w:rPr>
          <w:rFonts w:ascii="Times New Roman" w:hAnsi="Times New Roman" w:cs="Times New Roman"/>
          <w:b/>
          <w:sz w:val="24"/>
          <w:szCs w:val="24"/>
          <w:u w:val="single"/>
        </w:rPr>
        <w:t>Par nekustamā īpašuma – dzīvokļa Nr.9 Pumpuru iela 1, Dobelē, Dobeles novadā, atsavināšanu</w:t>
      </w:r>
    </w:p>
    <w:p w14:paraId="367A8A33" w14:textId="77777777" w:rsidR="00955197" w:rsidRPr="00955197" w:rsidRDefault="00955197" w:rsidP="000A6F7F">
      <w:pPr>
        <w:suppressAutoHyphens/>
        <w:spacing w:after="0" w:line="240" w:lineRule="auto"/>
        <w:jc w:val="right"/>
        <w:rPr>
          <w:rFonts w:ascii="Times New Roman" w:hAnsi="Times New Roman" w:cs="Times New Roman"/>
          <w:b/>
          <w:sz w:val="24"/>
          <w:szCs w:val="24"/>
          <w:lang w:eastAsia="ar-SA"/>
        </w:rPr>
      </w:pPr>
    </w:p>
    <w:p w14:paraId="5154DBA9" w14:textId="77777777" w:rsidR="000A6F7F" w:rsidRPr="000A6F7F" w:rsidRDefault="000A6F7F" w:rsidP="000A6F7F">
      <w:pPr>
        <w:spacing w:after="0" w:line="240" w:lineRule="auto"/>
        <w:ind w:right="-2" w:firstLine="720"/>
        <w:jc w:val="both"/>
        <w:rPr>
          <w:rFonts w:ascii="Times New Roman" w:eastAsia="Times New Roman" w:hAnsi="Times New Roman" w:cs="Times New Roman"/>
          <w:kern w:val="0"/>
          <w:sz w:val="24"/>
          <w:szCs w:val="24"/>
          <w:lang w:eastAsia="lv-LV"/>
          <w14:ligatures w14:val="none"/>
        </w:rPr>
      </w:pPr>
    </w:p>
    <w:p w14:paraId="3F7BC620" w14:textId="77777777" w:rsidR="000A6F7F" w:rsidRPr="000A6F7F" w:rsidRDefault="000A6F7F" w:rsidP="000A6F7F">
      <w:pPr>
        <w:spacing w:after="0" w:line="240" w:lineRule="auto"/>
        <w:ind w:right="-1" w:firstLine="425"/>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atsavināt pašvaldībai piederošo nekustamo īpašumu ar kadastra numuru 46019003070 – dzīvokli Nr. 9 Pumpuru iela 1, Dobelē, Dobeles novadā ar kopējo platību 67,3 m</w:t>
      </w:r>
      <w:r w:rsidRPr="000A6F7F">
        <w:rPr>
          <w:rFonts w:ascii="Times New Roman" w:eastAsia="Times New Roman" w:hAnsi="Times New Roman" w:cs="Times New Roman"/>
          <w:kern w:val="0"/>
          <w:sz w:val="24"/>
          <w:szCs w:val="24"/>
          <w:vertAlign w:val="superscript"/>
          <w:lang w:eastAsia="lv-LV"/>
          <w14:ligatures w14:val="none"/>
        </w:rPr>
        <w:t>2</w:t>
      </w:r>
      <w:r w:rsidRPr="000A6F7F">
        <w:rPr>
          <w:rFonts w:ascii="Times New Roman" w:eastAsia="Times New Roman" w:hAnsi="Times New Roman" w:cs="Times New Roman"/>
          <w:kern w:val="0"/>
          <w:sz w:val="24"/>
          <w:szCs w:val="24"/>
          <w:lang w:eastAsia="lv-LV"/>
          <w14:ligatures w14:val="none"/>
        </w:rPr>
        <w:t xml:space="preserve"> un kopīpašuma 673/11979 domājamās daļas no būves (turpmāk – Īpašums).</w:t>
      </w:r>
    </w:p>
    <w:p w14:paraId="0A6C8A67" w14:textId="77777777" w:rsidR="000A6F7F" w:rsidRPr="000A6F7F" w:rsidRDefault="000A6F7F" w:rsidP="000A6F7F">
      <w:pPr>
        <w:spacing w:after="0" w:line="240" w:lineRule="auto"/>
        <w:ind w:right="-2" w:firstLine="720"/>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Izskatot minēto ierosinājumu, Dobeles novada dome konstatēja:</w:t>
      </w:r>
    </w:p>
    <w:p w14:paraId="01063D8E" w14:textId="77777777" w:rsidR="000A6F7F" w:rsidRPr="000A6F7F" w:rsidRDefault="000A6F7F" w:rsidP="000A6F7F">
      <w:pPr>
        <w:spacing w:after="0" w:line="240" w:lineRule="auto"/>
        <w:ind w:right="-2" w:firstLine="720"/>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Īpašums reģistrēts Zemgales rajona tiesas Dobeles pilsētas zemesgrāmatas nodalījumā Nr.507 9 un uz to nostiprinātas īpašuma tiesības pašvaldībai.</w:t>
      </w:r>
    </w:p>
    <w:p w14:paraId="67742389" w14:textId="12D9EA7C" w:rsidR="000A6F7F" w:rsidRPr="000A6F7F" w:rsidRDefault="000A6F7F" w:rsidP="000A6F7F">
      <w:pPr>
        <w:spacing w:after="0" w:line="240" w:lineRule="auto"/>
        <w:ind w:right="-2" w:firstLine="720"/>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 xml:space="preserve">Pašvaldībā saņemts Īpašuma īrnieces </w:t>
      </w:r>
      <w:r w:rsidR="00E80A7B">
        <w:rPr>
          <w:rFonts w:ascii="Times New Roman" w:eastAsia="Times New Roman" w:hAnsi="Times New Roman" w:cs="Times New Roman"/>
          <w:kern w:val="0"/>
          <w:sz w:val="24"/>
          <w:szCs w:val="24"/>
          <w:lang w:eastAsia="lv-LV"/>
          <w14:ligatures w14:val="none"/>
        </w:rPr>
        <w:t>[…]</w:t>
      </w:r>
      <w:r w:rsidRPr="000A6F7F">
        <w:rPr>
          <w:rFonts w:ascii="Times New Roman" w:eastAsia="Times New Roman" w:hAnsi="Times New Roman" w:cs="Times New Roman"/>
          <w:kern w:val="0"/>
          <w:sz w:val="24"/>
          <w:szCs w:val="24"/>
          <w:lang w:eastAsia="lv-LV"/>
          <w14:ligatures w14:val="none"/>
        </w:rPr>
        <w:t xml:space="preserve"> ierosinājums atsavināt Īpašumu.</w:t>
      </w:r>
    </w:p>
    <w:p w14:paraId="6D842C63" w14:textId="5A1FF0B4" w:rsidR="000A6F7F" w:rsidRPr="000A6F7F" w:rsidRDefault="00E80A7B" w:rsidP="000A6F7F">
      <w:pPr>
        <w:spacing w:after="0" w:line="240" w:lineRule="auto"/>
        <w:ind w:right="-2"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000A6F7F" w:rsidRPr="000A6F7F">
        <w:rPr>
          <w:rFonts w:ascii="Times New Roman" w:eastAsia="Times New Roman" w:hAnsi="Times New Roman" w:cs="Times New Roman"/>
          <w:kern w:val="0"/>
          <w:sz w:val="24"/>
          <w:szCs w:val="24"/>
          <w:lang w:eastAsia="lv-LV"/>
          <w14:ligatures w14:val="none"/>
        </w:rPr>
        <w:t xml:space="preserve"> 2022. gada 15. novembrī noslēgusi Dzīvojamās telpas īres līgumu Nr.PU1-9D/2022 ar pašvaldības pilnvaroto kapitālsabiedrību SIA “DOBELES NAMSAIMNIEKS” un līgumā ir norādīts viens ģimenes loceklis.</w:t>
      </w:r>
    </w:p>
    <w:p w14:paraId="02A7D3AB" w14:textId="77777777" w:rsidR="000A6F7F" w:rsidRPr="000A6F7F" w:rsidRDefault="000A6F7F" w:rsidP="000A6F7F">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Saskaņā ar Publiskas personas mantas atsavināšanas likuma 45. 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7B700AC7" w14:textId="1194EE73" w:rsidR="000A6F7F" w:rsidRPr="000A6F7F" w:rsidRDefault="00E80A7B" w:rsidP="000A6F7F">
      <w:pPr>
        <w:spacing w:after="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000A6F7F" w:rsidRPr="000A6F7F">
        <w:rPr>
          <w:rFonts w:ascii="Times New Roman" w:eastAsia="Times New Roman" w:hAnsi="Times New Roman" w:cs="Times New Roman"/>
          <w:kern w:val="0"/>
          <w:sz w:val="24"/>
          <w:szCs w:val="24"/>
          <w:lang w:eastAsia="lv-LV"/>
          <w14:ligatures w14:val="none"/>
        </w:rPr>
        <w:t xml:space="preserve"> un viņas ģimenes loceklis 2023.gada 20.decembrī noslēguši notariāli apliecinātu vienošanos par to, ka </w:t>
      </w:r>
      <w:r>
        <w:rPr>
          <w:rFonts w:ascii="Times New Roman" w:eastAsia="Times New Roman" w:hAnsi="Times New Roman" w:cs="Times New Roman"/>
          <w:kern w:val="0"/>
          <w:sz w:val="24"/>
          <w:szCs w:val="24"/>
          <w:lang w:eastAsia="lv-LV"/>
          <w14:ligatures w14:val="none"/>
        </w:rPr>
        <w:t>[…]</w:t>
      </w:r>
      <w:r w:rsidR="000A6F7F" w:rsidRPr="000A6F7F">
        <w:rPr>
          <w:rFonts w:ascii="Times New Roman" w:eastAsia="Times New Roman" w:hAnsi="Times New Roman" w:cs="Times New Roman"/>
          <w:kern w:val="0"/>
          <w:sz w:val="24"/>
          <w:szCs w:val="24"/>
          <w:lang w:eastAsia="lv-LV"/>
          <w14:ligatures w14:val="none"/>
        </w:rPr>
        <w:t xml:space="preserve"> iegūs īpašumā īrēto dzīvokļa īpašumu Nr.9 Pumpuru iela 1, Dobelē, Dobeles novadā.</w:t>
      </w:r>
    </w:p>
    <w:p w14:paraId="145A7553" w14:textId="6ECDB64F" w:rsidR="000A6F7F" w:rsidRPr="000A6F7F" w:rsidRDefault="000A6F7F" w:rsidP="000A6F7F">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 xml:space="preserve">Pret </w:t>
      </w:r>
      <w:r w:rsidR="00FC6094">
        <w:rPr>
          <w:rFonts w:ascii="Times New Roman" w:eastAsia="Times New Roman" w:hAnsi="Times New Roman" w:cs="Times New Roman"/>
          <w:kern w:val="0"/>
          <w:sz w:val="24"/>
          <w:szCs w:val="24"/>
          <w:lang w:eastAsia="lv-LV"/>
          <w14:ligatures w14:val="none"/>
        </w:rPr>
        <w:t>[…]</w:t>
      </w:r>
      <w:r w:rsidRPr="000A6F7F">
        <w:rPr>
          <w:rFonts w:ascii="Times New Roman" w:eastAsia="Times New Roman" w:hAnsi="Times New Roman" w:cs="Times New Roman"/>
          <w:kern w:val="0"/>
          <w:sz w:val="24"/>
          <w:szCs w:val="24"/>
          <w:lang w:eastAsia="lv-LV"/>
          <w14:ligatures w14:val="none"/>
        </w:rPr>
        <w:t xml:space="preserve"> prasība par īres līguma izbeigšanu nav celta.</w:t>
      </w:r>
    </w:p>
    <w:p w14:paraId="6D53B376" w14:textId="77777777" w:rsidR="000A6F7F" w:rsidRPr="000A6F7F" w:rsidRDefault="000A6F7F" w:rsidP="000A6F7F">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 xml:space="preserve">Īpašums nav nepieciešams pašvaldības funkciju nodrošināšanai un lietderīgākā rīcība būtu to atsavināt Īpašuma īrniekam. Īpašums atrodas 18 dzīvokļu daudzdzīvokļu mājā un 16 dzīvokļu īpašumi reģistrēti zemesgrāmatā uz citu personu vārda. </w:t>
      </w:r>
    </w:p>
    <w:p w14:paraId="3F18AC8E" w14:textId="77777777" w:rsidR="000A6F7F" w:rsidRPr="000A6F7F" w:rsidRDefault="000A6F7F" w:rsidP="000A6F7F">
      <w:pPr>
        <w:suppressAutoHyphens/>
        <w:spacing w:after="0" w:line="240" w:lineRule="auto"/>
        <w:ind w:firstLine="720"/>
        <w:jc w:val="both"/>
        <w:rPr>
          <w:rFonts w:ascii="Times New Roman" w:eastAsia="Times New Roman" w:hAnsi="Times New Roman" w:cs="Times New Roman"/>
          <w:b/>
          <w:kern w:val="0"/>
          <w:sz w:val="24"/>
          <w:szCs w:val="24"/>
          <w:lang w:eastAsia="ar-SA"/>
          <w14:ligatures w14:val="none"/>
        </w:rPr>
      </w:pPr>
      <w:r w:rsidRPr="000A6F7F">
        <w:rPr>
          <w:rFonts w:ascii="Times New Roman" w:eastAsia="Times New Roman" w:hAnsi="Times New Roman" w:cs="Times New Roman"/>
          <w:kern w:val="0"/>
          <w:sz w:val="24"/>
          <w:szCs w:val="24"/>
          <w:lang w:eastAsia="lv-LV"/>
          <w14:ligatures w14:val="none"/>
        </w:rPr>
        <w:t xml:space="preserve">Saskaņā ar 2022. gada 7. novembrī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24000 EUR (divdesmit četri tūkstoši </w:t>
      </w:r>
      <w:r w:rsidRPr="000A6F7F">
        <w:rPr>
          <w:rFonts w:ascii="Times New Roman" w:eastAsia="Times New Roman" w:hAnsi="Times New Roman" w:cs="Times New Roman"/>
          <w:i/>
          <w:iCs/>
          <w:kern w:val="0"/>
          <w:sz w:val="24"/>
          <w:szCs w:val="24"/>
          <w:lang w:eastAsia="lv-LV"/>
          <w14:ligatures w14:val="none"/>
        </w:rPr>
        <w:t>euro</w:t>
      </w:r>
      <w:r w:rsidRPr="000A6F7F">
        <w:rPr>
          <w:rFonts w:ascii="Times New Roman" w:eastAsia="Times New Roman" w:hAnsi="Times New Roman" w:cs="Times New Roman"/>
          <w:kern w:val="0"/>
          <w:sz w:val="24"/>
          <w:szCs w:val="24"/>
          <w:lang w:eastAsia="lv-LV"/>
          <w14:ligatures w14:val="none"/>
        </w:rPr>
        <w:t>).</w:t>
      </w:r>
    </w:p>
    <w:p w14:paraId="30A092A3" w14:textId="51E5D8B7" w:rsidR="000A6F7F" w:rsidRPr="000A6F7F" w:rsidRDefault="000A6F7F" w:rsidP="000A6F7F">
      <w:pPr>
        <w:tabs>
          <w:tab w:val="left" w:pos="8645"/>
        </w:tabs>
        <w:spacing w:after="0" w:line="240" w:lineRule="auto"/>
        <w:ind w:firstLine="720"/>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 xml:space="preserve">Saskaņā ar Pašvaldību likuma 10. panta pirmās daļas 16. punktu, 73. panta ceturto daļu, Publiskas personas mantas atsavināšanas likuma 4. panta ceturtās daļas 5. punktu, 8. panta trešo daļu, 36. panta trešo daļu, 45.panta trešo un ceturto daļu, </w:t>
      </w:r>
      <w:bookmarkStart w:id="76" w:name="_Hlk107572559"/>
      <w:r w:rsidRPr="000A6F7F">
        <w:rPr>
          <w:rFonts w:ascii="Times New Roman" w:eastAsia="Times New Roman" w:hAnsi="Times New Roman" w:cs="Times New Roman"/>
          <w:kern w:val="0"/>
          <w:sz w:val="24"/>
          <w:szCs w:val="24"/>
          <w:lang w:eastAsia="ar-SA"/>
          <w14:ligatures w14:val="none"/>
        </w:rPr>
        <w:t xml:space="preserve">atklāti balsojot: </w:t>
      </w:r>
      <w:bookmarkEnd w:id="76"/>
      <w:r w:rsidR="00E45E2E" w:rsidRPr="00FF55D9">
        <w:rPr>
          <w:rFonts w:ascii="Times New Roman" w:eastAsia="Calibri" w:hAnsi="Times New Roman" w:cs="Times New Roman"/>
          <w:sz w:val="24"/>
          <w:szCs w:val="24"/>
        </w:rPr>
        <w:t>PAR - 1</w:t>
      </w:r>
      <w:r w:rsidR="00E45E2E">
        <w:rPr>
          <w:rFonts w:ascii="Times New Roman" w:eastAsia="Calibri" w:hAnsi="Times New Roman" w:cs="Times New Roman"/>
          <w:sz w:val="24"/>
          <w:szCs w:val="24"/>
        </w:rPr>
        <w:t>7</w:t>
      </w:r>
      <w:r w:rsidR="00E45E2E" w:rsidRPr="00FF55D9">
        <w:rPr>
          <w:rFonts w:ascii="Times New Roman" w:eastAsia="Calibri" w:hAnsi="Times New Roman" w:cs="Times New Roman"/>
          <w:sz w:val="24"/>
          <w:szCs w:val="24"/>
        </w:rPr>
        <w:t xml:space="preserve"> (Girts Ante, </w:t>
      </w:r>
      <w:r w:rsidR="00E45E2E">
        <w:rPr>
          <w:rFonts w:ascii="Times New Roman" w:eastAsia="Calibri" w:hAnsi="Times New Roman" w:cs="Times New Roman"/>
          <w:sz w:val="24"/>
          <w:szCs w:val="24"/>
        </w:rPr>
        <w:t xml:space="preserve">Kristīne Briede, </w:t>
      </w:r>
      <w:r w:rsidR="00E45E2E" w:rsidRPr="00FF55D9">
        <w:rPr>
          <w:rFonts w:ascii="Times New Roman" w:eastAsia="Calibri" w:hAnsi="Times New Roman" w:cs="Times New Roman"/>
          <w:bCs/>
          <w:sz w:val="24"/>
          <w:szCs w:val="24"/>
          <w:lang w:eastAsia="et-EE"/>
        </w:rPr>
        <w:t xml:space="preserve">Sarmīte Dude, Māris Feldmanis, </w:t>
      </w:r>
      <w:r w:rsidR="00E45E2E">
        <w:rPr>
          <w:rFonts w:ascii="Times New Roman" w:eastAsia="Calibri" w:hAnsi="Times New Roman" w:cs="Times New Roman"/>
          <w:sz w:val="24"/>
          <w:szCs w:val="24"/>
        </w:rPr>
        <w:t>Edgars Gaigalis,</w:t>
      </w:r>
      <w:r w:rsidR="00E45E2E" w:rsidRPr="00FF55D9">
        <w:rPr>
          <w:rFonts w:ascii="Times New Roman" w:eastAsia="Calibri" w:hAnsi="Times New Roman" w:cs="Times New Roman"/>
          <w:bCs/>
          <w:sz w:val="24"/>
          <w:szCs w:val="24"/>
          <w:lang w:eastAsia="et-EE"/>
        </w:rPr>
        <w:t xml:space="preserve"> Ivars Gorskis, Gints Kaminskis, Linda Karloviča, Edgars Laimiņš, Sintija Liekniņa, Sanita Olševska, Andris Podvinskis, Viesturs Reinfelds</w:t>
      </w:r>
      <w:r w:rsidR="00E45E2E">
        <w:rPr>
          <w:rFonts w:ascii="Times New Roman" w:eastAsia="Calibri" w:hAnsi="Times New Roman" w:cs="Times New Roman"/>
          <w:bCs/>
          <w:sz w:val="24"/>
          <w:szCs w:val="24"/>
          <w:lang w:eastAsia="et-EE"/>
        </w:rPr>
        <w:t>,</w:t>
      </w:r>
      <w:r w:rsidR="00E45E2E" w:rsidRPr="00FF55D9">
        <w:rPr>
          <w:rFonts w:ascii="Times New Roman" w:eastAsia="Calibri" w:hAnsi="Times New Roman" w:cs="Times New Roman"/>
          <w:bCs/>
          <w:sz w:val="24"/>
          <w:szCs w:val="24"/>
          <w:lang w:eastAsia="et-EE"/>
        </w:rPr>
        <w:t xml:space="preserve"> Dace Reinika, Guntis Safranovičs, Ivars Stanga, Indra Špela), </w:t>
      </w:r>
      <w:r w:rsidR="00E45E2E" w:rsidRPr="00FF55D9">
        <w:rPr>
          <w:rFonts w:ascii="Times New Roman" w:eastAsia="Calibri" w:hAnsi="Times New Roman" w:cs="Times New Roman"/>
          <w:sz w:val="24"/>
          <w:szCs w:val="24"/>
        </w:rPr>
        <w:t xml:space="preserve">PRET </w:t>
      </w:r>
      <w:r w:rsidR="00E45E2E">
        <w:rPr>
          <w:rFonts w:ascii="Times New Roman" w:eastAsia="Calibri" w:hAnsi="Times New Roman" w:cs="Times New Roman"/>
          <w:sz w:val="24"/>
          <w:szCs w:val="24"/>
        </w:rPr>
        <w:t>–</w:t>
      </w:r>
      <w:r w:rsidR="00E45E2E" w:rsidRPr="00FF55D9">
        <w:rPr>
          <w:rFonts w:ascii="Times New Roman" w:eastAsia="Calibri" w:hAnsi="Times New Roman" w:cs="Times New Roman"/>
          <w:sz w:val="24"/>
          <w:szCs w:val="24"/>
        </w:rPr>
        <w:t xml:space="preserve"> </w:t>
      </w:r>
      <w:r w:rsidR="00E45E2E">
        <w:rPr>
          <w:rFonts w:ascii="Times New Roman" w:eastAsia="Calibri" w:hAnsi="Times New Roman" w:cs="Times New Roman"/>
          <w:sz w:val="24"/>
          <w:szCs w:val="24"/>
        </w:rPr>
        <w:t>nav</w:t>
      </w:r>
      <w:r w:rsidR="00E45E2E" w:rsidRPr="00FF55D9">
        <w:rPr>
          <w:rFonts w:ascii="Times New Roman" w:eastAsia="Calibri" w:hAnsi="Times New Roman" w:cs="Times New Roman"/>
          <w:sz w:val="24"/>
          <w:szCs w:val="24"/>
        </w:rPr>
        <w:t xml:space="preserve">, ATTURAS </w:t>
      </w:r>
      <w:r w:rsidR="00E45E2E">
        <w:rPr>
          <w:rFonts w:ascii="Times New Roman" w:eastAsia="Calibri" w:hAnsi="Times New Roman" w:cs="Times New Roman"/>
          <w:sz w:val="24"/>
          <w:szCs w:val="24"/>
        </w:rPr>
        <w:t>–</w:t>
      </w:r>
      <w:r w:rsidR="00E45E2E" w:rsidRPr="00FF55D9">
        <w:rPr>
          <w:rFonts w:ascii="Times New Roman" w:eastAsia="Calibri" w:hAnsi="Times New Roman" w:cs="Times New Roman"/>
          <w:sz w:val="24"/>
          <w:szCs w:val="24"/>
        </w:rPr>
        <w:t xml:space="preserve"> </w:t>
      </w:r>
      <w:r w:rsidR="00E45E2E">
        <w:rPr>
          <w:rFonts w:ascii="Times New Roman" w:eastAsia="Calibri" w:hAnsi="Times New Roman" w:cs="Times New Roman"/>
          <w:sz w:val="24"/>
          <w:szCs w:val="24"/>
        </w:rPr>
        <w:t xml:space="preserve">nav, </w:t>
      </w:r>
      <w:r w:rsidRPr="000A6F7F">
        <w:rPr>
          <w:rFonts w:ascii="Times New Roman" w:eastAsia="Calibri" w:hAnsi="Times New Roman" w:cs="Times New Roman"/>
          <w:kern w:val="0"/>
          <w:sz w:val="24"/>
          <w:szCs w:val="24"/>
          <w14:ligatures w14:val="none"/>
        </w:rPr>
        <w:t xml:space="preserve"> </w:t>
      </w:r>
      <w:r w:rsidRPr="000A6F7F">
        <w:rPr>
          <w:rFonts w:ascii="Times New Roman" w:eastAsia="Times New Roman" w:hAnsi="Times New Roman" w:cs="Times New Roman"/>
          <w:kern w:val="0"/>
          <w:sz w:val="24"/>
          <w:szCs w:val="24"/>
          <w:lang w:eastAsia="lv-LV"/>
          <w14:ligatures w14:val="none"/>
        </w:rPr>
        <w:t>Dobeles novada dome NOLEMJ:</w:t>
      </w:r>
    </w:p>
    <w:p w14:paraId="1B2642E5" w14:textId="77777777" w:rsidR="000A6F7F" w:rsidRPr="000A6F7F" w:rsidRDefault="000A6F7F" w:rsidP="000A6F7F">
      <w:pPr>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1. Atsavināt nekustamo īpašumu ar kadastra numuru 46019003070 – dzīvokli Nr. 9 Pumpuru iela</w:t>
      </w:r>
    </w:p>
    <w:p w14:paraId="25E11034" w14:textId="77777777" w:rsidR="000A6F7F" w:rsidRPr="000A6F7F" w:rsidRDefault="000A6F7F" w:rsidP="000A6F7F">
      <w:pPr>
        <w:spacing w:after="0" w:line="240" w:lineRule="auto"/>
        <w:ind w:left="426" w:hanging="284"/>
        <w:jc w:val="both"/>
        <w:rPr>
          <w:rFonts w:ascii="Times New Roman" w:eastAsia="Arial"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 xml:space="preserve"> </w:t>
      </w:r>
      <w:r w:rsidRPr="000A6F7F">
        <w:rPr>
          <w:rFonts w:ascii="Times New Roman" w:eastAsia="Times New Roman" w:hAnsi="Times New Roman" w:cs="Times New Roman"/>
          <w:kern w:val="0"/>
          <w:sz w:val="24"/>
          <w:szCs w:val="24"/>
          <w:lang w:eastAsia="lv-LV"/>
          <w14:ligatures w14:val="none"/>
        </w:rPr>
        <w:tab/>
        <w:t>1, Dobelē, Dobeles novadā, 67,3 m</w:t>
      </w:r>
      <w:r w:rsidRPr="000A6F7F">
        <w:rPr>
          <w:rFonts w:ascii="Times New Roman" w:eastAsia="Times New Roman" w:hAnsi="Times New Roman" w:cs="Times New Roman"/>
          <w:kern w:val="0"/>
          <w:sz w:val="24"/>
          <w:szCs w:val="24"/>
          <w:vertAlign w:val="superscript"/>
          <w:lang w:eastAsia="lv-LV"/>
          <w14:ligatures w14:val="none"/>
        </w:rPr>
        <w:t xml:space="preserve">2 </w:t>
      </w:r>
      <w:r w:rsidRPr="000A6F7F">
        <w:rPr>
          <w:rFonts w:ascii="Times New Roman" w:eastAsia="Times New Roman" w:hAnsi="Times New Roman" w:cs="Times New Roman"/>
          <w:kern w:val="0"/>
          <w:sz w:val="24"/>
          <w:szCs w:val="24"/>
          <w:lang w:eastAsia="lv-LV"/>
          <w14:ligatures w14:val="none"/>
        </w:rPr>
        <w:t> platībā un pie dzīvokļa īpašuma piederošās kopīpašuma 673/11979 domājamās daļas no būves.</w:t>
      </w:r>
    </w:p>
    <w:p w14:paraId="46375988" w14:textId="77777777" w:rsidR="000A6F7F" w:rsidRPr="000A6F7F" w:rsidRDefault="000A6F7F" w:rsidP="000A6F7F">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 xml:space="preserve">2. </w:t>
      </w:r>
      <w:r w:rsidRPr="000A6F7F">
        <w:rPr>
          <w:rFonts w:ascii="Times New Roman" w:eastAsia="Times New Roman" w:hAnsi="Times New Roman" w:cs="Times New Roman"/>
          <w:kern w:val="0"/>
          <w:sz w:val="24"/>
          <w:szCs w:val="24"/>
          <w:lang w:eastAsia="lv-LV"/>
          <w14:ligatures w14:val="none"/>
        </w:rPr>
        <w:tab/>
        <w:t xml:space="preserve">Apstiprināt nekustamā īpašuma ar kadastra numuru 46019003070– dzīvokļa Nr. 9 Pumpuru iela 1, Dobelē, Dobeles novadā, un pie dzīvokļa īpašuma piederošās kopīpašuma 673/11979 domājamās daļas no būves nosacīto cenu 24000 EUR </w:t>
      </w:r>
      <w:bookmarkStart w:id="77" w:name="_Hlk117081181"/>
      <w:bookmarkStart w:id="78" w:name="_Hlk117093492"/>
      <w:r w:rsidRPr="000A6F7F">
        <w:rPr>
          <w:rFonts w:ascii="Times New Roman" w:eastAsia="Times New Roman" w:hAnsi="Times New Roman" w:cs="Times New Roman"/>
          <w:kern w:val="0"/>
          <w:sz w:val="24"/>
          <w:szCs w:val="24"/>
          <w:lang w:eastAsia="lv-LV"/>
          <w14:ligatures w14:val="none"/>
        </w:rPr>
        <w:t xml:space="preserve">(divdesmit četri tūkstoši </w:t>
      </w:r>
      <w:r w:rsidRPr="000A6F7F">
        <w:rPr>
          <w:rFonts w:ascii="Times New Roman" w:eastAsia="Times New Roman" w:hAnsi="Times New Roman" w:cs="Times New Roman"/>
          <w:i/>
          <w:iCs/>
          <w:kern w:val="0"/>
          <w:sz w:val="24"/>
          <w:szCs w:val="24"/>
          <w:lang w:eastAsia="lv-LV"/>
          <w14:ligatures w14:val="none"/>
        </w:rPr>
        <w:t>euro</w:t>
      </w:r>
      <w:bookmarkEnd w:id="77"/>
      <w:bookmarkEnd w:id="78"/>
      <w:r w:rsidRPr="000A6F7F">
        <w:rPr>
          <w:rFonts w:ascii="Times New Roman" w:eastAsia="Times New Roman" w:hAnsi="Times New Roman" w:cs="Times New Roman"/>
          <w:kern w:val="0"/>
          <w:sz w:val="24"/>
          <w:szCs w:val="24"/>
          <w:lang w:eastAsia="lv-LV"/>
          <w14:ligatures w14:val="none"/>
        </w:rPr>
        <w:t>).</w:t>
      </w:r>
    </w:p>
    <w:p w14:paraId="54728A8D" w14:textId="2C758D63" w:rsidR="000A6F7F" w:rsidRPr="000A6F7F" w:rsidRDefault="000A6F7F" w:rsidP="000A6F7F">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 xml:space="preserve">3. Piedāvāt </w:t>
      </w:r>
      <w:r w:rsidR="00E80A7B">
        <w:rPr>
          <w:rFonts w:ascii="Times New Roman" w:eastAsia="Times New Roman" w:hAnsi="Times New Roman" w:cs="Times New Roman"/>
          <w:kern w:val="0"/>
          <w:sz w:val="24"/>
          <w:szCs w:val="24"/>
          <w:lang w:eastAsia="lv-LV"/>
          <w14:ligatures w14:val="none"/>
        </w:rPr>
        <w:t>[…]</w:t>
      </w:r>
      <w:r w:rsidRPr="000A6F7F">
        <w:rPr>
          <w:rFonts w:ascii="Times New Roman" w:eastAsia="Times New Roman" w:hAnsi="Times New Roman" w:cs="Times New Roman"/>
          <w:kern w:val="0"/>
          <w:sz w:val="24"/>
          <w:szCs w:val="24"/>
          <w:lang w:eastAsia="lv-LV"/>
          <w14:ligatures w14:val="none"/>
        </w:rPr>
        <w:t xml:space="preserve">, personas kods </w:t>
      </w:r>
      <w:r w:rsidR="00E80A7B">
        <w:rPr>
          <w:rFonts w:ascii="Times New Roman" w:eastAsia="Times New Roman" w:hAnsi="Times New Roman" w:cs="Times New Roman"/>
          <w:kern w:val="0"/>
          <w:sz w:val="24"/>
          <w:szCs w:val="24"/>
          <w:lang w:eastAsia="lv-LV"/>
          <w14:ligatures w14:val="none"/>
        </w:rPr>
        <w:t>[…]</w:t>
      </w:r>
      <w:r w:rsidRPr="000A6F7F">
        <w:rPr>
          <w:rFonts w:ascii="Times New Roman" w:eastAsia="Times New Roman" w:hAnsi="Times New Roman" w:cs="Times New Roman"/>
          <w:kern w:val="0"/>
          <w:sz w:val="24"/>
          <w:szCs w:val="24"/>
          <w:lang w:eastAsia="lv-LV"/>
          <w14:ligatures w14:val="none"/>
        </w:rPr>
        <w:t>, viena mēneša laikā no lēmuma saņemšanas dienas, izmantot pirmpirkuma tiesības un pirkt dzīvokli Nr. 9 Pumpuru iela 1, Dobelē, Dobeles novadā un pie dzīvokļa īpašuma piederošās kopīpašuma 673/11979 domājamās daļas no būves par nosacīto cenu 24000 EUR (divdesmit četri tūkstoši e</w:t>
      </w:r>
      <w:r w:rsidRPr="000A6F7F">
        <w:rPr>
          <w:rFonts w:ascii="Times New Roman" w:eastAsia="Times New Roman" w:hAnsi="Times New Roman" w:cs="Times New Roman"/>
          <w:i/>
          <w:iCs/>
          <w:kern w:val="0"/>
          <w:sz w:val="24"/>
          <w:szCs w:val="24"/>
          <w:lang w:eastAsia="lv-LV"/>
          <w14:ligatures w14:val="none"/>
        </w:rPr>
        <w:t>uro)</w:t>
      </w:r>
      <w:r w:rsidRPr="000A6F7F">
        <w:rPr>
          <w:rFonts w:ascii="Times New Roman" w:eastAsia="Times New Roman" w:hAnsi="Times New Roman" w:cs="Times New Roman"/>
          <w:kern w:val="0"/>
          <w:sz w:val="24"/>
          <w:szCs w:val="24"/>
          <w:lang w:eastAsia="lv-LV"/>
          <w14:ligatures w14:val="none"/>
        </w:rPr>
        <w:t>.</w:t>
      </w:r>
    </w:p>
    <w:p w14:paraId="493A1C63" w14:textId="77777777" w:rsidR="000A6F7F" w:rsidRPr="000A6F7F" w:rsidRDefault="000A6F7F" w:rsidP="000A6F7F">
      <w:pPr>
        <w:spacing w:after="0" w:line="240" w:lineRule="auto"/>
        <w:ind w:left="426" w:right="-2" w:hanging="284"/>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 xml:space="preserve">4. </w:t>
      </w:r>
      <w:r w:rsidRPr="000A6F7F">
        <w:rPr>
          <w:rFonts w:ascii="Times New Roman" w:eastAsia="Times New Roman" w:hAnsi="Times New Roman" w:cs="Times New Roman"/>
          <w:kern w:val="0"/>
          <w:sz w:val="24"/>
          <w:szCs w:val="24"/>
          <w:lang w:eastAsia="lv-LV"/>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555FE1A6" w14:textId="77777777" w:rsidR="000A6F7F" w:rsidRPr="000A6F7F" w:rsidRDefault="000A6F7F" w:rsidP="000A6F7F">
      <w:pPr>
        <w:spacing w:after="0" w:line="240" w:lineRule="auto"/>
        <w:ind w:left="426" w:right="-2" w:hanging="284"/>
        <w:jc w:val="both"/>
        <w:rPr>
          <w:rFonts w:ascii="Times New Roman" w:eastAsia="Times New Roman" w:hAnsi="Times New Roman" w:cs="Times New Roman"/>
          <w:kern w:val="0"/>
          <w:sz w:val="24"/>
          <w:szCs w:val="24"/>
          <w:lang w:eastAsia="lv-LV"/>
          <w14:ligatures w14:val="none"/>
        </w:rPr>
      </w:pPr>
      <w:r w:rsidRPr="000A6F7F">
        <w:rPr>
          <w:rFonts w:ascii="Times New Roman" w:eastAsia="Times New Roman" w:hAnsi="Times New Roman" w:cs="Times New Roman"/>
          <w:kern w:val="0"/>
          <w:sz w:val="24"/>
          <w:szCs w:val="24"/>
          <w:lang w:eastAsia="lv-LV"/>
          <w14:ligatures w14:val="none"/>
        </w:rPr>
        <w:t xml:space="preserve">5. </w:t>
      </w:r>
      <w:r w:rsidRPr="000A6F7F">
        <w:rPr>
          <w:rFonts w:ascii="Times New Roman" w:eastAsia="Times New Roman" w:hAnsi="Times New Roman" w:cs="Times New Roman"/>
          <w:kern w:val="0"/>
          <w:sz w:val="24"/>
          <w:szCs w:val="24"/>
          <w:lang w:eastAsia="lv-LV"/>
          <w14:ligatures w14:val="none"/>
        </w:rPr>
        <w:tab/>
        <w:t xml:space="preserve">Lēmums zaudē spēku, ja pirkuma maksa pilnā apjomā vai avanss netiek samaksāts lēmuma 4.punktā noteiktajā termiņā. </w:t>
      </w:r>
    </w:p>
    <w:p w14:paraId="5A60756B" w14:textId="77777777" w:rsidR="000A6F7F" w:rsidRPr="000A6F7F" w:rsidRDefault="000A6F7F" w:rsidP="000A6F7F">
      <w:pPr>
        <w:spacing w:after="0" w:line="240" w:lineRule="auto"/>
        <w:ind w:right="-2"/>
        <w:jc w:val="both"/>
        <w:rPr>
          <w:rFonts w:ascii="Times New Roman" w:eastAsia="Times New Roman" w:hAnsi="Times New Roman" w:cs="Times New Roman"/>
          <w:kern w:val="0"/>
          <w:sz w:val="24"/>
          <w:szCs w:val="24"/>
          <w:lang w:eastAsia="lv-LV"/>
          <w14:ligatures w14:val="none"/>
        </w:rPr>
      </w:pPr>
    </w:p>
    <w:p w14:paraId="41857B17" w14:textId="77777777" w:rsidR="000A6F7F" w:rsidRPr="000A6F7F" w:rsidRDefault="000A6F7F" w:rsidP="000A6F7F">
      <w:pPr>
        <w:spacing w:after="0" w:line="240" w:lineRule="auto"/>
        <w:ind w:right="-2"/>
        <w:jc w:val="both"/>
        <w:rPr>
          <w:rFonts w:ascii="Times New Roman" w:eastAsia="Times New Roman" w:hAnsi="Times New Roman" w:cs="Times New Roman"/>
          <w:kern w:val="0"/>
          <w:sz w:val="24"/>
          <w:szCs w:val="24"/>
          <w:lang w:eastAsia="lv-LV"/>
          <w14:ligatures w14:val="none"/>
        </w:rPr>
      </w:pPr>
    </w:p>
    <w:p w14:paraId="38CFE671" w14:textId="77777777" w:rsidR="000A6F7F" w:rsidRPr="000A6F7F" w:rsidRDefault="000A6F7F" w:rsidP="000A6F7F">
      <w:pPr>
        <w:spacing w:after="0" w:line="240" w:lineRule="auto"/>
        <w:ind w:right="-2"/>
        <w:jc w:val="both"/>
        <w:rPr>
          <w:rFonts w:ascii="Times New Roman" w:eastAsia="Times New Roman" w:hAnsi="Times New Roman" w:cs="Times New Roman"/>
          <w:color w:val="FF0000"/>
          <w:kern w:val="0"/>
          <w:sz w:val="24"/>
          <w:szCs w:val="24"/>
          <w:lang w:eastAsia="lv-LV"/>
          <w14:ligatures w14:val="none"/>
        </w:rPr>
      </w:pPr>
    </w:p>
    <w:p w14:paraId="1AC842A9" w14:textId="77777777" w:rsidR="000A6F7F" w:rsidRPr="000A6F7F" w:rsidRDefault="000A6F7F" w:rsidP="000A6F7F">
      <w:pPr>
        <w:spacing w:after="0" w:line="240" w:lineRule="auto"/>
        <w:ind w:left="57" w:right="-2"/>
        <w:contextualSpacing/>
        <w:jc w:val="both"/>
        <w:rPr>
          <w:rFonts w:ascii="Times New Roman" w:hAnsi="Times New Roman" w:cs="Times New Roman"/>
          <w:kern w:val="0"/>
          <w:sz w:val="24"/>
          <w:szCs w:val="24"/>
          <w:lang w:eastAsia="lv-LV"/>
          <w14:ligatures w14:val="none"/>
        </w:rPr>
      </w:pPr>
      <w:r w:rsidRPr="000A6F7F">
        <w:rPr>
          <w:rFonts w:ascii="Times New Roman" w:hAnsi="Times New Roman" w:cs="Times New Roman"/>
          <w:kern w:val="0"/>
          <w:sz w:val="24"/>
          <w:szCs w:val="24"/>
          <w:lang w:eastAsia="lv-LV"/>
          <w14:ligatures w14:val="none"/>
        </w:rPr>
        <w:t>Domes priekšsēdētājs                                                                                      I. Gorskis</w:t>
      </w:r>
    </w:p>
    <w:p w14:paraId="0FB21D6C" w14:textId="77777777" w:rsidR="000A6F7F" w:rsidRPr="000A6F7F" w:rsidRDefault="000A6F7F" w:rsidP="000A6F7F">
      <w:pPr>
        <w:spacing w:after="0" w:line="240" w:lineRule="auto"/>
        <w:ind w:left="57" w:right="-2"/>
        <w:contextualSpacing/>
        <w:jc w:val="both"/>
        <w:rPr>
          <w:rFonts w:ascii="Times New Roman" w:hAnsi="Times New Roman" w:cs="Times New Roman"/>
          <w:kern w:val="0"/>
          <w:sz w:val="24"/>
          <w:szCs w:val="24"/>
          <w:lang w:eastAsia="lv-LV"/>
          <w14:ligatures w14:val="none"/>
        </w:rPr>
      </w:pPr>
    </w:p>
    <w:p w14:paraId="3F1F6B69" w14:textId="77777777" w:rsidR="000A6F7F" w:rsidRPr="000A6F7F" w:rsidRDefault="000A6F7F" w:rsidP="000A6F7F">
      <w:pPr>
        <w:spacing w:after="0" w:line="240" w:lineRule="auto"/>
        <w:ind w:right="-2"/>
        <w:jc w:val="both"/>
        <w:rPr>
          <w:rFonts w:ascii="Times New Roman" w:eastAsia="Times New Roman" w:hAnsi="Times New Roman" w:cs="Times New Roman"/>
          <w:kern w:val="0"/>
          <w:sz w:val="24"/>
          <w:szCs w:val="24"/>
          <w:lang w:eastAsia="lv-LV"/>
          <w14:ligatures w14:val="none"/>
        </w:rPr>
      </w:pPr>
    </w:p>
    <w:p w14:paraId="6AE7D0C0" w14:textId="77777777" w:rsidR="00955197" w:rsidRPr="00955197" w:rsidRDefault="00955197" w:rsidP="000A6F7F">
      <w:pPr>
        <w:spacing w:after="0" w:line="240" w:lineRule="auto"/>
        <w:ind w:left="57" w:right="-2"/>
        <w:contextualSpacing/>
        <w:jc w:val="both"/>
        <w:rPr>
          <w:rFonts w:ascii="Times New Roman" w:hAnsi="Times New Roman" w:cs="Times New Roman"/>
          <w:sz w:val="24"/>
          <w:szCs w:val="24"/>
        </w:rPr>
      </w:pPr>
    </w:p>
    <w:p w14:paraId="5A403C53" w14:textId="77777777" w:rsidR="00955197" w:rsidRPr="00955197" w:rsidRDefault="00955197" w:rsidP="000A6F7F">
      <w:pPr>
        <w:spacing w:after="0" w:line="240" w:lineRule="auto"/>
        <w:ind w:right="-2"/>
        <w:jc w:val="both"/>
        <w:rPr>
          <w:rFonts w:ascii="Times New Roman" w:hAnsi="Times New Roman" w:cs="Times New Roman"/>
          <w:sz w:val="24"/>
          <w:szCs w:val="24"/>
        </w:rPr>
      </w:pPr>
    </w:p>
    <w:bookmarkEnd w:id="71"/>
    <w:bookmarkEnd w:id="72"/>
    <w:bookmarkEnd w:id="73"/>
    <w:p w14:paraId="5DE422BE" w14:textId="77777777" w:rsidR="00955197" w:rsidRPr="00955197" w:rsidRDefault="00955197" w:rsidP="005D6FAE">
      <w:pPr>
        <w:spacing w:after="0" w:line="240" w:lineRule="auto"/>
        <w:ind w:right="-2"/>
        <w:jc w:val="both"/>
        <w:rPr>
          <w:rFonts w:ascii="Times New Roman" w:hAnsi="Times New Roman" w:cs="Times New Roman"/>
          <w:sz w:val="24"/>
          <w:szCs w:val="24"/>
        </w:rPr>
      </w:pPr>
    </w:p>
    <w:p w14:paraId="15B4E896" w14:textId="77777777" w:rsidR="00955197" w:rsidRDefault="00955197" w:rsidP="005D6FAE">
      <w:pPr>
        <w:tabs>
          <w:tab w:val="left" w:pos="-24212"/>
        </w:tabs>
        <w:spacing w:line="240" w:lineRule="auto"/>
        <w:ind w:right="-1"/>
        <w:jc w:val="right"/>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33F68335" w14:textId="77777777" w:rsidR="001A3FAC" w:rsidRPr="008B7A81" w:rsidRDefault="001A3FAC" w:rsidP="001A3FAC">
      <w:pPr>
        <w:tabs>
          <w:tab w:val="left" w:pos="-24212"/>
        </w:tabs>
        <w:spacing w:line="240" w:lineRule="auto"/>
        <w:ind w:right="-1"/>
        <w:jc w:val="center"/>
        <w:rPr>
          <w:rFonts w:ascii="Times New Roman" w:hAnsi="Times New Roman" w:cs="Times New Roman"/>
          <w:sz w:val="20"/>
          <w:szCs w:val="20"/>
        </w:rPr>
      </w:pPr>
      <w:r w:rsidRPr="008B7A81">
        <w:rPr>
          <w:rFonts w:ascii="Times New Roman" w:hAnsi="Times New Roman" w:cs="Times New Roman"/>
          <w:noProof/>
          <w:sz w:val="20"/>
          <w:szCs w:val="20"/>
        </w:rPr>
        <w:drawing>
          <wp:inline distT="0" distB="0" distL="0" distR="0" wp14:anchorId="5EDC082C" wp14:editId="3A326D4E">
            <wp:extent cx="676275" cy="752475"/>
            <wp:effectExtent l="0" t="0" r="9525" b="9525"/>
            <wp:docPr id="92138089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14647E" w14:textId="77777777" w:rsidR="001A3FAC" w:rsidRPr="008B7A81" w:rsidRDefault="001A3FAC" w:rsidP="001A3FAC">
      <w:pPr>
        <w:pStyle w:val="Header"/>
        <w:ind w:right="-1"/>
        <w:jc w:val="center"/>
        <w:rPr>
          <w:rFonts w:ascii="Times New Roman" w:hAnsi="Times New Roman"/>
          <w:sz w:val="20"/>
        </w:rPr>
      </w:pPr>
      <w:r w:rsidRPr="008B7A81">
        <w:rPr>
          <w:rFonts w:ascii="Times New Roman" w:hAnsi="Times New Roman"/>
          <w:sz w:val="20"/>
        </w:rPr>
        <w:t>LATVIJAS REPUBLIKA</w:t>
      </w:r>
    </w:p>
    <w:p w14:paraId="10600041" w14:textId="77777777" w:rsidR="001A3FAC" w:rsidRPr="008B7A81" w:rsidRDefault="001A3FAC" w:rsidP="001A3FAC">
      <w:pPr>
        <w:pStyle w:val="Header"/>
        <w:ind w:right="-1"/>
        <w:jc w:val="center"/>
        <w:rPr>
          <w:rFonts w:ascii="Times New Roman" w:hAnsi="Times New Roman"/>
          <w:b/>
          <w:sz w:val="32"/>
          <w:szCs w:val="32"/>
        </w:rPr>
      </w:pPr>
      <w:r w:rsidRPr="008B7A81">
        <w:rPr>
          <w:rFonts w:ascii="Times New Roman" w:hAnsi="Times New Roman"/>
          <w:b/>
          <w:sz w:val="32"/>
          <w:szCs w:val="32"/>
        </w:rPr>
        <w:t>DOBELES NOVADA DOME</w:t>
      </w:r>
    </w:p>
    <w:p w14:paraId="4DF68638" w14:textId="77777777" w:rsidR="001A3FAC" w:rsidRPr="008B7A81" w:rsidRDefault="001A3FAC" w:rsidP="001A3FAC">
      <w:pPr>
        <w:pStyle w:val="Header"/>
        <w:ind w:right="-1"/>
        <w:jc w:val="center"/>
        <w:rPr>
          <w:rFonts w:ascii="Times New Roman" w:hAnsi="Times New Roman"/>
          <w:sz w:val="16"/>
          <w:szCs w:val="16"/>
        </w:rPr>
      </w:pPr>
      <w:r w:rsidRPr="008B7A81">
        <w:rPr>
          <w:rFonts w:ascii="Times New Roman" w:hAnsi="Times New Roman"/>
          <w:sz w:val="16"/>
          <w:szCs w:val="16"/>
        </w:rPr>
        <w:t>Brīvības iela 17, Dobele, Dobeles novads, LV-3701</w:t>
      </w:r>
    </w:p>
    <w:p w14:paraId="0587EC90" w14:textId="77777777" w:rsidR="001A3FAC" w:rsidRPr="008B7A81" w:rsidRDefault="001A3FAC" w:rsidP="001A3FAC">
      <w:pPr>
        <w:pStyle w:val="Header"/>
        <w:pBdr>
          <w:bottom w:val="double" w:sz="6" w:space="1" w:color="auto"/>
        </w:pBdr>
        <w:ind w:right="-1"/>
        <w:jc w:val="center"/>
        <w:rPr>
          <w:rFonts w:ascii="Times New Roman" w:hAnsi="Times New Roman"/>
          <w:color w:val="000000"/>
        </w:rPr>
      </w:pPr>
      <w:r w:rsidRPr="008B7A81">
        <w:rPr>
          <w:rFonts w:ascii="Times New Roman" w:hAnsi="Times New Roman"/>
          <w:sz w:val="16"/>
          <w:szCs w:val="16"/>
        </w:rPr>
        <w:t xml:space="preserve">Tālr. 63707269, 63700137, 63720940, e-pasts </w:t>
      </w:r>
      <w:hyperlink r:id="rId39" w:history="1">
        <w:r w:rsidRPr="008B7A81">
          <w:rPr>
            <w:rStyle w:val="Hyperlink"/>
            <w:rFonts w:ascii="Times New Roman" w:hAnsi="Times New Roman"/>
            <w:color w:val="000000"/>
            <w:sz w:val="16"/>
            <w:szCs w:val="16"/>
          </w:rPr>
          <w:t>dome@dobele.lv</w:t>
        </w:r>
      </w:hyperlink>
    </w:p>
    <w:p w14:paraId="4A8AF819" w14:textId="77777777" w:rsidR="001A3FAC" w:rsidRPr="00FA64A7" w:rsidRDefault="001A3FAC" w:rsidP="001A3FAC">
      <w:pPr>
        <w:spacing w:line="240" w:lineRule="auto"/>
        <w:ind w:right="-1"/>
        <w:jc w:val="center"/>
        <w:rPr>
          <w:b/>
        </w:rPr>
      </w:pPr>
    </w:p>
    <w:p w14:paraId="505CC23B" w14:textId="77777777" w:rsidR="001A3FAC" w:rsidRPr="008B7A81" w:rsidRDefault="001A3FAC" w:rsidP="001A3FAC">
      <w:pPr>
        <w:pStyle w:val="NoSpacing"/>
        <w:ind w:right="-1"/>
        <w:jc w:val="center"/>
        <w:rPr>
          <w:b/>
        </w:rPr>
      </w:pPr>
      <w:r w:rsidRPr="008B7A81">
        <w:rPr>
          <w:b/>
        </w:rPr>
        <w:t>LĒMUMS</w:t>
      </w:r>
    </w:p>
    <w:p w14:paraId="11942189" w14:textId="77777777" w:rsidR="001A3FAC" w:rsidRPr="008B7A81" w:rsidRDefault="001A3FAC" w:rsidP="001A3FAC">
      <w:pPr>
        <w:pStyle w:val="NoSpacing"/>
        <w:ind w:right="-1"/>
        <w:jc w:val="center"/>
        <w:rPr>
          <w:b/>
        </w:rPr>
      </w:pPr>
      <w:r w:rsidRPr="008B7A81">
        <w:rPr>
          <w:b/>
        </w:rPr>
        <w:t>Dobelē</w:t>
      </w:r>
    </w:p>
    <w:p w14:paraId="7AD73EE9" w14:textId="77777777" w:rsidR="001A3FAC" w:rsidRPr="008B7A81" w:rsidRDefault="001A3FAC" w:rsidP="001A3FAC">
      <w:pPr>
        <w:pStyle w:val="NoSpacing"/>
        <w:ind w:right="-1"/>
        <w:jc w:val="both"/>
        <w:rPr>
          <w:b/>
        </w:rPr>
      </w:pPr>
    </w:p>
    <w:p w14:paraId="2E956F0D" w14:textId="5AB3F428" w:rsidR="001A3FAC" w:rsidRPr="008B7A81" w:rsidRDefault="001A3FAC" w:rsidP="001A3FAC">
      <w:pPr>
        <w:tabs>
          <w:tab w:val="center" w:pos="4153"/>
          <w:tab w:val="left" w:pos="8080"/>
          <w:tab w:val="right" w:pos="9498"/>
        </w:tabs>
        <w:spacing w:after="0" w:line="240" w:lineRule="auto"/>
        <w:ind w:left="113" w:right="-427"/>
        <w:rPr>
          <w:rFonts w:ascii="Times New Roman" w:hAnsi="Times New Roman" w:cs="Times New Roman"/>
          <w:color w:val="000000" w:themeColor="text1"/>
          <w:sz w:val="24"/>
          <w:szCs w:val="24"/>
        </w:rPr>
      </w:pPr>
      <w:r w:rsidRPr="008B7A81">
        <w:rPr>
          <w:rFonts w:ascii="Times New Roman" w:hAnsi="Times New Roman" w:cs="Times New Roman"/>
          <w:b/>
          <w:sz w:val="24"/>
          <w:szCs w:val="24"/>
          <w:lang w:eastAsia="x-none"/>
        </w:rPr>
        <w:t xml:space="preserve">2024. gada 25. janvārī                 </w:t>
      </w:r>
      <w:r w:rsidRPr="008B7A81">
        <w:rPr>
          <w:rFonts w:ascii="Times New Roman" w:hAnsi="Times New Roman" w:cs="Times New Roman"/>
          <w:b/>
          <w:sz w:val="24"/>
          <w:szCs w:val="24"/>
          <w:lang w:eastAsia="x-none"/>
        </w:rPr>
        <w:tab/>
        <w:t xml:space="preserve">                                                                      </w:t>
      </w:r>
      <w:r w:rsidRPr="008B7A81">
        <w:rPr>
          <w:rFonts w:ascii="Times New Roman" w:hAnsi="Times New Roman" w:cs="Times New Roman"/>
          <w:b/>
          <w:color w:val="000000" w:themeColor="text1"/>
          <w:sz w:val="24"/>
          <w:szCs w:val="24"/>
        </w:rPr>
        <w:t>Nr.</w:t>
      </w:r>
      <w:r w:rsidR="008A5B48">
        <w:rPr>
          <w:rFonts w:ascii="Times New Roman" w:hAnsi="Times New Roman" w:cs="Times New Roman"/>
          <w:b/>
          <w:color w:val="000000" w:themeColor="text1"/>
          <w:sz w:val="24"/>
          <w:szCs w:val="24"/>
        </w:rPr>
        <w:t>1</w:t>
      </w:r>
      <w:r w:rsidR="00DA249D">
        <w:rPr>
          <w:rFonts w:ascii="Times New Roman" w:hAnsi="Times New Roman" w:cs="Times New Roman"/>
          <w:b/>
          <w:color w:val="000000" w:themeColor="text1"/>
          <w:sz w:val="24"/>
          <w:szCs w:val="24"/>
        </w:rPr>
        <w:t>6</w:t>
      </w:r>
      <w:r w:rsidRPr="008B7A81">
        <w:rPr>
          <w:rFonts w:ascii="Times New Roman" w:hAnsi="Times New Roman" w:cs="Times New Roman"/>
          <w:b/>
          <w:color w:val="000000" w:themeColor="text1"/>
          <w:sz w:val="24"/>
          <w:szCs w:val="24"/>
        </w:rPr>
        <w:t>/1</w:t>
      </w:r>
      <w:r w:rsidRPr="008B7A81">
        <w:rPr>
          <w:rFonts w:ascii="Times New Roman" w:hAnsi="Times New Roman" w:cs="Times New Roman"/>
          <w:color w:val="000000" w:themeColor="text1"/>
          <w:sz w:val="24"/>
          <w:szCs w:val="24"/>
        </w:rPr>
        <w:t xml:space="preserve">                                                                                                                              </w:t>
      </w:r>
    </w:p>
    <w:p w14:paraId="35D209AF" w14:textId="77777777" w:rsidR="001A3FAC" w:rsidRPr="008B7A81" w:rsidRDefault="001A3FAC" w:rsidP="001A3FAC">
      <w:pPr>
        <w:pStyle w:val="NoSpacing"/>
        <w:ind w:right="-1"/>
        <w:jc w:val="right"/>
        <w:rPr>
          <w:b/>
        </w:rPr>
      </w:pPr>
    </w:p>
    <w:p w14:paraId="55CA4EBF" w14:textId="77777777" w:rsidR="001A3FAC" w:rsidRPr="008B7A81" w:rsidRDefault="001A3FAC" w:rsidP="001A3FAC">
      <w:pPr>
        <w:pStyle w:val="naisf"/>
        <w:spacing w:before="0" w:after="0"/>
        <w:ind w:firstLine="51"/>
        <w:jc w:val="center"/>
        <w:rPr>
          <w:b/>
          <w:u w:val="single"/>
        </w:rPr>
      </w:pPr>
      <w:r w:rsidRPr="008B7A81">
        <w:rPr>
          <w:b/>
          <w:u w:val="single"/>
        </w:rPr>
        <w:t xml:space="preserve">Par nekustamā īpašuma – dzīvokļa Nr.9 Vītiņu ielā 19A, </w:t>
      </w:r>
    </w:p>
    <w:p w14:paraId="4D3BDCDD" w14:textId="77777777" w:rsidR="001A3FAC" w:rsidRPr="008B7A81" w:rsidRDefault="001A3FAC" w:rsidP="001A3FAC">
      <w:pPr>
        <w:pStyle w:val="naisf"/>
        <w:spacing w:before="0" w:after="0"/>
        <w:ind w:firstLine="51"/>
        <w:jc w:val="center"/>
        <w:rPr>
          <w:b/>
          <w:u w:val="single"/>
        </w:rPr>
      </w:pPr>
      <w:r w:rsidRPr="008B7A81">
        <w:rPr>
          <w:b/>
          <w:u w:val="single"/>
        </w:rPr>
        <w:t xml:space="preserve">Aucē,  Dobeles novadā, atsavināšanu izsolē </w:t>
      </w:r>
    </w:p>
    <w:p w14:paraId="0C94DE35" w14:textId="77777777" w:rsidR="001A3FAC" w:rsidRPr="008B7A81" w:rsidRDefault="001A3FAC" w:rsidP="001A3FAC">
      <w:pPr>
        <w:pStyle w:val="naisf"/>
        <w:spacing w:before="0" w:after="0"/>
        <w:ind w:firstLine="51"/>
        <w:jc w:val="center"/>
        <w:rPr>
          <w:b/>
          <w:u w:val="single"/>
          <w:lang w:eastAsia="ar-SA"/>
        </w:rPr>
      </w:pPr>
    </w:p>
    <w:p w14:paraId="2BAA8F26" w14:textId="77777777" w:rsidR="00246337" w:rsidRDefault="00246337" w:rsidP="00246337">
      <w:pPr>
        <w:pStyle w:val="naisf"/>
        <w:spacing w:before="0" w:after="0"/>
        <w:ind w:firstLine="51"/>
        <w:jc w:val="center"/>
        <w:rPr>
          <w:b/>
          <w:u w:val="single"/>
          <w:lang w:eastAsia="ar-SA"/>
        </w:rPr>
      </w:pPr>
    </w:p>
    <w:p w14:paraId="49426A6A" w14:textId="77777777" w:rsidR="00246337" w:rsidRPr="00246337" w:rsidRDefault="00246337" w:rsidP="00246337">
      <w:pPr>
        <w:tabs>
          <w:tab w:val="num" w:pos="-3686"/>
        </w:tabs>
        <w:spacing w:after="0" w:line="240" w:lineRule="auto"/>
        <w:ind w:left="-142" w:firstLine="568"/>
        <w:jc w:val="both"/>
        <w:rPr>
          <w:rFonts w:ascii="Times New Roman" w:hAnsi="Times New Roman" w:cs="Times New Roman"/>
          <w:sz w:val="24"/>
          <w:szCs w:val="24"/>
          <w:lang w:eastAsia="lv-LV"/>
        </w:rPr>
      </w:pPr>
      <w:r w:rsidRPr="00246337">
        <w:rPr>
          <w:rFonts w:ascii="Times New Roman" w:eastAsia="Calibri" w:hAnsi="Times New Roman" w:cs="Times New Roman"/>
          <w:sz w:val="24"/>
          <w:szCs w:val="24"/>
        </w:rPr>
        <w:t xml:space="preserve">Dobeles novada dome ir izskatījusi Dobeles novada pašvaldības Īpašumu komisijas ierosinājumu Dobeles novada pašvaldībai (turpmāk – pašvaldība) </w:t>
      </w:r>
      <w:r w:rsidRPr="00246337">
        <w:rPr>
          <w:rFonts w:ascii="Times New Roman" w:hAnsi="Times New Roman" w:cs="Times New Roman"/>
          <w:sz w:val="24"/>
          <w:szCs w:val="24"/>
        </w:rPr>
        <w:t xml:space="preserve">piederošā nekustamā īpašuma - </w:t>
      </w:r>
      <w:bookmarkStart w:id="79" w:name="_Hlk155770451"/>
      <w:r w:rsidRPr="00246337">
        <w:rPr>
          <w:rFonts w:ascii="Times New Roman" w:hAnsi="Times New Roman" w:cs="Times New Roman"/>
          <w:sz w:val="24"/>
          <w:szCs w:val="24"/>
        </w:rPr>
        <w:t xml:space="preserve">dzīvokļa </w:t>
      </w:r>
      <w:bookmarkStart w:id="80" w:name="_Hlk141707412"/>
      <w:r w:rsidRPr="00246337">
        <w:rPr>
          <w:rFonts w:ascii="Times New Roman" w:hAnsi="Times New Roman" w:cs="Times New Roman"/>
          <w:sz w:val="24"/>
          <w:szCs w:val="24"/>
        </w:rPr>
        <w:t>Nr.9 Vītiņu ielā 19A, Aucē, Dobeles novadā, platība 56,2 m</w:t>
      </w:r>
      <w:r w:rsidRPr="00246337">
        <w:rPr>
          <w:rFonts w:ascii="Times New Roman" w:hAnsi="Times New Roman" w:cs="Times New Roman"/>
          <w:sz w:val="24"/>
          <w:szCs w:val="24"/>
          <w:vertAlign w:val="superscript"/>
        </w:rPr>
        <w:t>2</w:t>
      </w:r>
      <w:r w:rsidRPr="00246337">
        <w:rPr>
          <w:rFonts w:ascii="Times New Roman" w:hAnsi="Times New Roman" w:cs="Times New Roman"/>
          <w:sz w:val="24"/>
          <w:szCs w:val="24"/>
        </w:rPr>
        <w:t xml:space="preserve">, un pie dzīvokļa īpašuma piederošās kopīpašuma 525/37426 domājamās daļas no būves un zemes, kadastra numurs </w:t>
      </w:r>
      <w:bookmarkEnd w:id="80"/>
      <w:r w:rsidRPr="00246337">
        <w:rPr>
          <w:rFonts w:ascii="Times New Roman" w:hAnsi="Times New Roman" w:cs="Times New Roman"/>
          <w:sz w:val="24"/>
          <w:szCs w:val="24"/>
        </w:rPr>
        <w:t>46059000470</w:t>
      </w:r>
      <w:bookmarkEnd w:id="79"/>
      <w:r w:rsidRPr="00246337">
        <w:rPr>
          <w:rFonts w:ascii="Times New Roman" w:hAnsi="Times New Roman" w:cs="Times New Roman"/>
          <w:sz w:val="24"/>
          <w:szCs w:val="24"/>
        </w:rPr>
        <w:t xml:space="preserve"> (turpmāk – Īpašums), otrās izsoles rīkošanu.</w:t>
      </w:r>
    </w:p>
    <w:p w14:paraId="13F93489" w14:textId="77777777" w:rsidR="00246337" w:rsidRPr="00246337" w:rsidRDefault="00246337" w:rsidP="00246337">
      <w:pPr>
        <w:spacing w:after="0" w:line="240" w:lineRule="auto"/>
        <w:ind w:right="-2" w:firstLine="426"/>
        <w:jc w:val="both"/>
        <w:rPr>
          <w:rFonts w:ascii="Times New Roman" w:eastAsia="Calibri" w:hAnsi="Times New Roman" w:cs="Times New Roman"/>
          <w:sz w:val="24"/>
          <w:szCs w:val="24"/>
        </w:rPr>
      </w:pPr>
      <w:r w:rsidRPr="00246337">
        <w:rPr>
          <w:rFonts w:ascii="Times New Roman" w:eastAsia="Calibri" w:hAnsi="Times New Roman" w:cs="Times New Roman"/>
          <w:sz w:val="24"/>
          <w:szCs w:val="24"/>
        </w:rPr>
        <w:t>Izskatot minēto ierosinājumu, Dobeles novada dome konstatēja:</w:t>
      </w:r>
    </w:p>
    <w:p w14:paraId="5A611EF2" w14:textId="77777777" w:rsidR="00246337" w:rsidRPr="00246337" w:rsidRDefault="00246337" w:rsidP="00246337">
      <w:pPr>
        <w:spacing w:after="0" w:line="240" w:lineRule="auto"/>
        <w:ind w:right="-1" w:firstLine="426"/>
        <w:jc w:val="both"/>
        <w:rPr>
          <w:rFonts w:ascii="Times New Roman" w:eastAsia="Times New Roman" w:hAnsi="Times New Roman" w:cs="Times New Roman"/>
          <w:sz w:val="24"/>
          <w:szCs w:val="24"/>
          <w:lang w:eastAsia="lv-LV"/>
        </w:rPr>
      </w:pPr>
      <w:r w:rsidRPr="00246337">
        <w:rPr>
          <w:rFonts w:ascii="Times New Roman" w:hAnsi="Times New Roman" w:cs="Times New Roman"/>
          <w:sz w:val="24"/>
          <w:szCs w:val="24"/>
        </w:rPr>
        <w:t xml:space="preserve">Īpašums reģistrēts Zemgales rajona tiesas Auces pilsētas zemesgrāmatas nodalījumā Nr. 211 9 un uz to nostiprinātas īpašuma tiesības pašvaldībai. </w:t>
      </w:r>
    </w:p>
    <w:p w14:paraId="5AED0613" w14:textId="77777777" w:rsidR="00246337" w:rsidRPr="00246337" w:rsidRDefault="00246337" w:rsidP="00246337">
      <w:pPr>
        <w:spacing w:after="0" w:line="240" w:lineRule="auto"/>
        <w:ind w:right="-1" w:firstLine="426"/>
        <w:jc w:val="both"/>
        <w:rPr>
          <w:rFonts w:ascii="Times New Roman" w:hAnsi="Times New Roman" w:cs="Times New Roman"/>
          <w:sz w:val="24"/>
          <w:szCs w:val="24"/>
        </w:rPr>
      </w:pPr>
      <w:r w:rsidRPr="00246337">
        <w:rPr>
          <w:rFonts w:ascii="Times New Roman" w:hAnsi="Times New Roman" w:cs="Times New Roman"/>
          <w:sz w:val="24"/>
          <w:szCs w:val="24"/>
        </w:rPr>
        <w:t xml:space="preserve">Pašvaldībai piederošais Īpašums nav izīrēts un tas nav nepieciešams pašvaldības funkciju nodrošināšanai. </w:t>
      </w:r>
    </w:p>
    <w:p w14:paraId="520EF0C6" w14:textId="77777777" w:rsidR="00246337" w:rsidRPr="00246337" w:rsidRDefault="00246337" w:rsidP="00246337">
      <w:pPr>
        <w:spacing w:after="0" w:line="240" w:lineRule="auto"/>
        <w:ind w:firstLine="426"/>
        <w:jc w:val="both"/>
        <w:rPr>
          <w:rFonts w:ascii="Times New Roman" w:hAnsi="Times New Roman" w:cs="Times New Roman"/>
          <w:sz w:val="24"/>
          <w:szCs w:val="24"/>
        </w:rPr>
      </w:pPr>
      <w:r w:rsidRPr="00246337">
        <w:rPr>
          <w:rFonts w:ascii="Times New Roman" w:eastAsia="Calibri" w:hAnsi="Times New Roman" w:cs="Times New Roman"/>
          <w:sz w:val="24"/>
          <w:szCs w:val="24"/>
        </w:rPr>
        <w:t xml:space="preserve"> </w:t>
      </w:r>
      <w:r w:rsidRPr="00246337">
        <w:rPr>
          <w:rFonts w:ascii="Times New Roman" w:hAnsi="Times New Roman" w:cs="Times New Roman"/>
          <w:sz w:val="24"/>
          <w:szCs w:val="24"/>
        </w:rPr>
        <w:t>Saskaņā ar Dobeles novada domes 2023. gada 26. oktobra lēmumu Nr.473/14 “Par nekustamā īpašuma – dzīvokļa Nr.9 Vītiņu ielā 19A, Aucē, Dobeles novadā, atsavināšanu izsolē”, Īpašums tika nodots atsavināšanai atklātā mutiskā izsolē ar augšupejošu soli.</w:t>
      </w:r>
    </w:p>
    <w:p w14:paraId="2237CF06" w14:textId="77777777" w:rsidR="00246337" w:rsidRPr="00246337" w:rsidRDefault="00246337" w:rsidP="00246337">
      <w:pPr>
        <w:suppressAutoHyphens/>
        <w:autoSpaceDN w:val="0"/>
        <w:spacing w:after="0" w:line="240" w:lineRule="auto"/>
        <w:ind w:firstLine="426"/>
        <w:jc w:val="both"/>
        <w:rPr>
          <w:rFonts w:ascii="Times New Roman" w:hAnsi="Times New Roman" w:cs="Times New Roman"/>
          <w:sz w:val="24"/>
          <w:szCs w:val="24"/>
        </w:rPr>
      </w:pPr>
      <w:r w:rsidRPr="00246337">
        <w:rPr>
          <w:rFonts w:ascii="Times New Roman" w:hAnsi="Times New Roman" w:cs="Times New Roman"/>
          <w:sz w:val="24"/>
          <w:szCs w:val="24"/>
        </w:rPr>
        <w:t xml:space="preserve"> Saskaņā ar Dobeles novada pašvaldības Īpašumu komisijas 2023.gada 1.novembrī apstiprinātajiem izsoles noteikumiem, izsoles datums tika noteikts 2023.gada 6.decembris.  Pirmās izsoles sākumcena bija noteikta 11200 EUR (vienpadsmit tūkstoši divi simti </w:t>
      </w:r>
      <w:r w:rsidRPr="00246337">
        <w:rPr>
          <w:rFonts w:ascii="Times New Roman" w:hAnsi="Times New Roman" w:cs="Times New Roman"/>
          <w:i/>
          <w:iCs/>
          <w:sz w:val="24"/>
          <w:szCs w:val="24"/>
        </w:rPr>
        <w:t>euro</w:t>
      </w:r>
      <w:r w:rsidRPr="00246337">
        <w:rPr>
          <w:rFonts w:ascii="Times New Roman" w:hAnsi="Times New Roman" w:cs="Times New Roman"/>
          <w:sz w:val="24"/>
          <w:szCs w:val="24"/>
        </w:rPr>
        <w:t>). Uz izsludināto izsoli nepieteicās neviens pretendents.</w:t>
      </w:r>
    </w:p>
    <w:p w14:paraId="520DCCA8" w14:textId="77777777" w:rsidR="00246337" w:rsidRPr="00246337" w:rsidRDefault="00246337" w:rsidP="00246337">
      <w:pPr>
        <w:suppressAutoHyphens/>
        <w:autoSpaceDN w:val="0"/>
        <w:spacing w:after="0" w:line="240" w:lineRule="auto"/>
        <w:ind w:firstLine="426"/>
        <w:jc w:val="both"/>
        <w:rPr>
          <w:rFonts w:ascii="Times New Roman" w:hAnsi="Times New Roman" w:cs="Times New Roman"/>
          <w:sz w:val="24"/>
          <w:szCs w:val="24"/>
        </w:rPr>
      </w:pPr>
      <w:r w:rsidRPr="00246337">
        <w:rPr>
          <w:rFonts w:ascii="Times New Roman" w:hAnsi="Times New Roman" w:cs="Times New Roman"/>
          <w:bCs/>
          <w:sz w:val="24"/>
          <w:szCs w:val="24"/>
        </w:rPr>
        <w:t xml:space="preserve">Saskaņā ar Publiskas personas mantas atsavināšanas likuma 32.panta pirmās daļas 1.punktu, </w:t>
      </w:r>
      <w:r w:rsidRPr="00246337">
        <w:rPr>
          <w:rFonts w:ascii="Times New Roman" w:hAnsi="Times New Roman" w:cs="Times New Roman"/>
          <w:sz w:val="24"/>
          <w:szCs w:val="24"/>
        </w:rPr>
        <w:t>ja nekustamā īpašuma pirmajā izsolē neviens nav pārsolījis izsoles sākumcenu, var rīkot otro izsoli ar augšupejošu soli, kurā institūcija, kas organizē nekustamā īpašuma atsavināšanu (</w:t>
      </w:r>
      <w:hyperlink r:id="rId40" w:anchor="p9" w:history="1">
        <w:r w:rsidRPr="00246337">
          <w:rPr>
            <w:rStyle w:val="Hyperlink"/>
            <w:rFonts w:ascii="Times New Roman" w:hAnsi="Times New Roman" w:cs="Times New Roman"/>
            <w:color w:val="auto"/>
            <w:sz w:val="24"/>
            <w:szCs w:val="24"/>
            <w:u w:val="none"/>
          </w:rPr>
          <w:t>9.pants</w:t>
        </w:r>
      </w:hyperlink>
      <w:r w:rsidRPr="00246337">
        <w:rPr>
          <w:rFonts w:ascii="Times New Roman" w:hAnsi="Times New Roman" w:cs="Times New Roman"/>
          <w:sz w:val="24"/>
          <w:szCs w:val="24"/>
        </w:rPr>
        <w:t>), var pazemināt izsoles sākumcenu ne vairāk kā par 20 procentiem. Savukārt šī paša likuma 32. panta otrās daļas 1. punkts nosaka, ka pēc otrās nesekmīgās izsoles institūcija, kas organizē nekustamā īpašuma atsavināšanu (</w:t>
      </w:r>
      <w:hyperlink r:id="rId41" w:anchor="p9" w:history="1">
        <w:r w:rsidRPr="00246337">
          <w:rPr>
            <w:rStyle w:val="Hyperlink"/>
            <w:rFonts w:ascii="Times New Roman" w:hAnsi="Times New Roman" w:cs="Times New Roman"/>
            <w:color w:val="auto"/>
            <w:sz w:val="24"/>
            <w:szCs w:val="24"/>
            <w:u w:val="none"/>
          </w:rPr>
          <w:t>9.pants</w:t>
        </w:r>
      </w:hyperlink>
      <w:r w:rsidRPr="00246337">
        <w:rPr>
          <w:rFonts w:ascii="Times New Roman" w:hAnsi="Times New Roman" w:cs="Times New Roman"/>
          <w:sz w:val="24"/>
          <w:szCs w:val="24"/>
        </w:rPr>
        <w:t>), var rīkot trešo izsoli ar augšupejošu soli, pazeminot izsoles sākumcenu ne vairāk kā par 60 procentiem no nosacītās cenas.</w:t>
      </w:r>
    </w:p>
    <w:p w14:paraId="76711AB3" w14:textId="7661CE4A" w:rsidR="00246337" w:rsidRPr="00246337" w:rsidRDefault="00246337" w:rsidP="00246337">
      <w:pPr>
        <w:suppressAutoHyphens/>
        <w:autoSpaceDN w:val="0"/>
        <w:spacing w:after="0" w:line="240" w:lineRule="auto"/>
        <w:ind w:firstLine="426"/>
        <w:jc w:val="both"/>
        <w:rPr>
          <w:rFonts w:ascii="Times New Roman" w:hAnsi="Times New Roman" w:cs="Times New Roman"/>
          <w:sz w:val="24"/>
          <w:szCs w:val="24"/>
        </w:rPr>
      </w:pPr>
      <w:r w:rsidRPr="00246337">
        <w:rPr>
          <w:rFonts w:ascii="Times New Roman" w:eastAsia="Calibri" w:hAnsi="Times New Roman" w:cs="Times New Roman"/>
          <w:sz w:val="24"/>
          <w:szCs w:val="24"/>
        </w:rPr>
        <w:t xml:space="preserve">Saskaņā ar Pašvaldību likuma 10. panta pirmās daļas 16. punktu, 73. panta ceturto daļu, Publiskas personas mantas atsavināšanas likuma 4. panta pirmo daļu, </w:t>
      </w:r>
      <w:r w:rsidRPr="00246337">
        <w:rPr>
          <w:rFonts w:ascii="Times New Roman" w:hAnsi="Times New Roman" w:cs="Times New Roman"/>
          <w:sz w:val="24"/>
          <w:szCs w:val="24"/>
        </w:rPr>
        <w:t>5.panta pirmo un piekto daļu, 8.panta trešo daļu, 9.panta otro daļu, 10.pantu, 15. pantu, 32. panta pirmās daļas 1. punktu, otrās daļas 1. punktu, pārejas noteikumu 12.punktu</w:t>
      </w:r>
      <w:r w:rsidRPr="00246337">
        <w:rPr>
          <w:rFonts w:ascii="Times New Roman" w:eastAsia="Calibri" w:hAnsi="Times New Roman" w:cs="Times New Roman"/>
          <w:sz w:val="24"/>
          <w:szCs w:val="24"/>
        </w:rPr>
        <w:t xml:space="preserve">, </w:t>
      </w:r>
      <w:r w:rsidRPr="00246337">
        <w:rPr>
          <w:rFonts w:ascii="Times New Roman" w:eastAsia="Calibri" w:hAnsi="Times New Roman" w:cs="Times New Roman"/>
          <w:sz w:val="24"/>
          <w:szCs w:val="24"/>
          <w:lang w:eastAsia="ar-SA"/>
        </w:rPr>
        <w:t xml:space="preserve">atklāti balsojot: </w:t>
      </w:r>
      <w:r w:rsidR="00DA249D" w:rsidRPr="00FF55D9">
        <w:rPr>
          <w:rFonts w:ascii="Times New Roman" w:eastAsia="Calibri" w:hAnsi="Times New Roman" w:cs="Times New Roman"/>
          <w:sz w:val="24"/>
          <w:szCs w:val="24"/>
        </w:rPr>
        <w:t>PAR - 1</w:t>
      </w:r>
      <w:r w:rsidR="00DA249D">
        <w:rPr>
          <w:rFonts w:ascii="Times New Roman" w:eastAsia="Calibri" w:hAnsi="Times New Roman" w:cs="Times New Roman"/>
          <w:sz w:val="24"/>
          <w:szCs w:val="24"/>
        </w:rPr>
        <w:t>6</w:t>
      </w:r>
      <w:r w:rsidR="00DA249D" w:rsidRPr="00FF55D9">
        <w:rPr>
          <w:rFonts w:ascii="Times New Roman" w:eastAsia="Calibri" w:hAnsi="Times New Roman" w:cs="Times New Roman"/>
          <w:sz w:val="24"/>
          <w:szCs w:val="24"/>
        </w:rPr>
        <w:t xml:space="preserve"> (Girts Ante, </w:t>
      </w:r>
      <w:r w:rsidR="00DA249D" w:rsidRPr="00FF55D9">
        <w:rPr>
          <w:rFonts w:ascii="Times New Roman" w:eastAsia="Calibri" w:hAnsi="Times New Roman" w:cs="Times New Roman"/>
          <w:bCs/>
          <w:sz w:val="24"/>
          <w:szCs w:val="24"/>
          <w:lang w:eastAsia="et-EE"/>
        </w:rPr>
        <w:t xml:space="preserve">Sarmīte Dude, Māris Feldmanis, </w:t>
      </w:r>
      <w:r w:rsidR="00DA249D">
        <w:rPr>
          <w:rFonts w:ascii="Times New Roman" w:eastAsia="Calibri" w:hAnsi="Times New Roman" w:cs="Times New Roman"/>
          <w:sz w:val="24"/>
          <w:szCs w:val="24"/>
        </w:rPr>
        <w:t>Edgars Gaigalis,</w:t>
      </w:r>
      <w:r w:rsidR="00DA249D" w:rsidRPr="00FF55D9">
        <w:rPr>
          <w:rFonts w:ascii="Times New Roman" w:eastAsia="Calibri" w:hAnsi="Times New Roman" w:cs="Times New Roman"/>
          <w:bCs/>
          <w:sz w:val="24"/>
          <w:szCs w:val="24"/>
          <w:lang w:eastAsia="et-EE"/>
        </w:rPr>
        <w:t xml:space="preserve"> Ivars Gorskis, Gints Kaminskis, Linda Karloviča, Edgars Laimiņš, Sintija Liekniņa, Sanita Olševska, Andris Podvinskis, Viesturs Reinfelds</w:t>
      </w:r>
      <w:r w:rsidR="00DA249D">
        <w:rPr>
          <w:rFonts w:ascii="Times New Roman" w:eastAsia="Calibri" w:hAnsi="Times New Roman" w:cs="Times New Roman"/>
          <w:bCs/>
          <w:sz w:val="24"/>
          <w:szCs w:val="24"/>
          <w:lang w:eastAsia="et-EE"/>
        </w:rPr>
        <w:t>,</w:t>
      </w:r>
      <w:r w:rsidR="00DA249D" w:rsidRPr="00FF55D9">
        <w:rPr>
          <w:rFonts w:ascii="Times New Roman" w:eastAsia="Calibri" w:hAnsi="Times New Roman" w:cs="Times New Roman"/>
          <w:bCs/>
          <w:sz w:val="24"/>
          <w:szCs w:val="24"/>
          <w:lang w:eastAsia="et-EE"/>
        </w:rPr>
        <w:t xml:space="preserve"> Dace Reinika, Guntis Safranovičs, Ivars Stanga, Indra Špela), </w:t>
      </w:r>
      <w:r w:rsidR="00DA249D" w:rsidRPr="00FF55D9">
        <w:rPr>
          <w:rFonts w:ascii="Times New Roman" w:eastAsia="Calibri" w:hAnsi="Times New Roman" w:cs="Times New Roman"/>
          <w:sz w:val="24"/>
          <w:szCs w:val="24"/>
        </w:rPr>
        <w:t xml:space="preserve">PRET </w:t>
      </w:r>
      <w:r w:rsidR="00DA249D">
        <w:rPr>
          <w:rFonts w:ascii="Times New Roman" w:eastAsia="Calibri" w:hAnsi="Times New Roman" w:cs="Times New Roman"/>
          <w:sz w:val="24"/>
          <w:szCs w:val="24"/>
        </w:rPr>
        <w:t>–</w:t>
      </w:r>
      <w:r w:rsidR="00DA249D" w:rsidRPr="00FF55D9">
        <w:rPr>
          <w:rFonts w:ascii="Times New Roman" w:eastAsia="Calibri" w:hAnsi="Times New Roman" w:cs="Times New Roman"/>
          <w:sz w:val="24"/>
          <w:szCs w:val="24"/>
        </w:rPr>
        <w:t xml:space="preserve"> </w:t>
      </w:r>
      <w:r w:rsidR="00DA249D">
        <w:rPr>
          <w:rFonts w:ascii="Times New Roman" w:eastAsia="Calibri" w:hAnsi="Times New Roman" w:cs="Times New Roman"/>
          <w:sz w:val="24"/>
          <w:szCs w:val="24"/>
        </w:rPr>
        <w:t>1 (Kristīne Briede)</w:t>
      </w:r>
      <w:r w:rsidR="00DA249D" w:rsidRPr="00FF55D9">
        <w:rPr>
          <w:rFonts w:ascii="Times New Roman" w:eastAsia="Calibri" w:hAnsi="Times New Roman" w:cs="Times New Roman"/>
          <w:sz w:val="24"/>
          <w:szCs w:val="24"/>
        </w:rPr>
        <w:t xml:space="preserve">, ATTURAS </w:t>
      </w:r>
      <w:r w:rsidR="00DA249D">
        <w:rPr>
          <w:rFonts w:ascii="Times New Roman" w:eastAsia="Calibri" w:hAnsi="Times New Roman" w:cs="Times New Roman"/>
          <w:sz w:val="24"/>
          <w:szCs w:val="24"/>
        </w:rPr>
        <w:t>–</w:t>
      </w:r>
      <w:r w:rsidR="00DA249D" w:rsidRPr="00FF55D9">
        <w:rPr>
          <w:rFonts w:ascii="Times New Roman" w:eastAsia="Calibri" w:hAnsi="Times New Roman" w:cs="Times New Roman"/>
          <w:sz w:val="24"/>
          <w:szCs w:val="24"/>
        </w:rPr>
        <w:t xml:space="preserve"> </w:t>
      </w:r>
      <w:r w:rsidR="00DA249D">
        <w:rPr>
          <w:rFonts w:ascii="Times New Roman" w:eastAsia="Calibri" w:hAnsi="Times New Roman" w:cs="Times New Roman"/>
          <w:sz w:val="24"/>
          <w:szCs w:val="24"/>
        </w:rPr>
        <w:t xml:space="preserve">nav, </w:t>
      </w:r>
      <w:r w:rsidRPr="00246337">
        <w:rPr>
          <w:rFonts w:ascii="Times New Roman" w:hAnsi="Times New Roman" w:cs="Times New Roman"/>
          <w:bCs/>
          <w:sz w:val="24"/>
          <w:szCs w:val="24"/>
          <w:lang w:eastAsia="et-EE"/>
        </w:rPr>
        <w:t xml:space="preserve"> </w:t>
      </w:r>
      <w:r w:rsidRPr="00246337">
        <w:rPr>
          <w:rFonts w:ascii="Times New Roman" w:eastAsia="Calibri" w:hAnsi="Times New Roman" w:cs="Times New Roman"/>
          <w:sz w:val="24"/>
          <w:szCs w:val="24"/>
        </w:rPr>
        <w:t xml:space="preserve">Dobeles novada dome </w:t>
      </w:r>
      <w:r w:rsidRPr="00246337">
        <w:rPr>
          <w:rFonts w:ascii="Times New Roman" w:eastAsia="Calibri" w:hAnsi="Times New Roman" w:cs="Times New Roman"/>
          <w:bCs/>
          <w:sz w:val="24"/>
          <w:szCs w:val="24"/>
        </w:rPr>
        <w:t>NOLEMJ</w:t>
      </w:r>
      <w:r w:rsidRPr="00246337">
        <w:rPr>
          <w:rFonts w:ascii="Times New Roman" w:eastAsia="Calibri" w:hAnsi="Times New Roman" w:cs="Times New Roman"/>
          <w:sz w:val="24"/>
          <w:szCs w:val="24"/>
        </w:rPr>
        <w:t>:</w:t>
      </w:r>
    </w:p>
    <w:p w14:paraId="6C1A44C7" w14:textId="77777777" w:rsidR="00246337" w:rsidRPr="008A5B48" w:rsidRDefault="00246337">
      <w:pPr>
        <w:pStyle w:val="ListParagraph"/>
        <w:numPr>
          <w:ilvl w:val="0"/>
          <w:numId w:val="30"/>
        </w:numPr>
        <w:jc w:val="both"/>
      </w:pPr>
      <w:r w:rsidRPr="008A5B48">
        <w:t xml:space="preserve">ATZĪT par nenotikušu nekustamā </w:t>
      </w:r>
      <w:bookmarkStart w:id="81" w:name="_Hlk148528464"/>
      <w:r w:rsidRPr="008A5B48">
        <w:t xml:space="preserve">īpašuma </w:t>
      </w:r>
      <w:bookmarkEnd w:id="81"/>
      <w:r w:rsidRPr="008A5B48">
        <w:t xml:space="preserve">dzīvokļa Nr.9 Vītiņu ielā 19A, Aucē, Dobeles novadā, kadastra numurs 46059000470, pirmo izsoli. </w:t>
      </w:r>
    </w:p>
    <w:p w14:paraId="46CD7AF5" w14:textId="77777777" w:rsidR="00246337" w:rsidRPr="008A5B48" w:rsidRDefault="00246337">
      <w:pPr>
        <w:pStyle w:val="ListParagraph"/>
        <w:numPr>
          <w:ilvl w:val="0"/>
          <w:numId w:val="30"/>
        </w:numPr>
        <w:jc w:val="both"/>
        <w:rPr>
          <w:kern w:val="2"/>
        </w:rPr>
      </w:pPr>
      <w:r w:rsidRPr="00246337">
        <w:rPr>
          <w:lang w:eastAsia="en-US"/>
        </w:rPr>
        <w:t xml:space="preserve">Atsavināt nekustamo īpašumu - </w:t>
      </w:r>
      <w:r w:rsidRPr="00246337">
        <w:t>dzīvokli Nr.9 Vītiņu ielā 19A, Aucē, Dobeles novadā, platība 56,2 m</w:t>
      </w:r>
      <w:r w:rsidRPr="008A5B48">
        <w:rPr>
          <w:vertAlign w:val="superscript"/>
        </w:rPr>
        <w:t>2</w:t>
      </w:r>
      <w:r w:rsidRPr="00246337">
        <w:t>, un pie dzīvokļa īpašuma piederošās kopīpašuma 525/37426 domājamās daļas no būves un zemes, kadastra numurs 46059000470</w:t>
      </w:r>
      <w:r w:rsidRPr="008A5B48">
        <w:rPr>
          <w:rFonts w:eastAsia="Calibri"/>
          <w:lang w:eastAsia="en-US"/>
        </w:rPr>
        <w:t>,</w:t>
      </w:r>
      <w:r w:rsidRPr="00246337">
        <w:rPr>
          <w:lang w:eastAsia="en-US"/>
        </w:rPr>
        <w:t xml:space="preserve"> pārdodot to otrajā izsolē elektronisko izsoļu vietnē </w:t>
      </w:r>
      <w:r w:rsidRPr="00246337">
        <w:t xml:space="preserve">ar sākumcenu 9000 EUR (deviņi tūkstoši </w:t>
      </w:r>
      <w:r w:rsidRPr="008A5B48">
        <w:rPr>
          <w:i/>
          <w:iCs/>
        </w:rPr>
        <w:t>euro</w:t>
      </w:r>
      <w:r w:rsidRPr="00246337">
        <w:t>).</w:t>
      </w:r>
    </w:p>
    <w:p w14:paraId="53F2DBCC" w14:textId="77777777" w:rsidR="00246337" w:rsidRPr="008A5B48" w:rsidRDefault="00246337">
      <w:pPr>
        <w:pStyle w:val="ListParagraph"/>
        <w:numPr>
          <w:ilvl w:val="0"/>
          <w:numId w:val="30"/>
        </w:numPr>
        <w:autoSpaceDN w:val="0"/>
        <w:ind w:right="-2"/>
        <w:jc w:val="both"/>
      </w:pPr>
      <w:r w:rsidRPr="008A5B48">
        <w:rPr>
          <w:rFonts w:eastAsia="Arial"/>
        </w:rPr>
        <w:t xml:space="preserve">Uzdot Dobeles novada pašvaldības Īpašumu komisijai apstiprināt izsoles noteikumus un organizēt nekustamā īpašuma atsavināšanu Publiskas personas atsavināšanas likumā noteiktā kārtībā. </w:t>
      </w:r>
    </w:p>
    <w:p w14:paraId="26E7164D" w14:textId="77777777" w:rsidR="00246337" w:rsidRPr="00246337" w:rsidRDefault="00246337" w:rsidP="00246337">
      <w:pPr>
        <w:autoSpaceDN w:val="0"/>
        <w:spacing w:after="0" w:line="240" w:lineRule="auto"/>
        <w:ind w:left="426" w:right="-2"/>
        <w:jc w:val="both"/>
        <w:rPr>
          <w:rFonts w:ascii="Times New Roman" w:hAnsi="Times New Roman" w:cs="Times New Roman"/>
          <w:sz w:val="24"/>
          <w:szCs w:val="24"/>
        </w:rPr>
      </w:pPr>
    </w:p>
    <w:p w14:paraId="0A4F3EC0" w14:textId="77777777" w:rsidR="00246337" w:rsidRPr="00246337" w:rsidRDefault="00246337" w:rsidP="00246337">
      <w:pPr>
        <w:pStyle w:val="NoSpacing"/>
        <w:ind w:right="-1"/>
        <w:jc w:val="center"/>
        <w:rPr>
          <w:b/>
          <w:lang w:eastAsia="en-US"/>
        </w:rPr>
      </w:pPr>
    </w:p>
    <w:p w14:paraId="1D26F6C3" w14:textId="77777777" w:rsidR="00246337" w:rsidRPr="00246337" w:rsidRDefault="00246337" w:rsidP="00246337">
      <w:pPr>
        <w:autoSpaceDN w:val="0"/>
        <w:spacing w:after="0" w:line="240" w:lineRule="auto"/>
        <w:ind w:left="66" w:right="-1"/>
        <w:jc w:val="both"/>
        <w:rPr>
          <w:rFonts w:ascii="Times New Roman" w:hAnsi="Times New Roman" w:cs="Times New Roman"/>
          <w:sz w:val="24"/>
          <w:szCs w:val="24"/>
        </w:rPr>
      </w:pPr>
      <w:r w:rsidRPr="00246337">
        <w:rPr>
          <w:rFonts w:ascii="Times New Roman" w:hAnsi="Times New Roman" w:cs="Times New Roman"/>
          <w:sz w:val="24"/>
          <w:szCs w:val="24"/>
        </w:rPr>
        <w:t>Domes priekšsēdētājs                                                                                                  I. Gorskis</w:t>
      </w:r>
    </w:p>
    <w:p w14:paraId="7AD5545A" w14:textId="77777777" w:rsidR="00246337" w:rsidRDefault="00246337" w:rsidP="00246337">
      <w:pPr>
        <w:ind w:right="-1"/>
        <w:jc w:val="both"/>
        <w:rPr>
          <w:rFonts w:eastAsia="Times New Roman"/>
        </w:rPr>
      </w:pPr>
    </w:p>
    <w:p w14:paraId="651205C4" w14:textId="77777777" w:rsidR="00246337" w:rsidRDefault="00246337" w:rsidP="00246337">
      <w:pPr>
        <w:ind w:right="-1"/>
        <w:jc w:val="both"/>
      </w:pPr>
    </w:p>
    <w:p w14:paraId="04B704A0" w14:textId="77777777" w:rsidR="001A3FAC" w:rsidRDefault="001A3FAC" w:rsidP="005D6FAE">
      <w:pPr>
        <w:tabs>
          <w:tab w:val="left" w:pos="-24212"/>
        </w:tabs>
        <w:spacing w:line="240" w:lineRule="auto"/>
        <w:ind w:right="-1"/>
        <w:jc w:val="right"/>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2D4F2568" w14:textId="77777777" w:rsidR="00141931" w:rsidRPr="00FA64A7" w:rsidRDefault="00141931" w:rsidP="005D6FAE">
      <w:pPr>
        <w:tabs>
          <w:tab w:val="left" w:pos="-24212"/>
        </w:tabs>
        <w:spacing w:line="240" w:lineRule="auto"/>
        <w:ind w:right="-1"/>
        <w:jc w:val="center"/>
        <w:rPr>
          <w:sz w:val="20"/>
          <w:szCs w:val="20"/>
        </w:rPr>
      </w:pPr>
      <w:r w:rsidRPr="00FA64A7">
        <w:rPr>
          <w:noProof/>
          <w:sz w:val="20"/>
          <w:szCs w:val="20"/>
        </w:rPr>
        <w:drawing>
          <wp:inline distT="0" distB="0" distL="0" distR="0" wp14:anchorId="3D1E407C" wp14:editId="4C9CA658">
            <wp:extent cx="676275" cy="752475"/>
            <wp:effectExtent l="0" t="0" r="9525" b="9525"/>
            <wp:docPr id="106035688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5AC0ED" w14:textId="77777777" w:rsidR="00141931" w:rsidRPr="00141931" w:rsidRDefault="00141931" w:rsidP="005D6FAE">
      <w:pPr>
        <w:pStyle w:val="Header"/>
        <w:ind w:right="-1"/>
        <w:jc w:val="center"/>
        <w:rPr>
          <w:rFonts w:ascii="Times New Roman" w:hAnsi="Times New Roman"/>
          <w:sz w:val="20"/>
        </w:rPr>
      </w:pPr>
      <w:r w:rsidRPr="00141931">
        <w:rPr>
          <w:rFonts w:ascii="Times New Roman" w:hAnsi="Times New Roman"/>
          <w:sz w:val="20"/>
        </w:rPr>
        <w:t>LATVIJAS REPUBLIKA</w:t>
      </w:r>
    </w:p>
    <w:p w14:paraId="44A827A4" w14:textId="77777777" w:rsidR="00141931" w:rsidRPr="00141931" w:rsidRDefault="00141931" w:rsidP="005D6FAE">
      <w:pPr>
        <w:pStyle w:val="Header"/>
        <w:ind w:right="-1"/>
        <w:jc w:val="center"/>
        <w:rPr>
          <w:rFonts w:ascii="Times New Roman" w:hAnsi="Times New Roman"/>
          <w:b/>
          <w:sz w:val="32"/>
          <w:szCs w:val="32"/>
        </w:rPr>
      </w:pPr>
      <w:r w:rsidRPr="00141931">
        <w:rPr>
          <w:rFonts w:ascii="Times New Roman" w:hAnsi="Times New Roman"/>
          <w:b/>
          <w:sz w:val="32"/>
          <w:szCs w:val="32"/>
        </w:rPr>
        <w:t>DOBELES NOVADA DOME</w:t>
      </w:r>
    </w:p>
    <w:p w14:paraId="02059127" w14:textId="77777777" w:rsidR="00141931" w:rsidRPr="00141931" w:rsidRDefault="00141931" w:rsidP="005D6FAE">
      <w:pPr>
        <w:pStyle w:val="Header"/>
        <w:ind w:right="-1"/>
        <w:jc w:val="center"/>
        <w:rPr>
          <w:rFonts w:ascii="Times New Roman" w:hAnsi="Times New Roman"/>
          <w:sz w:val="16"/>
          <w:szCs w:val="16"/>
        </w:rPr>
      </w:pPr>
      <w:r w:rsidRPr="00141931">
        <w:rPr>
          <w:rFonts w:ascii="Times New Roman" w:hAnsi="Times New Roman"/>
          <w:sz w:val="16"/>
          <w:szCs w:val="16"/>
        </w:rPr>
        <w:t>Brīvības iela 17, Dobele, Dobeles novads, LV-3701</w:t>
      </w:r>
    </w:p>
    <w:p w14:paraId="2A9E3F17" w14:textId="77777777" w:rsidR="00141931" w:rsidRPr="00141931" w:rsidRDefault="00141931" w:rsidP="005D6FAE">
      <w:pPr>
        <w:pStyle w:val="Header"/>
        <w:pBdr>
          <w:bottom w:val="double" w:sz="6" w:space="1" w:color="auto"/>
        </w:pBdr>
        <w:ind w:right="-1"/>
        <w:jc w:val="center"/>
        <w:rPr>
          <w:rFonts w:ascii="Times New Roman" w:hAnsi="Times New Roman"/>
          <w:color w:val="000000"/>
        </w:rPr>
      </w:pPr>
      <w:r w:rsidRPr="00141931">
        <w:rPr>
          <w:rFonts w:ascii="Times New Roman" w:hAnsi="Times New Roman"/>
          <w:sz w:val="16"/>
          <w:szCs w:val="16"/>
        </w:rPr>
        <w:t xml:space="preserve">Tālr. 63707269, 63700137, 63720940, e-pasts </w:t>
      </w:r>
      <w:hyperlink r:id="rId42" w:history="1">
        <w:r w:rsidRPr="00141931">
          <w:rPr>
            <w:rStyle w:val="Hyperlink"/>
            <w:rFonts w:ascii="Times New Roman" w:hAnsi="Times New Roman"/>
            <w:color w:val="000000"/>
            <w:sz w:val="16"/>
            <w:szCs w:val="16"/>
          </w:rPr>
          <w:t>dome@dobele.lv</w:t>
        </w:r>
      </w:hyperlink>
    </w:p>
    <w:p w14:paraId="13E7187F" w14:textId="77777777" w:rsidR="00141931" w:rsidRPr="00FA64A7" w:rsidRDefault="00141931" w:rsidP="005D6FAE">
      <w:pPr>
        <w:spacing w:line="240" w:lineRule="auto"/>
        <w:ind w:right="-1"/>
        <w:jc w:val="center"/>
        <w:rPr>
          <w:b/>
        </w:rPr>
      </w:pPr>
    </w:p>
    <w:p w14:paraId="23A38107" w14:textId="77777777" w:rsidR="00141931" w:rsidRPr="00141931" w:rsidRDefault="00141931" w:rsidP="005D6FAE">
      <w:pPr>
        <w:pStyle w:val="NoSpacing"/>
        <w:ind w:right="-1"/>
        <w:jc w:val="center"/>
        <w:rPr>
          <w:b/>
        </w:rPr>
      </w:pPr>
      <w:r w:rsidRPr="00141931">
        <w:rPr>
          <w:b/>
        </w:rPr>
        <w:t>LĒMUMS</w:t>
      </w:r>
    </w:p>
    <w:p w14:paraId="5299A88F" w14:textId="77777777" w:rsidR="00141931" w:rsidRPr="00141931" w:rsidRDefault="00141931" w:rsidP="005D6FAE">
      <w:pPr>
        <w:pStyle w:val="NoSpacing"/>
        <w:ind w:right="-1"/>
        <w:jc w:val="center"/>
        <w:rPr>
          <w:b/>
        </w:rPr>
      </w:pPr>
      <w:r w:rsidRPr="00141931">
        <w:rPr>
          <w:b/>
        </w:rPr>
        <w:t>Dobelē</w:t>
      </w:r>
    </w:p>
    <w:p w14:paraId="6BE44692" w14:textId="77777777" w:rsidR="00141931" w:rsidRPr="00141931" w:rsidRDefault="00141931" w:rsidP="005D6FAE">
      <w:pPr>
        <w:pStyle w:val="NoSpacing"/>
        <w:ind w:right="-1"/>
        <w:jc w:val="both"/>
        <w:rPr>
          <w:b/>
        </w:rPr>
      </w:pPr>
    </w:p>
    <w:p w14:paraId="75CEF179" w14:textId="7407AD81" w:rsidR="00141931" w:rsidRPr="00141931" w:rsidRDefault="00141931" w:rsidP="005D6FAE">
      <w:pPr>
        <w:tabs>
          <w:tab w:val="center" w:pos="4153"/>
          <w:tab w:val="left" w:pos="5103"/>
          <w:tab w:val="left" w:pos="7513"/>
          <w:tab w:val="left" w:pos="8647"/>
          <w:tab w:val="right" w:pos="8931"/>
        </w:tabs>
        <w:spacing w:line="240" w:lineRule="auto"/>
        <w:ind w:left="113"/>
        <w:rPr>
          <w:rFonts w:ascii="Times New Roman" w:hAnsi="Times New Roman" w:cs="Times New Roman"/>
          <w:b/>
          <w:sz w:val="24"/>
          <w:szCs w:val="24"/>
        </w:rPr>
      </w:pPr>
      <w:r w:rsidRPr="00141931">
        <w:rPr>
          <w:rFonts w:ascii="Times New Roman" w:hAnsi="Times New Roman" w:cs="Times New Roman"/>
          <w:b/>
          <w:sz w:val="24"/>
          <w:szCs w:val="24"/>
          <w:lang w:eastAsia="x-none"/>
        </w:rPr>
        <w:t xml:space="preserve">2024. gada 25. janvārī                  </w:t>
      </w:r>
      <w:r w:rsidRPr="00141931">
        <w:rPr>
          <w:rFonts w:ascii="Times New Roman" w:hAnsi="Times New Roman" w:cs="Times New Roman"/>
          <w:b/>
          <w:sz w:val="24"/>
          <w:szCs w:val="24"/>
          <w:lang w:eastAsia="x-none"/>
        </w:rPr>
        <w:tab/>
        <w:t xml:space="preserve">          </w:t>
      </w:r>
      <w:r w:rsidR="008F5D6C">
        <w:rPr>
          <w:rFonts w:ascii="Times New Roman" w:hAnsi="Times New Roman" w:cs="Times New Roman"/>
          <w:b/>
          <w:sz w:val="24"/>
          <w:szCs w:val="24"/>
          <w:lang w:eastAsia="x-none"/>
        </w:rPr>
        <w:t xml:space="preserve"> </w:t>
      </w:r>
      <w:r w:rsidRPr="00141931">
        <w:rPr>
          <w:rFonts w:ascii="Times New Roman" w:hAnsi="Times New Roman" w:cs="Times New Roman"/>
          <w:b/>
          <w:sz w:val="24"/>
          <w:szCs w:val="24"/>
          <w:lang w:eastAsia="x-none"/>
        </w:rPr>
        <w:t xml:space="preserve">                                            </w:t>
      </w:r>
      <w:r>
        <w:rPr>
          <w:rFonts w:ascii="Times New Roman" w:hAnsi="Times New Roman" w:cs="Times New Roman"/>
          <w:b/>
          <w:sz w:val="24"/>
          <w:szCs w:val="24"/>
          <w:lang w:eastAsia="x-none"/>
        </w:rPr>
        <w:tab/>
      </w:r>
      <w:r w:rsidRPr="00141931">
        <w:rPr>
          <w:rFonts w:ascii="Times New Roman" w:hAnsi="Times New Roman" w:cs="Times New Roman"/>
          <w:b/>
          <w:color w:val="000000"/>
          <w:sz w:val="24"/>
          <w:szCs w:val="24"/>
        </w:rPr>
        <w:t>Nr.</w:t>
      </w:r>
      <w:r w:rsidR="005F2FDB">
        <w:rPr>
          <w:rFonts w:ascii="Times New Roman" w:hAnsi="Times New Roman" w:cs="Times New Roman"/>
          <w:b/>
          <w:color w:val="000000"/>
          <w:sz w:val="24"/>
          <w:szCs w:val="24"/>
        </w:rPr>
        <w:t>1</w:t>
      </w:r>
      <w:r w:rsidR="00D951EB">
        <w:rPr>
          <w:rFonts w:ascii="Times New Roman" w:hAnsi="Times New Roman" w:cs="Times New Roman"/>
          <w:b/>
          <w:color w:val="000000"/>
          <w:sz w:val="24"/>
          <w:szCs w:val="24"/>
        </w:rPr>
        <w:t>7</w:t>
      </w:r>
      <w:r w:rsidRPr="00141931">
        <w:rPr>
          <w:rFonts w:ascii="Times New Roman" w:hAnsi="Times New Roman" w:cs="Times New Roman"/>
          <w:b/>
          <w:color w:val="000000"/>
          <w:sz w:val="24"/>
          <w:szCs w:val="24"/>
        </w:rPr>
        <w:t>/1</w:t>
      </w:r>
    </w:p>
    <w:p w14:paraId="1F12A81E" w14:textId="77777777" w:rsidR="00141931" w:rsidRPr="00141931" w:rsidRDefault="00141931" w:rsidP="005D6FAE">
      <w:pPr>
        <w:spacing w:after="0" w:line="240" w:lineRule="auto"/>
        <w:ind w:right="-1" w:firstLine="720"/>
        <w:jc w:val="center"/>
        <w:rPr>
          <w:rFonts w:ascii="Times New Roman" w:hAnsi="Times New Roman" w:cs="Times New Roman"/>
          <w:b/>
          <w:sz w:val="24"/>
          <w:szCs w:val="24"/>
          <w:u w:val="single"/>
        </w:rPr>
      </w:pPr>
      <w:r w:rsidRPr="00141931">
        <w:rPr>
          <w:rFonts w:ascii="Times New Roman" w:hAnsi="Times New Roman" w:cs="Times New Roman"/>
          <w:b/>
          <w:sz w:val="24"/>
          <w:szCs w:val="24"/>
          <w:u w:val="single"/>
        </w:rPr>
        <w:t xml:space="preserve">Par nekustamā īpašuma Zemgales ielā 10A, Aucē, </w:t>
      </w:r>
    </w:p>
    <w:p w14:paraId="29C855CD" w14:textId="77777777" w:rsidR="00141931" w:rsidRPr="00141931" w:rsidRDefault="00141931" w:rsidP="005D6FAE">
      <w:pPr>
        <w:spacing w:after="0" w:line="240" w:lineRule="auto"/>
        <w:ind w:right="-1" w:firstLine="720"/>
        <w:jc w:val="center"/>
        <w:rPr>
          <w:rFonts w:ascii="Times New Roman" w:hAnsi="Times New Roman" w:cs="Times New Roman"/>
          <w:b/>
          <w:sz w:val="24"/>
          <w:szCs w:val="24"/>
          <w:u w:val="single"/>
        </w:rPr>
      </w:pPr>
      <w:r w:rsidRPr="00141931">
        <w:rPr>
          <w:rFonts w:ascii="Times New Roman" w:hAnsi="Times New Roman" w:cs="Times New Roman"/>
          <w:b/>
          <w:sz w:val="24"/>
          <w:szCs w:val="24"/>
          <w:u w:val="single"/>
        </w:rPr>
        <w:t>Dobeles novadā, atsavināšanu izsolē</w:t>
      </w:r>
    </w:p>
    <w:p w14:paraId="05905738" w14:textId="77777777" w:rsidR="00141931" w:rsidRDefault="00141931" w:rsidP="005D6FAE">
      <w:pPr>
        <w:spacing w:after="0" w:line="240" w:lineRule="auto"/>
        <w:ind w:right="-1" w:firstLine="720"/>
        <w:jc w:val="both"/>
        <w:rPr>
          <w:rFonts w:ascii="Times New Roman" w:hAnsi="Times New Roman" w:cs="Times New Roman"/>
          <w:sz w:val="24"/>
          <w:szCs w:val="24"/>
        </w:rPr>
      </w:pPr>
    </w:p>
    <w:p w14:paraId="40B3CF03" w14:textId="77777777" w:rsidR="005F2FDB" w:rsidRPr="00141931" w:rsidRDefault="005F2FDB" w:rsidP="005D6FAE">
      <w:pPr>
        <w:spacing w:after="0" w:line="240" w:lineRule="auto"/>
        <w:ind w:right="-1" w:firstLine="720"/>
        <w:jc w:val="both"/>
        <w:rPr>
          <w:rFonts w:ascii="Times New Roman" w:hAnsi="Times New Roman" w:cs="Times New Roman"/>
          <w:sz w:val="24"/>
          <w:szCs w:val="24"/>
        </w:rPr>
      </w:pPr>
    </w:p>
    <w:p w14:paraId="0D6EA63C" w14:textId="77777777" w:rsidR="00141931" w:rsidRPr="00141931" w:rsidRDefault="00141931" w:rsidP="005D6FAE">
      <w:pPr>
        <w:spacing w:after="0" w:line="240" w:lineRule="auto"/>
        <w:ind w:right="-2" w:firstLine="426"/>
        <w:jc w:val="both"/>
        <w:rPr>
          <w:rFonts w:ascii="Times New Roman" w:hAnsi="Times New Roman" w:cs="Times New Roman"/>
          <w:sz w:val="24"/>
          <w:szCs w:val="24"/>
        </w:rPr>
      </w:pPr>
      <w:r w:rsidRPr="00141931">
        <w:rPr>
          <w:rFonts w:ascii="Times New Roman" w:hAnsi="Times New Roman" w:cs="Times New Roman"/>
          <w:sz w:val="24"/>
          <w:szCs w:val="24"/>
        </w:rPr>
        <w:t xml:space="preserve">Dobeles novada dome ir izskatījusi Dobeles novada pašvaldības Īpašumu komisijas ierosinājumu atsavināt Dobeles novada pašvaldībai (turpmāk – pašvaldība) piederošo nekustamo īpašumu Zemgales ielā 10A, Aucē, Dobeles novadā, kadastra numurs 46050242429 (turpmāk – Īpašums). </w:t>
      </w:r>
    </w:p>
    <w:p w14:paraId="68EC09AF" w14:textId="77777777" w:rsidR="00141931" w:rsidRPr="00141931" w:rsidRDefault="00141931" w:rsidP="005D6FAE">
      <w:pPr>
        <w:spacing w:after="0" w:line="240" w:lineRule="auto"/>
        <w:ind w:right="-2" w:firstLine="426"/>
        <w:jc w:val="both"/>
        <w:rPr>
          <w:rFonts w:ascii="Times New Roman" w:hAnsi="Times New Roman" w:cs="Times New Roman"/>
          <w:sz w:val="24"/>
          <w:szCs w:val="24"/>
        </w:rPr>
      </w:pPr>
      <w:r w:rsidRPr="00141931">
        <w:rPr>
          <w:rFonts w:ascii="Times New Roman" w:hAnsi="Times New Roman" w:cs="Times New Roman"/>
          <w:sz w:val="24"/>
          <w:szCs w:val="24"/>
        </w:rPr>
        <w:t>Izskatot minēto ierosinājumu, Dobeles novada dome konstatēja:</w:t>
      </w:r>
    </w:p>
    <w:p w14:paraId="423C8020" w14:textId="77777777" w:rsidR="00141931" w:rsidRPr="00141931" w:rsidRDefault="00141931" w:rsidP="005D6FAE">
      <w:pPr>
        <w:spacing w:after="0" w:line="240" w:lineRule="auto"/>
        <w:ind w:right="-1" w:firstLine="426"/>
        <w:jc w:val="both"/>
        <w:rPr>
          <w:rFonts w:ascii="Times New Roman" w:hAnsi="Times New Roman" w:cs="Times New Roman"/>
          <w:sz w:val="24"/>
          <w:szCs w:val="24"/>
        </w:rPr>
      </w:pPr>
      <w:r w:rsidRPr="00141931">
        <w:rPr>
          <w:rFonts w:ascii="Times New Roman" w:hAnsi="Times New Roman" w:cs="Times New Roman"/>
          <w:sz w:val="24"/>
          <w:szCs w:val="24"/>
        </w:rPr>
        <w:t xml:space="preserve">Īpašums reģistrēts Zemgales rajona tiesas </w:t>
      </w:r>
      <w:r w:rsidRPr="00141931">
        <w:rPr>
          <w:rFonts w:ascii="Times New Roman" w:hAnsi="Times New Roman" w:cs="Times New Roman"/>
          <w:bCs/>
          <w:sz w:val="24"/>
          <w:szCs w:val="24"/>
        </w:rPr>
        <w:t>Auces pilsētas</w:t>
      </w:r>
      <w:r w:rsidRPr="00141931">
        <w:rPr>
          <w:rFonts w:ascii="Times New Roman" w:hAnsi="Times New Roman" w:cs="Times New Roman"/>
          <w:sz w:val="24"/>
          <w:szCs w:val="24"/>
        </w:rPr>
        <w:t xml:space="preserve"> zemesgrāmatas nodalījumā Nr. 100000755236 un uz to nostiprinātas īpašuma tiesības pašvaldībai. Īpašums sastāv no neapbūvētas zemes vienības ar kadastra apzīmējumu 46050242429, platība 0,2204 ha (2204 m</w:t>
      </w:r>
      <w:r w:rsidRPr="00141931">
        <w:rPr>
          <w:rFonts w:ascii="Times New Roman" w:hAnsi="Times New Roman" w:cs="Times New Roman"/>
          <w:sz w:val="24"/>
          <w:szCs w:val="24"/>
          <w:vertAlign w:val="superscript"/>
        </w:rPr>
        <w:t>2</w:t>
      </w:r>
      <w:r w:rsidRPr="00141931">
        <w:rPr>
          <w:rFonts w:ascii="Times New Roman" w:hAnsi="Times New Roman" w:cs="Times New Roman"/>
          <w:sz w:val="24"/>
          <w:szCs w:val="24"/>
        </w:rPr>
        <w:t xml:space="preserve">).    </w:t>
      </w:r>
    </w:p>
    <w:p w14:paraId="260C27A4" w14:textId="77777777" w:rsidR="00141931" w:rsidRPr="00141931" w:rsidRDefault="00141931" w:rsidP="005D6FAE">
      <w:pPr>
        <w:pStyle w:val="NormalWeb"/>
        <w:spacing w:before="0" w:beforeAutospacing="0" w:after="0" w:afterAutospacing="0"/>
        <w:ind w:right="64" w:firstLine="567"/>
        <w:jc w:val="both"/>
        <w:rPr>
          <w:rFonts w:ascii="Times New Roman" w:hAnsi="Times New Roman" w:cs="Times New Roman"/>
          <w:color w:val="auto"/>
          <w:sz w:val="24"/>
          <w:szCs w:val="24"/>
        </w:rPr>
      </w:pPr>
      <w:r w:rsidRPr="00141931">
        <w:rPr>
          <w:rFonts w:ascii="Times New Roman" w:hAnsi="Times New Roman" w:cs="Times New Roman"/>
          <w:color w:val="auto"/>
          <w:sz w:val="24"/>
          <w:szCs w:val="24"/>
        </w:rPr>
        <w:t xml:space="preserve">Saskaņā ar Dobeles novada domes 2023. gada 26. oktobra lēmumu Nr.453/14  zemes vienība </w:t>
      </w:r>
      <w:r w:rsidRPr="00141931">
        <w:rPr>
          <w:rFonts w:ascii="Times New Roman" w:eastAsia="Lucida Sans Unicode" w:hAnsi="Times New Roman" w:cs="Times New Roman"/>
          <w:color w:val="auto"/>
          <w:kern w:val="1"/>
          <w:sz w:val="24"/>
          <w:szCs w:val="24"/>
          <w:lang w:eastAsia="lv-LV"/>
        </w:rPr>
        <w:t>Zemgales iela 10A, Auce, Dobeles novads, kadastra apzīmējums 4605 024 2429, platība 0,2204 ha</w:t>
      </w:r>
      <w:r w:rsidRPr="00141931">
        <w:rPr>
          <w:rFonts w:ascii="Times New Roman" w:hAnsi="Times New Roman" w:cs="Times New Roman"/>
          <w:color w:val="auto"/>
          <w:sz w:val="24"/>
          <w:szCs w:val="24"/>
        </w:rPr>
        <w:t>, atzīta par starpgabalu.</w:t>
      </w:r>
    </w:p>
    <w:p w14:paraId="3B597427" w14:textId="77777777" w:rsidR="00141931" w:rsidRPr="00141931" w:rsidRDefault="00141931" w:rsidP="005D6FAE">
      <w:pPr>
        <w:spacing w:after="0" w:line="240" w:lineRule="auto"/>
        <w:ind w:firstLine="426"/>
        <w:jc w:val="both"/>
        <w:rPr>
          <w:rFonts w:ascii="Times New Roman" w:hAnsi="Times New Roman" w:cs="Times New Roman"/>
          <w:sz w:val="24"/>
          <w:szCs w:val="24"/>
        </w:rPr>
      </w:pPr>
      <w:r w:rsidRPr="00141931">
        <w:rPr>
          <w:rFonts w:ascii="Times New Roman" w:hAnsi="Times New Roman" w:cs="Times New Roman"/>
          <w:sz w:val="24"/>
          <w:szCs w:val="24"/>
        </w:rPr>
        <w:t>Īpašums netiek izmantots un nav nepieciešams pašvaldībai tās patstāvīgo funkciju izpildei.</w:t>
      </w:r>
    </w:p>
    <w:p w14:paraId="71C9D122" w14:textId="77777777" w:rsidR="00141931" w:rsidRPr="00141931" w:rsidRDefault="00141931" w:rsidP="005D6FAE">
      <w:pPr>
        <w:spacing w:after="0" w:line="240" w:lineRule="auto"/>
        <w:ind w:firstLine="426"/>
        <w:jc w:val="both"/>
        <w:rPr>
          <w:rFonts w:ascii="Times New Roman" w:hAnsi="Times New Roman" w:cs="Times New Roman"/>
          <w:sz w:val="24"/>
          <w:szCs w:val="24"/>
        </w:rPr>
      </w:pPr>
      <w:r w:rsidRPr="00141931">
        <w:rPr>
          <w:rFonts w:ascii="Times New Roman" w:hAnsi="Times New Roman" w:cs="Times New Roman"/>
          <w:sz w:val="24"/>
          <w:szCs w:val="24"/>
        </w:rPr>
        <w:t xml:space="preserve">Saskaņā ar </w:t>
      </w:r>
      <w:r w:rsidRPr="00141931">
        <w:rPr>
          <w:rFonts w:ascii="Times New Roman" w:hAnsi="Times New Roman" w:cs="Times New Roman"/>
          <w:bCs/>
          <w:sz w:val="24"/>
          <w:szCs w:val="24"/>
        </w:rPr>
        <w:t xml:space="preserve">Publiskas personas mantas atsavināšanas likuma 37.panta pirmās daļas 4. punktu </w:t>
      </w:r>
      <w:r w:rsidRPr="00141931">
        <w:rPr>
          <w:rFonts w:ascii="Times New Roman" w:hAnsi="Times New Roman" w:cs="Times New Roman"/>
          <w:sz w:val="24"/>
          <w:szCs w:val="24"/>
        </w:rPr>
        <w:t xml:space="preserve">pārdot publiskas personas mantu par brīvu cenu var, ja nekustamo īpašumu iegūst šā likuma </w:t>
      </w:r>
      <w:hyperlink r:id="rId43" w:anchor="p4" w:history="1">
        <w:r w:rsidRPr="00141931">
          <w:rPr>
            <w:rStyle w:val="Hyperlink"/>
            <w:rFonts w:ascii="Times New Roman" w:hAnsi="Times New Roman" w:cs="Times New Roman"/>
            <w:color w:val="auto"/>
            <w:sz w:val="24"/>
            <w:szCs w:val="24"/>
            <w:u w:val="none"/>
          </w:rPr>
          <w:t>4. panta</w:t>
        </w:r>
      </w:hyperlink>
      <w:r w:rsidRPr="00141931">
        <w:rPr>
          <w:rFonts w:ascii="Times New Roman" w:hAnsi="Times New Roman" w:cs="Times New Roman"/>
          <w:sz w:val="24"/>
          <w:szCs w:val="24"/>
        </w:rPr>
        <w:t xml:space="preserve"> ceturtajā daļā minētā persona.</w:t>
      </w:r>
    </w:p>
    <w:p w14:paraId="666904CD" w14:textId="77777777" w:rsidR="00141931" w:rsidRPr="00141931" w:rsidRDefault="00141931" w:rsidP="005D6FAE">
      <w:pPr>
        <w:spacing w:after="0" w:line="240" w:lineRule="auto"/>
        <w:ind w:firstLine="426"/>
        <w:jc w:val="both"/>
        <w:rPr>
          <w:rFonts w:ascii="Times New Roman" w:hAnsi="Times New Roman" w:cs="Times New Roman"/>
          <w:sz w:val="24"/>
          <w:szCs w:val="24"/>
        </w:rPr>
      </w:pPr>
      <w:r w:rsidRPr="00141931">
        <w:rPr>
          <w:rFonts w:ascii="Times New Roman" w:hAnsi="Times New Roman" w:cs="Times New Roman"/>
          <w:sz w:val="24"/>
          <w:szCs w:val="24"/>
        </w:rPr>
        <w:t xml:space="preserve">Saskaņā ar </w:t>
      </w:r>
      <w:r w:rsidRPr="00141931">
        <w:rPr>
          <w:rFonts w:ascii="Times New Roman" w:hAnsi="Times New Roman" w:cs="Times New Roman"/>
          <w:bCs/>
          <w:sz w:val="24"/>
          <w:szCs w:val="24"/>
        </w:rPr>
        <w:t xml:space="preserve">Publiskas personas mantas atsavināšanas likuma 4. panta ceturtās daļas 1. punktu, </w:t>
      </w:r>
      <w:r w:rsidRPr="00141931">
        <w:rPr>
          <w:rFonts w:ascii="Times New Roman" w:hAnsi="Times New Roman" w:cs="Times New Roman"/>
          <w:sz w:val="24"/>
          <w:szCs w:val="24"/>
        </w:rPr>
        <w:t>atsevišķos gadījumos publiskas personas nekustamā īpašuma atsavināšanu var ierosināt zemes īpašnieks vai visi kopīpašnieki, ja viņi vēlas nopirkt zemes starpgabalu, kas piegul viņu zemei.</w:t>
      </w:r>
    </w:p>
    <w:p w14:paraId="65EA2BA0" w14:textId="77777777" w:rsidR="00141931" w:rsidRPr="00141931" w:rsidRDefault="00141931" w:rsidP="005D6FAE">
      <w:pPr>
        <w:pStyle w:val="Default"/>
        <w:ind w:firstLine="567"/>
        <w:jc w:val="both"/>
        <w:rPr>
          <w:color w:val="auto"/>
        </w:rPr>
      </w:pPr>
      <w:r w:rsidRPr="00141931">
        <w:rPr>
          <w:color w:val="auto"/>
        </w:rPr>
        <w:t xml:space="preserve">Īpašumam piegulošie nekustamie īpašumi ir:  </w:t>
      </w:r>
    </w:p>
    <w:p w14:paraId="63987C54" w14:textId="4D4CEA86" w:rsidR="00141931" w:rsidRPr="00141931" w:rsidRDefault="00141931">
      <w:pPr>
        <w:pStyle w:val="Default"/>
        <w:numPr>
          <w:ilvl w:val="0"/>
          <w:numId w:val="6"/>
        </w:numPr>
        <w:jc w:val="both"/>
        <w:rPr>
          <w:color w:val="auto"/>
        </w:rPr>
      </w:pPr>
      <w:bookmarkStart w:id="82" w:name="_Hlk152761713"/>
      <w:bookmarkStart w:id="83" w:name="_Hlk127870264"/>
      <w:r w:rsidRPr="00141931">
        <w:rPr>
          <w:color w:val="auto"/>
        </w:rPr>
        <w:t xml:space="preserve">Zemgales iela 12, Auce, Dobeles novads, kadastra numurs 46050242426, īpašnieks </w:t>
      </w:r>
      <w:r w:rsidR="00CA5E43">
        <w:rPr>
          <w:color w:val="auto"/>
        </w:rPr>
        <w:t>[...]</w:t>
      </w:r>
      <w:r w:rsidRPr="00141931">
        <w:rPr>
          <w:color w:val="auto"/>
        </w:rPr>
        <w:t xml:space="preserve">, personas kods </w:t>
      </w:r>
      <w:bookmarkEnd w:id="82"/>
      <w:r w:rsidR="00CA5E43">
        <w:rPr>
          <w:color w:val="auto"/>
        </w:rPr>
        <w:t>[...]</w:t>
      </w:r>
      <w:r w:rsidRPr="00141931">
        <w:rPr>
          <w:color w:val="auto"/>
        </w:rPr>
        <w:t xml:space="preserve">; </w:t>
      </w:r>
    </w:p>
    <w:bookmarkEnd w:id="83"/>
    <w:p w14:paraId="6BE68F3C" w14:textId="77777777" w:rsidR="00141931" w:rsidRPr="00141931" w:rsidRDefault="00141931">
      <w:pPr>
        <w:pStyle w:val="Default"/>
        <w:numPr>
          <w:ilvl w:val="0"/>
          <w:numId w:val="6"/>
        </w:numPr>
        <w:jc w:val="both"/>
        <w:rPr>
          <w:color w:val="auto"/>
        </w:rPr>
      </w:pPr>
      <w:r w:rsidRPr="00141931">
        <w:rPr>
          <w:color w:val="auto"/>
        </w:rPr>
        <w:t>Zemgales iela 12A, Auce, Dobeles novads, kadastra numurs 46050242425, īpašnieks pašvaldība;</w:t>
      </w:r>
    </w:p>
    <w:p w14:paraId="0711E025" w14:textId="77777777" w:rsidR="00141931" w:rsidRPr="00141931" w:rsidRDefault="00141931">
      <w:pPr>
        <w:pStyle w:val="Default"/>
        <w:numPr>
          <w:ilvl w:val="0"/>
          <w:numId w:val="6"/>
        </w:numPr>
        <w:jc w:val="both"/>
        <w:rPr>
          <w:color w:val="auto"/>
        </w:rPr>
      </w:pPr>
      <w:r w:rsidRPr="00141931">
        <w:rPr>
          <w:color w:val="auto"/>
        </w:rPr>
        <w:t>“Grāvis pie Bēnes 36”, Auce, Dobeles novads, kadastra numurs 46050242433, īpašnieks pašvaldība;</w:t>
      </w:r>
    </w:p>
    <w:p w14:paraId="53D09BEB" w14:textId="77777777" w:rsidR="00141931" w:rsidRPr="00141931" w:rsidRDefault="00141931">
      <w:pPr>
        <w:pStyle w:val="Default"/>
        <w:numPr>
          <w:ilvl w:val="0"/>
          <w:numId w:val="6"/>
        </w:numPr>
        <w:jc w:val="both"/>
        <w:rPr>
          <w:color w:val="auto"/>
        </w:rPr>
      </w:pPr>
      <w:r w:rsidRPr="00141931">
        <w:rPr>
          <w:color w:val="auto"/>
        </w:rPr>
        <w:t>Zemgales iela 8A, Auce, Dobeles novads, kadastra numurs 46050242427, īpašnieks pašvaldība;</w:t>
      </w:r>
    </w:p>
    <w:p w14:paraId="04FA7438" w14:textId="1B06289B" w:rsidR="00141931" w:rsidRPr="00141931" w:rsidRDefault="00141931">
      <w:pPr>
        <w:pStyle w:val="Default"/>
        <w:numPr>
          <w:ilvl w:val="0"/>
          <w:numId w:val="6"/>
        </w:numPr>
        <w:jc w:val="both"/>
        <w:rPr>
          <w:color w:val="auto"/>
        </w:rPr>
      </w:pPr>
      <w:r w:rsidRPr="00141931">
        <w:rPr>
          <w:color w:val="auto"/>
        </w:rPr>
        <w:t xml:space="preserve">Zemgales iela 10, Auce, Dobeles novads, kadastra numurs 46050242428, īpašnieks </w:t>
      </w:r>
      <w:r w:rsidR="00CA5E43">
        <w:rPr>
          <w:color w:val="auto"/>
        </w:rPr>
        <w:t>[...]</w:t>
      </w:r>
      <w:r w:rsidRPr="00141931">
        <w:rPr>
          <w:color w:val="auto"/>
        </w:rPr>
        <w:t xml:space="preserve">, personas kods </w:t>
      </w:r>
      <w:r w:rsidR="00CA5E43">
        <w:rPr>
          <w:color w:val="auto"/>
        </w:rPr>
        <w:t>[...]</w:t>
      </w:r>
      <w:r w:rsidRPr="00141931">
        <w:rPr>
          <w:color w:val="auto"/>
        </w:rPr>
        <w:t>.</w:t>
      </w:r>
    </w:p>
    <w:p w14:paraId="174946C3" w14:textId="77777777" w:rsidR="00141931" w:rsidRPr="00141931" w:rsidRDefault="00141931" w:rsidP="005D6FAE">
      <w:pPr>
        <w:shd w:val="clear" w:color="auto" w:fill="FFFFFF"/>
        <w:spacing w:after="0" w:line="240" w:lineRule="auto"/>
        <w:ind w:firstLine="567"/>
        <w:jc w:val="both"/>
        <w:rPr>
          <w:rFonts w:ascii="Times New Roman" w:hAnsi="Times New Roman" w:cs="Times New Roman"/>
          <w:sz w:val="24"/>
          <w:szCs w:val="24"/>
        </w:rPr>
      </w:pPr>
      <w:r w:rsidRPr="00141931">
        <w:rPr>
          <w:rFonts w:ascii="Times New Roman" w:hAnsi="Times New Roman" w:cs="Times New Roman"/>
          <w:sz w:val="24"/>
          <w:szCs w:val="24"/>
        </w:rPr>
        <w:t xml:space="preserve">Saskaņā ar </w:t>
      </w:r>
      <w:r w:rsidRPr="00141931">
        <w:rPr>
          <w:rFonts w:ascii="Times New Roman" w:hAnsi="Times New Roman" w:cs="Times New Roman"/>
          <w:bCs/>
          <w:sz w:val="24"/>
          <w:szCs w:val="24"/>
        </w:rPr>
        <w:t>Publiskas personas mantas atsavināšanas likuma 5. panta pirmo daļu,</w:t>
      </w:r>
      <w:r w:rsidRPr="00141931">
        <w:rPr>
          <w:rFonts w:ascii="Times New Roman" w:hAnsi="Times New Roman" w:cs="Times New Roman"/>
          <w:b/>
          <w:bCs/>
          <w:sz w:val="24"/>
          <w:szCs w:val="24"/>
        </w:rPr>
        <w:t xml:space="preserve"> </w:t>
      </w:r>
      <w:r w:rsidRPr="00141931">
        <w:rPr>
          <w:rFonts w:ascii="Times New Roman" w:hAnsi="Times New Roman" w:cs="Times New Roman"/>
          <w:sz w:val="24"/>
          <w:szCs w:val="24"/>
        </w:rPr>
        <w:t>atļauju atsavināt atvasinātu publisku personu nekustamo īpašumu dod attiecīgās atvasinātās publiskās personas lēmējinstitūcija, kas konkrētajā situācijā ir Dobeles novada dome.</w:t>
      </w:r>
    </w:p>
    <w:p w14:paraId="712C6614" w14:textId="77777777" w:rsidR="00141931" w:rsidRPr="00141931" w:rsidRDefault="00141931" w:rsidP="005D6FAE">
      <w:pPr>
        <w:shd w:val="clear" w:color="auto" w:fill="FFFFFF"/>
        <w:spacing w:after="0" w:line="240" w:lineRule="auto"/>
        <w:ind w:firstLine="567"/>
        <w:jc w:val="both"/>
        <w:rPr>
          <w:rFonts w:ascii="Times New Roman" w:hAnsi="Times New Roman" w:cs="Times New Roman"/>
          <w:sz w:val="24"/>
          <w:szCs w:val="24"/>
        </w:rPr>
      </w:pPr>
      <w:r w:rsidRPr="00141931">
        <w:rPr>
          <w:rFonts w:ascii="Times New Roman" w:hAnsi="Times New Roman" w:cs="Times New Roman"/>
          <w:sz w:val="24"/>
          <w:szCs w:val="24"/>
        </w:rPr>
        <w:t xml:space="preserve">Saskaņā ar </w:t>
      </w:r>
      <w:r w:rsidRPr="00141931">
        <w:rPr>
          <w:rFonts w:ascii="Times New Roman" w:hAnsi="Times New Roman" w:cs="Times New Roman"/>
          <w:bCs/>
          <w:sz w:val="24"/>
          <w:szCs w:val="24"/>
        </w:rPr>
        <w:t>Publiskas personas mantas atsavināšanas likuma 5.panta piekto daļu</w:t>
      </w:r>
      <w:r w:rsidRPr="00141931">
        <w:rPr>
          <w:rFonts w:ascii="Times New Roman" w:hAnsi="Times New Roman" w:cs="Times New Roman"/>
          <w:sz w:val="24"/>
          <w:szCs w:val="24"/>
        </w:rPr>
        <w:t>, lēmumā par nekustamā īpašuma atsavināšanu tiek noteikts arī atsavināšanas veids.</w:t>
      </w:r>
    </w:p>
    <w:p w14:paraId="4F54F2CB" w14:textId="77777777" w:rsidR="00141931" w:rsidRPr="00141931" w:rsidRDefault="00141931" w:rsidP="005D6FAE">
      <w:pPr>
        <w:spacing w:after="0" w:line="240" w:lineRule="auto"/>
        <w:ind w:firstLine="567"/>
        <w:jc w:val="both"/>
        <w:rPr>
          <w:rFonts w:ascii="Times New Roman" w:hAnsi="Times New Roman" w:cs="Times New Roman"/>
          <w:sz w:val="24"/>
          <w:szCs w:val="24"/>
        </w:rPr>
      </w:pPr>
      <w:r w:rsidRPr="00141931">
        <w:rPr>
          <w:rFonts w:ascii="Times New Roman" w:hAnsi="Times New Roman" w:cs="Times New Roman"/>
          <w:sz w:val="24"/>
          <w:szCs w:val="24"/>
        </w:rPr>
        <w:t xml:space="preserve">Saskaņā ar </w:t>
      </w:r>
      <w:r w:rsidRPr="00141931">
        <w:rPr>
          <w:rFonts w:ascii="Times New Roman" w:hAnsi="Times New Roman" w:cs="Times New Roman"/>
          <w:bCs/>
          <w:sz w:val="24"/>
          <w:szCs w:val="24"/>
        </w:rPr>
        <w:t xml:space="preserve">Publiskas personas mantas atsavināšanas likuma 14.panta otro daļu, </w:t>
      </w:r>
      <w:hyperlink r:id="rId44" w:anchor="p4" w:history="1">
        <w:r w:rsidRPr="00141931">
          <w:rPr>
            <w:rStyle w:val="Hyperlink"/>
            <w:rFonts w:ascii="Times New Roman" w:hAnsi="Times New Roman" w:cs="Times New Roman"/>
            <w:color w:val="auto"/>
            <w:sz w:val="24"/>
            <w:szCs w:val="24"/>
            <w:u w:val="none"/>
          </w:rPr>
          <w:t>4.panta</w:t>
        </w:r>
      </w:hyperlink>
      <w:r w:rsidRPr="00141931">
        <w:rPr>
          <w:rFonts w:ascii="Times New Roman" w:hAnsi="Times New Roman" w:cs="Times New Roman"/>
          <w:sz w:val="24"/>
          <w:szCs w:val="24"/>
        </w:rPr>
        <w:t xml:space="preserve"> ceturtajā daļā minētās mantas atsavināšana izsludināma šajā likumā noteiktajā kārtībā (</w:t>
      </w:r>
      <w:hyperlink r:id="rId45" w:anchor="p11" w:history="1">
        <w:r w:rsidRPr="00141931">
          <w:rPr>
            <w:rStyle w:val="Hyperlink"/>
            <w:rFonts w:ascii="Times New Roman" w:hAnsi="Times New Roman" w:cs="Times New Roman"/>
            <w:color w:val="auto"/>
            <w:sz w:val="24"/>
            <w:szCs w:val="24"/>
            <w:u w:val="none"/>
          </w:rPr>
          <w:t>11.pants</w:t>
        </w:r>
      </w:hyperlink>
      <w:r w:rsidRPr="00141931">
        <w:rPr>
          <w:rFonts w:ascii="Times New Roman" w:hAnsi="Times New Roman" w:cs="Times New Roman"/>
          <w:sz w:val="24"/>
          <w:szCs w:val="24"/>
        </w:rPr>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08F33462" w14:textId="77777777" w:rsidR="00141931" w:rsidRPr="00141931" w:rsidRDefault="00141931" w:rsidP="005D6FAE">
      <w:pPr>
        <w:spacing w:after="0" w:line="240" w:lineRule="auto"/>
        <w:ind w:firstLine="567"/>
        <w:jc w:val="both"/>
        <w:rPr>
          <w:rFonts w:ascii="Times New Roman" w:hAnsi="Times New Roman" w:cs="Times New Roman"/>
          <w:sz w:val="24"/>
          <w:szCs w:val="24"/>
        </w:rPr>
      </w:pPr>
      <w:r w:rsidRPr="00141931">
        <w:rPr>
          <w:rFonts w:ascii="Times New Roman" w:hAnsi="Times New Roman" w:cs="Times New Roman"/>
          <w:sz w:val="24"/>
          <w:szCs w:val="24"/>
        </w:rPr>
        <w:t xml:space="preserve">Saskaņā ar </w:t>
      </w:r>
      <w:r w:rsidRPr="00141931">
        <w:rPr>
          <w:rFonts w:ascii="Times New Roman" w:hAnsi="Times New Roman" w:cs="Times New Roman"/>
          <w:bCs/>
          <w:sz w:val="24"/>
          <w:szCs w:val="24"/>
        </w:rPr>
        <w:t>Publiskas personas mantas atsavināšanas likuma 14. panta trešo daļu</w:t>
      </w:r>
      <w:r w:rsidRPr="00141931">
        <w:rPr>
          <w:rFonts w:ascii="Times New Roman" w:hAnsi="Times New Roman" w:cs="Times New Roman"/>
          <w:sz w:val="24"/>
          <w:szCs w:val="24"/>
        </w:rPr>
        <w:t xml:space="preserve">, ja pieteikumu par nekustamā īpašuma pirkšanu noteiktajā termiņā iesniegušas vairākas šā likuma </w:t>
      </w:r>
      <w:hyperlink r:id="rId46" w:anchor="p4" w:history="1">
        <w:r w:rsidRPr="00141931">
          <w:rPr>
            <w:rStyle w:val="Hyperlink"/>
            <w:rFonts w:ascii="Times New Roman" w:hAnsi="Times New Roman" w:cs="Times New Roman"/>
            <w:color w:val="auto"/>
            <w:sz w:val="24"/>
            <w:szCs w:val="24"/>
            <w:u w:val="none"/>
          </w:rPr>
          <w:t>4. panta</w:t>
        </w:r>
      </w:hyperlink>
      <w:r w:rsidRPr="00141931">
        <w:rPr>
          <w:rFonts w:ascii="Times New Roman" w:hAnsi="Times New Roman" w:cs="Times New Roman"/>
          <w:sz w:val="24"/>
          <w:szCs w:val="24"/>
        </w:rPr>
        <w:t xml:space="preserve"> ceturtajā daļā minētās personas (izņemot šā likuma </w:t>
      </w:r>
      <w:hyperlink r:id="rId47" w:anchor="p44" w:history="1">
        <w:r w:rsidRPr="00141931">
          <w:rPr>
            <w:rStyle w:val="Hyperlink"/>
            <w:rFonts w:ascii="Times New Roman" w:hAnsi="Times New Roman" w:cs="Times New Roman"/>
            <w:color w:val="auto"/>
            <w:sz w:val="24"/>
            <w:szCs w:val="24"/>
            <w:u w:val="none"/>
          </w:rPr>
          <w:t>44.panta</w:t>
        </w:r>
      </w:hyperlink>
      <w:r w:rsidRPr="00141931">
        <w:rPr>
          <w:rFonts w:ascii="Times New Roman" w:hAnsi="Times New Roman" w:cs="Times New Roman"/>
          <w:sz w:val="24"/>
          <w:szCs w:val="24"/>
        </w:rPr>
        <w:t xml:space="preserve"> ceturtajā daļā un </w:t>
      </w:r>
      <w:hyperlink r:id="rId48" w:anchor="p45" w:history="1">
        <w:r w:rsidRPr="00141931">
          <w:rPr>
            <w:rStyle w:val="Hyperlink"/>
            <w:rFonts w:ascii="Times New Roman" w:hAnsi="Times New Roman" w:cs="Times New Roman"/>
            <w:color w:val="auto"/>
            <w:sz w:val="24"/>
            <w:szCs w:val="24"/>
            <w:u w:val="none"/>
          </w:rPr>
          <w:t>45.pantā</w:t>
        </w:r>
      </w:hyperlink>
      <w:r w:rsidRPr="00141931">
        <w:rPr>
          <w:rFonts w:ascii="Times New Roman" w:hAnsi="Times New Roman" w:cs="Times New Roman"/>
          <w:sz w:val="24"/>
          <w:szCs w:val="24"/>
        </w:rPr>
        <w:t xml:space="preserve"> minētos gadījumus), tiek rīkota izsole starp šīm personām šajā likumā noteiktajā kārtībā.</w:t>
      </w:r>
    </w:p>
    <w:p w14:paraId="752D56E2" w14:textId="77777777" w:rsidR="00141931" w:rsidRPr="00141931" w:rsidRDefault="00141931" w:rsidP="005D6FAE">
      <w:pPr>
        <w:spacing w:after="0" w:line="240" w:lineRule="auto"/>
        <w:ind w:firstLine="567"/>
        <w:jc w:val="both"/>
        <w:rPr>
          <w:rFonts w:ascii="Times New Roman" w:hAnsi="Times New Roman" w:cs="Times New Roman"/>
          <w:sz w:val="24"/>
          <w:szCs w:val="24"/>
        </w:rPr>
      </w:pPr>
      <w:r w:rsidRPr="00141931">
        <w:rPr>
          <w:rFonts w:ascii="Times New Roman" w:hAnsi="Times New Roman" w:cs="Times New Roman"/>
          <w:sz w:val="24"/>
          <w:szCs w:val="24"/>
        </w:rPr>
        <w:t xml:space="preserve">Saskaņā ar </w:t>
      </w:r>
      <w:r w:rsidRPr="00141931">
        <w:rPr>
          <w:rFonts w:ascii="Times New Roman" w:hAnsi="Times New Roman" w:cs="Times New Roman"/>
          <w:bCs/>
          <w:sz w:val="24"/>
          <w:szCs w:val="24"/>
        </w:rPr>
        <w:t xml:space="preserve">Publiskas personas mantas atsavināšanas likuma 14.panta </w:t>
      </w:r>
      <w:r w:rsidRPr="00141931">
        <w:rPr>
          <w:rFonts w:ascii="Times New Roman" w:hAnsi="Times New Roman" w:cs="Times New Roman"/>
          <w:sz w:val="24"/>
          <w:szCs w:val="24"/>
        </w:rPr>
        <w:t>ceturto daļu, ja izsludinātajā termiņā (</w:t>
      </w:r>
      <w:hyperlink r:id="rId49" w:anchor="p11" w:history="1">
        <w:r w:rsidRPr="00141931">
          <w:rPr>
            <w:rStyle w:val="Hyperlink"/>
            <w:rFonts w:ascii="Times New Roman" w:hAnsi="Times New Roman" w:cs="Times New Roman"/>
            <w:color w:val="auto"/>
            <w:sz w:val="24"/>
            <w:szCs w:val="24"/>
            <w:u w:val="none"/>
          </w:rPr>
          <w:t>11.pants</w:t>
        </w:r>
      </w:hyperlink>
      <w:r w:rsidRPr="00141931">
        <w:rPr>
          <w:rFonts w:ascii="Times New Roman" w:hAnsi="Times New Roman" w:cs="Times New Roman"/>
          <w:sz w:val="24"/>
          <w:szCs w:val="24"/>
        </w:rPr>
        <w:t xml:space="preserve">) šā likuma </w:t>
      </w:r>
      <w:hyperlink r:id="rId50" w:anchor="p4" w:history="1">
        <w:r w:rsidRPr="00141931">
          <w:rPr>
            <w:rStyle w:val="Hyperlink"/>
            <w:rFonts w:ascii="Times New Roman" w:hAnsi="Times New Roman" w:cs="Times New Roman"/>
            <w:color w:val="auto"/>
            <w:sz w:val="24"/>
            <w:szCs w:val="24"/>
            <w:u w:val="none"/>
          </w:rPr>
          <w:t>4.panta</w:t>
        </w:r>
      </w:hyperlink>
      <w:r w:rsidRPr="00141931">
        <w:rPr>
          <w:rFonts w:ascii="Times New Roman" w:hAnsi="Times New Roman" w:cs="Times New Roman"/>
          <w:sz w:val="24"/>
          <w:szCs w:val="24"/>
        </w:rPr>
        <w:t xml:space="preserve"> ceturtajā daļā minētās personas nav iesniegušas pieteikumu par nekustamā īpašuma pirkšanu vai iesniegušas atteikumu, rīkojama izsole (izņemot šā likuma </w:t>
      </w:r>
      <w:hyperlink r:id="rId51" w:anchor="p44" w:history="1">
        <w:r w:rsidRPr="00141931">
          <w:rPr>
            <w:rStyle w:val="Hyperlink"/>
            <w:rFonts w:ascii="Times New Roman" w:hAnsi="Times New Roman" w:cs="Times New Roman"/>
            <w:color w:val="auto"/>
            <w:sz w:val="24"/>
            <w:szCs w:val="24"/>
            <w:u w:val="none"/>
          </w:rPr>
          <w:t>44.panta</w:t>
        </w:r>
      </w:hyperlink>
      <w:r w:rsidRPr="00141931">
        <w:rPr>
          <w:rFonts w:ascii="Times New Roman" w:hAnsi="Times New Roman" w:cs="Times New Roman"/>
          <w:sz w:val="24"/>
          <w:szCs w:val="24"/>
        </w:rPr>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676B20A6" w14:textId="77777777" w:rsidR="00141931" w:rsidRPr="00141931" w:rsidRDefault="00141931" w:rsidP="005D6FAE">
      <w:pPr>
        <w:spacing w:after="0" w:line="240" w:lineRule="auto"/>
        <w:ind w:firstLine="567"/>
        <w:jc w:val="both"/>
        <w:rPr>
          <w:rFonts w:ascii="Times New Roman" w:hAnsi="Times New Roman" w:cs="Times New Roman"/>
          <w:sz w:val="24"/>
          <w:szCs w:val="24"/>
        </w:rPr>
      </w:pPr>
      <w:bookmarkStart w:id="84" w:name="bkm58"/>
      <w:r w:rsidRPr="00141931">
        <w:rPr>
          <w:rFonts w:ascii="Times New Roman" w:hAnsi="Times New Roman" w:cs="Times New Roman"/>
          <w:sz w:val="24"/>
          <w:szCs w:val="24"/>
        </w:rPr>
        <w:t xml:space="preserve">Saskaņā ar minētā zemes gabala 2023. gada 4. decembrī veikto tirgus novērtējumu, ko atbilstoši </w:t>
      </w:r>
      <w:hyperlink r:id="rId52" w:tgtFrame="_top" w:tooltip="Standartizācijas likums" w:history="1">
        <w:r w:rsidRPr="00141931">
          <w:rPr>
            <w:rStyle w:val="Hyperlink"/>
            <w:rFonts w:ascii="Times New Roman" w:hAnsi="Times New Roman" w:cs="Times New Roman"/>
            <w:color w:val="auto"/>
            <w:sz w:val="24"/>
            <w:szCs w:val="24"/>
            <w:u w:val="none"/>
          </w:rPr>
          <w:t>Standartizācijas likumā</w:t>
        </w:r>
      </w:hyperlink>
      <w:r w:rsidRPr="00141931">
        <w:rPr>
          <w:rFonts w:ascii="Times New Roman" w:hAnsi="Times New Roman" w:cs="Times New Roman"/>
          <w:sz w:val="24"/>
          <w:szCs w:val="24"/>
        </w:rPr>
        <w:t xml:space="preserve"> paredzētajā kārtībā apstiprinātajiem Latvijas īpašuma vērtēšanas standartiem veikuši sertificēta nekustamo īpašumu vērtētāja Anita Vēdiķe (LĪVA profesionālās kvalifikācijas sertifikāts Nr.76), Īpašuma tirgus vērtība ir noteikta 3000 EUR (trīs tūkstoši </w:t>
      </w:r>
      <w:r w:rsidRPr="00141931">
        <w:rPr>
          <w:rFonts w:ascii="Times New Roman" w:hAnsi="Times New Roman" w:cs="Times New Roman"/>
          <w:i/>
          <w:iCs/>
          <w:sz w:val="24"/>
          <w:szCs w:val="24"/>
        </w:rPr>
        <w:t>euro</w:t>
      </w:r>
      <w:r w:rsidRPr="00141931">
        <w:rPr>
          <w:rFonts w:ascii="Times New Roman" w:hAnsi="Times New Roman" w:cs="Times New Roman"/>
          <w:sz w:val="24"/>
          <w:szCs w:val="24"/>
        </w:rPr>
        <w:t>) apmērā.</w:t>
      </w:r>
    </w:p>
    <w:p w14:paraId="13D06696" w14:textId="77777777" w:rsidR="00141931" w:rsidRPr="00141931" w:rsidRDefault="00141931" w:rsidP="005D6FAE">
      <w:pPr>
        <w:spacing w:after="0" w:line="240" w:lineRule="auto"/>
        <w:ind w:firstLine="567"/>
        <w:jc w:val="both"/>
        <w:rPr>
          <w:rFonts w:ascii="Times New Roman" w:hAnsi="Times New Roman" w:cs="Times New Roman"/>
          <w:sz w:val="24"/>
          <w:szCs w:val="24"/>
        </w:rPr>
      </w:pPr>
      <w:r w:rsidRPr="00141931">
        <w:rPr>
          <w:rFonts w:ascii="Times New Roman" w:hAnsi="Times New Roman" w:cs="Times New Roman"/>
          <w:sz w:val="24"/>
          <w:szCs w:val="24"/>
        </w:rPr>
        <w:t xml:space="preserve">Saskaņā ar </w:t>
      </w:r>
      <w:r w:rsidRPr="00141931">
        <w:rPr>
          <w:rFonts w:ascii="Times New Roman" w:hAnsi="Times New Roman" w:cs="Times New Roman"/>
          <w:bCs/>
          <w:sz w:val="24"/>
          <w:szCs w:val="24"/>
        </w:rPr>
        <w:t>Publiskas personas mantas atsavināšanas likuma</w:t>
      </w:r>
      <w:r w:rsidRPr="00141931">
        <w:rPr>
          <w:rFonts w:ascii="Times New Roman" w:hAnsi="Times New Roman" w:cs="Times New Roman"/>
          <w:sz w:val="24"/>
          <w:szCs w:val="24"/>
        </w:rPr>
        <w:t xml:space="preserve"> Pārejas noteikumu 12.punktu, līdz brīdim, kad spēku zaudē</w:t>
      </w:r>
      <w:bookmarkEnd w:id="84"/>
      <w:r w:rsidRPr="00141931">
        <w:rPr>
          <w:rFonts w:ascii="Times New Roman" w:hAnsi="Times New Roman" w:cs="Times New Roman"/>
          <w:sz w:val="24"/>
          <w:szCs w:val="24"/>
        </w:rPr>
        <w:t xml:space="preserve"> </w:t>
      </w:r>
      <w:hyperlink r:id="rId53" w:tgtFrame="_top" w:tooltip="Valsts un pašvaldību īpašuma privatizācijas un privatizācijas sertifikātu izmantošanas pabeigšanas likums" w:history="1">
        <w:r w:rsidRPr="00141931">
          <w:rPr>
            <w:rStyle w:val="Hyperlink"/>
            <w:rFonts w:ascii="Times New Roman" w:hAnsi="Times New Roman" w:cs="Times New Roman"/>
            <w:color w:val="auto"/>
            <w:sz w:val="24"/>
            <w:szCs w:val="24"/>
            <w:u w:val="none"/>
          </w:rPr>
          <w:t>Valsts un pašvaldību īpašuma privatizācijas un privatizācijas sertifikātu izmantošanas pabeigšanas likums</w:t>
        </w:r>
      </w:hyperlink>
      <w:r w:rsidRPr="00141931">
        <w:rPr>
          <w:rFonts w:ascii="Times New Roman" w:hAnsi="Times New Roman" w:cs="Times New Roman"/>
          <w:sz w:val="24"/>
          <w:szCs w:val="24"/>
        </w:rPr>
        <w:t>, atsavināmā neapbūvētā zemesgabala nosacītā cena nedrīkst būt zemāka par zemāko no šādām vērtībām: attiecīgā zemesgabala kadastrālo vērtību vai zemes kadastrālo vērtību 2007.gada 31.decembrī.</w:t>
      </w:r>
    </w:p>
    <w:p w14:paraId="3CFC39A5" w14:textId="77777777" w:rsidR="00141931" w:rsidRPr="00141931" w:rsidRDefault="00141931" w:rsidP="005D6FAE">
      <w:pPr>
        <w:spacing w:after="0" w:line="240" w:lineRule="auto"/>
        <w:ind w:firstLine="567"/>
        <w:jc w:val="both"/>
        <w:rPr>
          <w:rFonts w:ascii="Times New Roman" w:hAnsi="Times New Roman" w:cs="Times New Roman"/>
          <w:sz w:val="24"/>
          <w:szCs w:val="24"/>
        </w:rPr>
      </w:pPr>
      <w:r w:rsidRPr="00141931">
        <w:rPr>
          <w:rFonts w:ascii="Times New Roman" w:hAnsi="Times New Roman" w:cs="Times New Roman"/>
          <w:sz w:val="24"/>
          <w:szCs w:val="24"/>
        </w:rPr>
        <w:t xml:space="preserve">Saskaņā ar Valsts zemes dienesta Nekustamā īpašuma valsts kadastra informācijas sistēmā norādītiem datiem Īpašuma kadastrālā vērtība 2007.gada 31.decembrī nav noteikta, bet aktuālā kadastrālā vērtība 1181 EUR (viens tūkstotis simts astoņdesmit viens </w:t>
      </w:r>
      <w:r w:rsidRPr="00141931">
        <w:rPr>
          <w:rFonts w:ascii="Times New Roman" w:hAnsi="Times New Roman" w:cs="Times New Roman"/>
          <w:i/>
          <w:iCs/>
          <w:sz w:val="24"/>
          <w:szCs w:val="24"/>
        </w:rPr>
        <w:t>euro</w:t>
      </w:r>
      <w:r w:rsidRPr="00141931">
        <w:rPr>
          <w:rFonts w:ascii="Times New Roman" w:hAnsi="Times New Roman" w:cs="Times New Roman"/>
          <w:sz w:val="24"/>
          <w:szCs w:val="24"/>
        </w:rPr>
        <w:t>).</w:t>
      </w:r>
    </w:p>
    <w:p w14:paraId="333C4EC7" w14:textId="77777777" w:rsidR="00141931" w:rsidRPr="00141931" w:rsidRDefault="00141931" w:rsidP="005D6FAE">
      <w:pPr>
        <w:spacing w:after="0" w:line="240" w:lineRule="auto"/>
        <w:ind w:firstLine="567"/>
        <w:jc w:val="both"/>
        <w:rPr>
          <w:rFonts w:ascii="Times New Roman" w:hAnsi="Times New Roman" w:cs="Times New Roman"/>
          <w:sz w:val="24"/>
          <w:szCs w:val="24"/>
        </w:rPr>
      </w:pPr>
      <w:r w:rsidRPr="00141931">
        <w:rPr>
          <w:rFonts w:ascii="Times New Roman" w:hAnsi="Times New Roman" w:cs="Times New Roman"/>
          <w:sz w:val="24"/>
          <w:szCs w:val="24"/>
        </w:rPr>
        <w:t xml:space="preserve">Ievērojot minēto, Īpašums atsavināms par cenu ne zemāku kā 3000 EUR (trīs tūkstoši </w:t>
      </w:r>
      <w:r w:rsidRPr="00141931">
        <w:rPr>
          <w:rFonts w:ascii="Times New Roman" w:hAnsi="Times New Roman" w:cs="Times New Roman"/>
          <w:i/>
          <w:iCs/>
          <w:sz w:val="24"/>
          <w:szCs w:val="24"/>
        </w:rPr>
        <w:t>euro</w:t>
      </w:r>
      <w:r w:rsidRPr="00141931">
        <w:rPr>
          <w:rFonts w:ascii="Times New Roman" w:hAnsi="Times New Roman" w:cs="Times New Roman"/>
          <w:sz w:val="24"/>
          <w:szCs w:val="24"/>
        </w:rPr>
        <w:t>) apmērā.</w:t>
      </w:r>
    </w:p>
    <w:p w14:paraId="2BA6E7FC" w14:textId="054066DD" w:rsidR="00141931" w:rsidRPr="00141931" w:rsidRDefault="00141931" w:rsidP="005D6FAE">
      <w:pPr>
        <w:spacing w:after="0" w:line="240" w:lineRule="auto"/>
        <w:ind w:firstLine="567"/>
        <w:jc w:val="both"/>
        <w:rPr>
          <w:rFonts w:ascii="Times New Roman" w:hAnsi="Times New Roman" w:cs="Times New Roman"/>
          <w:sz w:val="24"/>
          <w:szCs w:val="24"/>
        </w:rPr>
      </w:pPr>
      <w:r w:rsidRPr="00141931">
        <w:rPr>
          <w:rFonts w:ascii="Times New Roman" w:hAnsi="Times New Roman" w:cs="Times New Roman"/>
          <w:sz w:val="24"/>
          <w:szCs w:val="24"/>
        </w:rPr>
        <w:t>Ņemot vērā iepriekš norādīto un pamatojoties uz Pašvaldību likuma 10. panta pirmās daļas 16. punktu,</w:t>
      </w:r>
      <w:r w:rsidRPr="00141931">
        <w:rPr>
          <w:rFonts w:ascii="Times New Roman" w:hAnsi="Times New Roman" w:cs="Times New Roman"/>
          <w:bCs/>
          <w:sz w:val="24"/>
          <w:szCs w:val="24"/>
        </w:rPr>
        <w:t xml:space="preserve"> 73. panta ceturto daļu, Publiskas personas mantas atsavināšanas likuma</w:t>
      </w:r>
      <w:r w:rsidRPr="00141931">
        <w:rPr>
          <w:rFonts w:ascii="Times New Roman" w:hAnsi="Times New Roman" w:cs="Times New Roman"/>
          <w:sz w:val="24"/>
          <w:szCs w:val="24"/>
        </w:rPr>
        <w:t xml:space="preserve"> 4. panta ceturtās daļas 1.punktu, 5. panta pirmo un piekto daļu, 8. panta trešo daļu, 14. panta otro un trešo daļu, 37. panta pirmās daļas 4. punktu un 44. panta astotās daļas 1. punktu, atklāti balsojot</w:t>
      </w:r>
      <w:r w:rsidR="00D951EB">
        <w:rPr>
          <w:rFonts w:ascii="Times New Roman" w:hAnsi="Times New Roman" w:cs="Times New Roman"/>
          <w:sz w:val="24"/>
          <w:szCs w:val="24"/>
        </w:rPr>
        <w:t>:</w:t>
      </w:r>
      <w:r w:rsidRPr="00141931">
        <w:rPr>
          <w:rFonts w:ascii="Times New Roman" w:hAnsi="Times New Roman" w:cs="Times New Roman"/>
          <w:sz w:val="24"/>
          <w:szCs w:val="24"/>
        </w:rPr>
        <w:t xml:space="preserve"> </w:t>
      </w:r>
      <w:r w:rsidR="00D951EB" w:rsidRPr="00FF55D9">
        <w:rPr>
          <w:rFonts w:ascii="Times New Roman" w:eastAsia="Calibri" w:hAnsi="Times New Roman" w:cs="Times New Roman"/>
          <w:sz w:val="24"/>
          <w:szCs w:val="24"/>
        </w:rPr>
        <w:t>PAR - 1</w:t>
      </w:r>
      <w:r w:rsidR="00D951EB">
        <w:rPr>
          <w:rFonts w:ascii="Times New Roman" w:eastAsia="Calibri" w:hAnsi="Times New Roman" w:cs="Times New Roman"/>
          <w:sz w:val="24"/>
          <w:szCs w:val="24"/>
        </w:rPr>
        <w:t>6</w:t>
      </w:r>
      <w:r w:rsidR="00D951EB" w:rsidRPr="00FF55D9">
        <w:rPr>
          <w:rFonts w:ascii="Times New Roman" w:eastAsia="Calibri" w:hAnsi="Times New Roman" w:cs="Times New Roman"/>
          <w:sz w:val="24"/>
          <w:szCs w:val="24"/>
        </w:rPr>
        <w:t xml:space="preserve"> (Girts Ante, </w:t>
      </w:r>
      <w:r w:rsidR="00D951EB" w:rsidRPr="00FF55D9">
        <w:rPr>
          <w:rFonts w:ascii="Times New Roman" w:eastAsia="Calibri" w:hAnsi="Times New Roman" w:cs="Times New Roman"/>
          <w:bCs/>
          <w:sz w:val="24"/>
          <w:szCs w:val="24"/>
          <w:lang w:eastAsia="et-EE"/>
        </w:rPr>
        <w:t xml:space="preserve">Sarmīte Dude, Māris Feldmanis, </w:t>
      </w:r>
      <w:r w:rsidR="00D951EB">
        <w:rPr>
          <w:rFonts w:ascii="Times New Roman" w:eastAsia="Calibri" w:hAnsi="Times New Roman" w:cs="Times New Roman"/>
          <w:sz w:val="24"/>
          <w:szCs w:val="24"/>
        </w:rPr>
        <w:t>Edgars Gaigalis,</w:t>
      </w:r>
      <w:r w:rsidR="00D951EB" w:rsidRPr="00FF55D9">
        <w:rPr>
          <w:rFonts w:ascii="Times New Roman" w:eastAsia="Calibri" w:hAnsi="Times New Roman" w:cs="Times New Roman"/>
          <w:bCs/>
          <w:sz w:val="24"/>
          <w:szCs w:val="24"/>
          <w:lang w:eastAsia="et-EE"/>
        </w:rPr>
        <w:t xml:space="preserve"> Ivars Gorskis, Gints Kaminskis, Linda Karloviča, Edgars Laimiņš, Sintija Liekniņa, Sanita Olševska, Andris Podvinskis, Viesturs Reinfelds</w:t>
      </w:r>
      <w:r w:rsidR="00D951EB">
        <w:rPr>
          <w:rFonts w:ascii="Times New Roman" w:eastAsia="Calibri" w:hAnsi="Times New Roman" w:cs="Times New Roman"/>
          <w:bCs/>
          <w:sz w:val="24"/>
          <w:szCs w:val="24"/>
          <w:lang w:eastAsia="et-EE"/>
        </w:rPr>
        <w:t>,</w:t>
      </w:r>
      <w:r w:rsidR="00D951EB" w:rsidRPr="00FF55D9">
        <w:rPr>
          <w:rFonts w:ascii="Times New Roman" w:eastAsia="Calibri" w:hAnsi="Times New Roman" w:cs="Times New Roman"/>
          <w:bCs/>
          <w:sz w:val="24"/>
          <w:szCs w:val="24"/>
          <w:lang w:eastAsia="et-EE"/>
        </w:rPr>
        <w:t xml:space="preserve"> Dace Reinika, Guntis Safranovičs, Ivars Stanga, Indra Špela), </w:t>
      </w:r>
      <w:r w:rsidR="00D951EB" w:rsidRPr="00FF55D9">
        <w:rPr>
          <w:rFonts w:ascii="Times New Roman" w:eastAsia="Calibri" w:hAnsi="Times New Roman" w:cs="Times New Roman"/>
          <w:sz w:val="24"/>
          <w:szCs w:val="24"/>
        </w:rPr>
        <w:t xml:space="preserve">PRET </w:t>
      </w:r>
      <w:r w:rsidR="00D951EB">
        <w:rPr>
          <w:rFonts w:ascii="Times New Roman" w:eastAsia="Calibri" w:hAnsi="Times New Roman" w:cs="Times New Roman"/>
          <w:sz w:val="24"/>
          <w:szCs w:val="24"/>
        </w:rPr>
        <w:t>–</w:t>
      </w:r>
      <w:r w:rsidR="00D951EB" w:rsidRPr="00FF55D9">
        <w:rPr>
          <w:rFonts w:ascii="Times New Roman" w:eastAsia="Calibri" w:hAnsi="Times New Roman" w:cs="Times New Roman"/>
          <w:sz w:val="24"/>
          <w:szCs w:val="24"/>
        </w:rPr>
        <w:t xml:space="preserve"> </w:t>
      </w:r>
      <w:r w:rsidR="00D951EB">
        <w:rPr>
          <w:rFonts w:ascii="Times New Roman" w:eastAsia="Calibri" w:hAnsi="Times New Roman" w:cs="Times New Roman"/>
          <w:sz w:val="24"/>
          <w:szCs w:val="24"/>
        </w:rPr>
        <w:t>1 (Kristīne Briede)</w:t>
      </w:r>
      <w:r w:rsidR="00D951EB" w:rsidRPr="00FF55D9">
        <w:rPr>
          <w:rFonts w:ascii="Times New Roman" w:eastAsia="Calibri" w:hAnsi="Times New Roman" w:cs="Times New Roman"/>
          <w:sz w:val="24"/>
          <w:szCs w:val="24"/>
        </w:rPr>
        <w:t xml:space="preserve">, ATTURAS </w:t>
      </w:r>
      <w:r w:rsidR="00D951EB">
        <w:rPr>
          <w:rFonts w:ascii="Times New Roman" w:eastAsia="Calibri" w:hAnsi="Times New Roman" w:cs="Times New Roman"/>
          <w:sz w:val="24"/>
          <w:szCs w:val="24"/>
        </w:rPr>
        <w:t>–</w:t>
      </w:r>
      <w:r w:rsidR="00D951EB" w:rsidRPr="00FF55D9">
        <w:rPr>
          <w:rFonts w:ascii="Times New Roman" w:eastAsia="Calibri" w:hAnsi="Times New Roman" w:cs="Times New Roman"/>
          <w:sz w:val="24"/>
          <w:szCs w:val="24"/>
        </w:rPr>
        <w:t xml:space="preserve"> </w:t>
      </w:r>
      <w:r w:rsidR="00D951EB">
        <w:rPr>
          <w:rFonts w:ascii="Times New Roman" w:eastAsia="Calibri" w:hAnsi="Times New Roman" w:cs="Times New Roman"/>
          <w:sz w:val="24"/>
          <w:szCs w:val="24"/>
        </w:rPr>
        <w:t xml:space="preserve">nav, </w:t>
      </w:r>
      <w:r w:rsidR="00D951EB" w:rsidRPr="00246337">
        <w:rPr>
          <w:rFonts w:ascii="Times New Roman" w:hAnsi="Times New Roman" w:cs="Times New Roman"/>
          <w:bCs/>
          <w:sz w:val="24"/>
          <w:szCs w:val="24"/>
          <w:lang w:eastAsia="et-EE"/>
        </w:rPr>
        <w:t xml:space="preserve"> </w:t>
      </w:r>
      <w:r w:rsidRPr="00141931">
        <w:rPr>
          <w:rFonts w:ascii="Times New Roman" w:hAnsi="Times New Roman" w:cs="Times New Roman"/>
          <w:sz w:val="24"/>
          <w:szCs w:val="24"/>
        </w:rPr>
        <w:t>Dobeles novada dome NOLEMJ:</w:t>
      </w:r>
    </w:p>
    <w:p w14:paraId="3D1E7129" w14:textId="77777777" w:rsidR="00141931" w:rsidRPr="00141931" w:rsidRDefault="00141931" w:rsidP="005D6FAE">
      <w:pPr>
        <w:spacing w:after="0" w:line="240" w:lineRule="auto"/>
        <w:ind w:firstLine="567"/>
        <w:jc w:val="both"/>
        <w:rPr>
          <w:rFonts w:ascii="Times New Roman" w:hAnsi="Times New Roman" w:cs="Times New Roman"/>
          <w:b/>
          <w:sz w:val="24"/>
          <w:szCs w:val="24"/>
        </w:rPr>
      </w:pPr>
    </w:p>
    <w:p w14:paraId="53E7F7BA" w14:textId="77777777" w:rsidR="00141931" w:rsidRPr="00141931" w:rsidRDefault="00141931">
      <w:pPr>
        <w:numPr>
          <w:ilvl w:val="0"/>
          <w:numId w:val="7"/>
        </w:numPr>
        <w:spacing w:after="0" w:line="240" w:lineRule="auto"/>
        <w:ind w:left="284" w:hanging="284"/>
        <w:jc w:val="both"/>
        <w:rPr>
          <w:rFonts w:ascii="Times New Roman" w:hAnsi="Times New Roman" w:cs="Times New Roman"/>
          <w:sz w:val="24"/>
          <w:szCs w:val="24"/>
        </w:rPr>
      </w:pPr>
      <w:r w:rsidRPr="00141931">
        <w:rPr>
          <w:rFonts w:ascii="Times New Roman" w:hAnsi="Times New Roman" w:cs="Times New Roman"/>
          <w:caps/>
          <w:sz w:val="24"/>
          <w:szCs w:val="24"/>
        </w:rPr>
        <w:t>Atsavināt</w:t>
      </w:r>
      <w:r w:rsidRPr="00141931">
        <w:rPr>
          <w:rFonts w:ascii="Times New Roman" w:hAnsi="Times New Roman" w:cs="Times New Roman"/>
          <w:sz w:val="24"/>
          <w:szCs w:val="24"/>
        </w:rPr>
        <w:t xml:space="preserve"> Dobeles novada pašvaldībai piederošo nekustamo īpašumu Zemgales ielā 10A, Aucē, Dobeles novadā, kadastra numurs 46050242429, kas sastāv no vienas neapbūvētas zemes vienības ar kadastra apzīmējumu 46050242429, platība 0,2204 ha, pārdodot to mutiskā izsolē ar augšupejošu soli un organizējot to starp personām, kuru īpašumi piegul atsavināmajam īpašumam.</w:t>
      </w:r>
    </w:p>
    <w:p w14:paraId="05177F81" w14:textId="77777777" w:rsidR="00141931" w:rsidRPr="00141931" w:rsidRDefault="00141931">
      <w:pPr>
        <w:numPr>
          <w:ilvl w:val="0"/>
          <w:numId w:val="7"/>
        </w:numPr>
        <w:spacing w:after="0" w:line="240" w:lineRule="auto"/>
        <w:ind w:left="284" w:hanging="284"/>
        <w:jc w:val="both"/>
        <w:rPr>
          <w:rFonts w:ascii="Times New Roman" w:hAnsi="Times New Roman" w:cs="Times New Roman"/>
          <w:sz w:val="24"/>
          <w:szCs w:val="24"/>
          <w:lang w:val="en-GB"/>
        </w:rPr>
      </w:pPr>
      <w:r w:rsidRPr="00141931">
        <w:rPr>
          <w:rFonts w:ascii="Times New Roman" w:hAnsi="Times New Roman" w:cs="Times New Roman"/>
          <w:sz w:val="24"/>
          <w:szCs w:val="24"/>
        </w:rPr>
        <w:t>Noteikt lēmuma 1. punktā atsavināmā nekustamā īpašuma izsoles sākumcenu</w:t>
      </w:r>
      <w:r w:rsidRPr="00141931">
        <w:rPr>
          <w:rFonts w:ascii="Times New Roman" w:hAnsi="Times New Roman" w:cs="Times New Roman"/>
          <w:color w:val="FF0000"/>
          <w:sz w:val="24"/>
          <w:szCs w:val="24"/>
        </w:rPr>
        <w:t xml:space="preserve"> </w:t>
      </w:r>
      <w:r w:rsidRPr="00141931">
        <w:rPr>
          <w:rFonts w:ascii="Times New Roman" w:hAnsi="Times New Roman" w:cs="Times New Roman"/>
          <w:sz w:val="24"/>
          <w:szCs w:val="24"/>
        </w:rPr>
        <w:t xml:space="preserve">3000 EUR (trīs tūkstoši </w:t>
      </w:r>
      <w:r w:rsidRPr="00141931">
        <w:rPr>
          <w:rFonts w:ascii="Times New Roman" w:hAnsi="Times New Roman" w:cs="Times New Roman"/>
          <w:i/>
          <w:iCs/>
          <w:sz w:val="24"/>
          <w:szCs w:val="24"/>
        </w:rPr>
        <w:t>euro</w:t>
      </w:r>
      <w:r w:rsidRPr="00141931">
        <w:rPr>
          <w:rFonts w:ascii="Times New Roman" w:hAnsi="Times New Roman" w:cs="Times New Roman"/>
          <w:sz w:val="24"/>
          <w:szCs w:val="24"/>
        </w:rPr>
        <w:t>) apmērā.</w:t>
      </w:r>
    </w:p>
    <w:p w14:paraId="71831EAC" w14:textId="77777777" w:rsidR="00141931" w:rsidRPr="00141931" w:rsidRDefault="00141931">
      <w:pPr>
        <w:numPr>
          <w:ilvl w:val="0"/>
          <w:numId w:val="7"/>
        </w:numPr>
        <w:spacing w:after="0" w:line="240" w:lineRule="auto"/>
        <w:ind w:left="284" w:hanging="284"/>
        <w:jc w:val="both"/>
        <w:rPr>
          <w:rFonts w:ascii="Times New Roman" w:hAnsi="Times New Roman" w:cs="Times New Roman"/>
          <w:sz w:val="24"/>
          <w:szCs w:val="24"/>
        </w:rPr>
      </w:pPr>
      <w:r w:rsidRPr="00141931">
        <w:rPr>
          <w:rFonts w:ascii="Times New Roman" w:eastAsia="Arial" w:hAnsi="Times New Roman" w:cs="Times New Roman"/>
          <w:kern w:val="1"/>
          <w:sz w:val="24"/>
          <w:szCs w:val="24"/>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rsidRPr="00141931">
        <w:rPr>
          <w:rFonts w:ascii="Times New Roman" w:eastAsia="Lucida Sans Unicode" w:hAnsi="Times New Roman" w:cs="Times New Roman"/>
          <w:kern w:val="1"/>
          <w:sz w:val="24"/>
          <w:szCs w:val="24"/>
        </w:rPr>
        <w:t>kuru īpašumi piegul atsavināmajam īpašumam.</w:t>
      </w:r>
    </w:p>
    <w:p w14:paraId="4E3CB022" w14:textId="77777777" w:rsidR="00141931" w:rsidRPr="00141931" w:rsidRDefault="00141931">
      <w:pPr>
        <w:numPr>
          <w:ilvl w:val="0"/>
          <w:numId w:val="7"/>
        </w:numPr>
        <w:spacing w:after="0" w:line="240" w:lineRule="auto"/>
        <w:ind w:left="284" w:hanging="284"/>
        <w:jc w:val="both"/>
        <w:rPr>
          <w:rFonts w:ascii="Times New Roman" w:hAnsi="Times New Roman" w:cs="Times New Roman"/>
          <w:sz w:val="24"/>
          <w:szCs w:val="24"/>
        </w:rPr>
      </w:pPr>
      <w:r w:rsidRPr="00141931">
        <w:rPr>
          <w:rFonts w:ascii="Times New Roman" w:eastAsia="Lucida Sans Unicode" w:hAnsi="Times New Roman" w:cs="Times New Roman"/>
          <w:kern w:val="1"/>
          <w:sz w:val="24"/>
          <w:szCs w:val="24"/>
        </w:rPr>
        <w:t xml:space="preserve">Atsavināt lēmuma 1. punktā minēto īpašumu personai, kuras īpašums piegul atsavināmajam īpašumam, pārdodot to par nosacīto cenu </w:t>
      </w:r>
      <w:r w:rsidRPr="00141931">
        <w:rPr>
          <w:rFonts w:ascii="Times New Roman" w:hAnsi="Times New Roman" w:cs="Times New Roman"/>
          <w:sz w:val="24"/>
          <w:szCs w:val="24"/>
        </w:rPr>
        <w:t xml:space="preserve">3000 EUR (trīs tūkstoši </w:t>
      </w:r>
      <w:r w:rsidRPr="00141931">
        <w:rPr>
          <w:rFonts w:ascii="Times New Roman" w:hAnsi="Times New Roman" w:cs="Times New Roman"/>
          <w:i/>
          <w:iCs/>
          <w:sz w:val="24"/>
          <w:szCs w:val="24"/>
        </w:rPr>
        <w:t>euro</w:t>
      </w:r>
      <w:r w:rsidRPr="00141931">
        <w:rPr>
          <w:rFonts w:ascii="Times New Roman" w:hAnsi="Times New Roman" w:cs="Times New Roman"/>
          <w:sz w:val="24"/>
          <w:szCs w:val="24"/>
        </w:rPr>
        <w:t>)</w:t>
      </w:r>
      <w:r w:rsidRPr="00141931">
        <w:rPr>
          <w:rFonts w:ascii="Times New Roman" w:eastAsia="Lucida Sans Unicode" w:hAnsi="Times New Roman" w:cs="Times New Roman"/>
          <w:kern w:val="1"/>
          <w:sz w:val="24"/>
          <w:szCs w:val="24"/>
        </w:rPr>
        <w:t>, ja šī persona ir vienīgā, kas iesniegusi pieteikumu par īpašuma pirkšanu</w:t>
      </w:r>
      <w:r w:rsidRPr="00141931">
        <w:rPr>
          <w:rFonts w:ascii="Times New Roman" w:eastAsia="Arial" w:hAnsi="Times New Roman" w:cs="Times New Roman"/>
          <w:kern w:val="1"/>
          <w:sz w:val="24"/>
          <w:szCs w:val="24"/>
        </w:rPr>
        <w:t>.</w:t>
      </w:r>
    </w:p>
    <w:p w14:paraId="093DE7BD" w14:textId="77777777" w:rsidR="00141931" w:rsidRPr="00141931" w:rsidRDefault="00141931" w:rsidP="005D6FAE">
      <w:pPr>
        <w:spacing w:after="0" w:line="240" w:lineRule="auto"/>
        <w:jc w:val="both"/>
        <w:rPr>
          <w:rFonts w:ascii="Times New Roman" w:hAnsi="Times New Roman" w:cs="Times New Roman"/>
          <w:sz w:val="24"/>
          <w:szCs w:val="24"/>
        </w:rPr>
      </w:pPr>
    </w:p>
    <w:p w14:paraId="26EFF9E8" w14:textId="77777777" w:rsidR="00141931" w:rsidRPr="00141931" w:rsidRDefault="00141931" w:rsidP="005D6FAE">
      <w:pPr>
        <w:autoSpaceDN w:val="0"/>
        <w:spacing w:after="0" w:line="240" w:lineRule="auto"/>
        <w:ind w:left="66" w:right="-1"/>
        <w:jc w:val="both"/>
        <w:rPr>
          <w:rFonts w:ascii="Times New Roman" w:eastAsia="Arial" w:hAnsi="Times New Roman" w:cs="Times New Roman"/>
          <w:sz w:val="24"/>
          <w:szCs w:val="24"/>
        </w:rPr>
      </w:pPr>
    </w:p>
    <w:p w14:paraId="5F52EE41" w14:textId="77777777" w:rsidR="00141931" w:rsidRPr="00141931" w:rsidRDefault="00141931" w:rsidP="005D6FAE">
      <w:pPr>
        <w:autoSpaceDN w:val="0"/>
        <w:spacing w:after="0" w:line="240" w:lineRule="auto"/>
        <w:ind w:left="66" w:right="-1"/>
        <w:jc w:val="both"/>
        <w:rPr>
          <w:rFonts w:ascii="Times New Roman" w:hAnsi="Times New Roman" w:cs="Times New Roman"/>
          <w:sz w:val="24"/>
          <w:szCs w:val="24"/>
        </w:rPr>
      </w:pPr>
      <w:r w:rsidRPr="00141931">
        <w:rPr>
          <w:rFonts w:ascii="Times New Roman" w:hAnsi="Times New Roman" w:cs="Times New Roman"/>
          <w:sz w:val="24"/>
          <w:szCs w:val="24"/>
        </w:rPr>
        <w:t>Domes priekšsēdētājs                                                                                                  I.Gorskis</w:t>
      </w:r>
    </w:p>
    <w:p w14:paraId="0B8B1D91" w14:textId="77777777" w:rsidR="00141931" w:rsidRPr="00141931" w:rsidRDefault="00141931" w:rsidP="005D6FAE">
      <w:pPr>
        <w:spacing w:after="0" w:line="240" w:lineRule="auto"/>
        <w:ind w:right="-1"/>
        <w:jc w:val="both"/>
        <w:rPr>
          <w:rFonts w:ascii="Times New Roman" w:hAnsi="Times New Roman" w:cs="Times New Roman"/>
          <w:sz w:val="24"/>
          <w:szCs w:val="24"/>
        </w:rPr>
      </w:pPr>
    </w:p>
    <w:p w14:paraId="72F9F101" w14:textId="77777777" w:rsidR="00141931" w:rsidRPr="00141931" w:rsidRDefault="00141931" w:rsidP="005D6FAE">
      <w:pPr>
        <w:spacing w:after="0" w:line="240" w:lineRule="auto"/>
        <w:ind w:right="-1"/>
        <w:jc w:val="both"/>
        <w:rPr>
          <w:rFonts w:ascii="Times New Roman" w:hAnsi="Times New Roman" w:cs="Times New Roman"/>
          <w:sz w:val="24"/>
          <w:szCs w:val="24"/>
        </w:rPr>
      </w:pPr>
    </w:p>
    <w:p w14:paraId="7F3C087B" w14:textId="77777777" w:rsidR="00141931" w:rsidRPr="00141931" w:rsidRDefault="00141931" w:rsidP="005D6FAE">
      <w:pPr>
        <w:spacing w:after="0" w:line="240" w:lineRule="auto"/>
        <w:rPr>
          <w:rFonts w:ascii="Times New Roman" w:hAnsi="Times New Roman" w:cs="Times New Roman"/>
          <w:sz w:val="24"/>
          <w:szCs w:val="24"/>
        </w:rPr>
      </w:pPr>
    </w:p>
    <w:p w14:paraId="0B276081" w14:textId="77777777" w:rsidR="00141931" w:rsidRDefault="00141931" w:rsidP="005D6FAE">
      <w:pPr>
        <w:tabs>
          <w:tab w:val="left" w:pos="-24212"/>
        </w:tabs>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A887E61" w14:textId="77777777" w:rsidR="0015679A" w:rsidRPr="0015679A" w:rsidRDefault="0015679A" w:rsidP="005D6FAE">
      <w:pPr>
        <w:tabs>
          <w:tab w:val="left" w:pos="-24212"/>
        </w:tabs>
        <w:spacing w:after="0" w:line="240" w:lineRule="auto"/>
        <w:jc w:val="center"/>
        <w:rPr>
          <w:rFonts w:ascii="Times New Roman" w:hAnsi="Times New Roman" w:cs="Times New Roman"/>
          <w:sz w:val="20"/>
          <w:szCs w:val="20"/>
        </w:rPr>
      </w:pPr>
      <w:r w:rsidRPr="0015679A">
        <w:rPr>
          <w:rFonts w:ascii="Times New Roman" w:hAnsi="Times New Roman" w:cs="Times New Roman"/>
          <w:noProof/>
          <w:sz w:val="20"/>
          <w:szCs w:val="20"/>
        </w:rPr>
        <w:drawing>
          <wp:inline distT="0" distB="0" distL="0" distR="0" wp14:anchorId="04C5B910" wp14:editId="30594EE4">
            <wp:extent cx="676275" cy="752475"/>
            <wp:effectExtent l="0" t="0" r="9525" b="9525"/>
            <wp:docPr id="156442424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653764" w14:textId="77777777" w:rsidR="0015679A" w:rsidRPr="0015679A" w:rsidRDefault="0015679A" w:rsidP="005D6FAE">
      <w:pPr>
        <w:pStyle w:val="Header"/>
        <w:jc w:val="center"/>
        <w:rPr>
          <w:rFonts w:ascii="Times New Roman" w:hAnsi="Times New Roman"/>
          <w:sz w:val="20"/>
        </w:rPr>
      </w:pPr>
      <w:r w:rsidRPr="0015679A">
        <w:rPr>
          <w:rFonts w:ascii="Times New Roman" w:hAnsi="Times New Roman"/>
          <w:sz w:val="20"/>
        </w:rPr>
        <w:t>LATVIJAS REPUBLIKA</w:t>
      </w:r>
    </w:p>
    <w:p w14:paraId="630ABD3C" w14:textId="77777777" w:rsidR="0015679A" w:rsidRPr="0015679A" w:rsidRDefault="0015679A" w:rsidP="005D6FAE">
      <w:pPr>
        <w:pStyle w:val="Header"/>
        <w:jc w:val="center"/>
        <w:rPr>
          <w:rFonts w:ascii="Times New Roman" w:hAnsi="Times New Roman"/>
          <w:b/>
          <w:sz w:val="32"/>
          <w:szCs w:val="32"/>
        </w:rPr>
      </w:pPr>
      <w:r w:rsidRPr="0015679A">
        <w:rPr>
          <w:rFonts w:ascii="Times New Roman" w:hAnsi="Times New Roman"/>
          <w:b/>
          <w:sz w:val="32"/>
          <w:szCs w:val="32"/>
        </w:rPr>
        <w:t>DOBELES NOVADA DOME</w:t>
      </w:r>
    </w:p>
    <w:p w14:paraId="2E0A92B2" w14:textId="77777777" w:rsidR="0015679A" w:rsidRPr="0015679A" w:rsidRDefault="0015679A" w:rsidP="005D6FAE">
      <w:pPr>
        <w:pStyle w:val="Header"/>
        <w:jc w:val="center"/>
        <w:rPr>
          <w:rFonts w:ascii="Times New Roman" w:hAnsi="Times New Roman"/>
          <w:sz w:val="16"/>
          <w:szCs w:val="16"/>
        </w:rPr>
      </w:pPr>
      <w:r w:rsidRPr="0015679A">
        <w:rPr>
          <w:rFonts w:ascii="Times New Roman" w:hAnsi="Times New Roman"/>
          <w:sz w:val="16"/>
          <w:szCs w:val="16"/>
        </w:rPr>
        <w:t>Brīvības iela 17, Dobele, Dobeles novads, LV-3701</w:t>
      </w:r>
    </w:p>
    <w:p w14:paraId="66AA7FB8" w14:textId="77777777" w:rsidR="0015679A" w:rsidRPr="0015679A" w:rsidRDefault="0015679A" w:rsidP="005D6FAE">
      <w:pPr>
        <w:pStyle w:val="Header"/>
        <w:pBdr>
          <w:bottom w:val="double" w:sz="6" w:space="1" w:color="auto"/>
        </w:pBdr>
        <w:jc w:val="center"/>
        <w:rPr>
          <w:rFonts w:ascii="Times New Roman" w:hAnsi="Times New Roman"/>
          <w:color w:val="000000"/>
        </w:rPr>
      </w:pPr>
      <w:r w:rsidRPr="0015679A">
        <w:rPr>
          <w:rFonts w:ascii="Times New Roman" w:hAnsi="Times New Roman"/>
          <w:sz w:val="16"/>
          <w:szCs w:val="16"/>
        </w:rPr>
        <w:t xml:space="preserve">Tālr. 63707269, 63700137, 63720940, e-pasts </w:t>
      </w:r>
      <w:hyperlink r:id="rId54" w:history="1">
        <w:r w:rsidRPr="0015679A">
          <w:rPr>
            <w:rStyle w:val="Hyperlink"/>
            <w:rFonts w:ascii="Times New Roman" w:hAnsi="Times New Roman"/>
            <w:color w:val="000000"/>
            <w:sz w:val="16"/>
            <w:szCs w:val="16"/>
          </w:rPr>
          <w:t>dome@dobele.lv</w:t>
        </w:r>
      </w:hyperlink>
    </w:p>
    <w:p w14:paraId="43C0E39D" w14:textId="77777777" w:rsidR="0015679A" w:rsidRDefault="0015679A" w:rsidP="005D6FAE">
      <w:pPr>
        <w:pStyle w:val="NoSpacing"/>
        <w:ind w:right="-1"/>
        <w:jc w:val="center"/>
        <w:rPr>
          <w:b/>
        </w:rPr>
      </w:pPr>
    </w:p>
    <w:p w14:paraId="361197A7" w14:textId="4E0227E2" w:rsidR="0015679A" w:rsidRPr="0015679A" w:rsidRDefault="0015679A" w:rsidP="005D6FAE">
      <w:pPr>
        <w:pStyle w:val="NoSpacing"/>
        <w:ind w:right="-1"/>
        <w:jc w:val="center"/>
        <w:rPr>
          <w:b/>
        </w:rPr>
      </w:pPr>
      <w:r w:rsidRPr="0015679A">
        <w:rPr>
          <w:b/>
        </w:rPr>
        <w:t>LĒMUMS</w:t>
      </w:r>
    </w:p>
    <w:p w14:paraId="5BF3A8B3" w14:textId="77777777" w:rsidR="0015679A" w:rsidRPr="0015679A" w:rsidRDefault="0015679A" w:rsidP="005D6FAE">
      <w:pPr>
        <w:pStyle w:val="NoSpacing"/>
        <w:ind w:right="-1"/>
        <w:jc w:val="center"/>
        <w:rPr>
          <w:b/>
        </w:rPr>
      </w:pPr>
      <w:r w:rsidRPr="0015679A">
        <w:rPr>
          <w:b/>
        </w:rPr>
        <w:t>Dobelē</w:t>
      </w:r>
    </w:p>
    <w:p w14:paraId="2D9BBC5C" w14:textId="77777777" w:rsidR="0015679A" w:rsidRPr="0015679A" w:rsidRDefault="0015679A" w:rsidP="005D6FAE">
      <w:pPr>
        <w:pStyle w:val="NoSpacing"/>
        <w:ind w:right="-1"/>
        <w:jc w:val="both"/>
        <w:rPr>
          <w:b/>
        </w:rPr>
      </w:pPr>
    </w:p>
    <w:p w14:paraId="4A95ED63" w14:textId="20A0930B" w:rsidR="0015679A" w:rsidRPr="0015679A" w:rsidRDefault="0015679A" w:rsidP="005D6FAE">
      <w:pPr>
        <w:tabs>
          <w:tab w:val="center" w:pos="4153"/>
          <w:tab w:val="left" w:pos="5103"/>
          <w:tab w:val="left" w:pos="7513"/>
          <w:tab w:val="left" w:pos="8647"/>
          <w:tab w:val="right" w:pos="8931"/>
        </w:tabs>
        <w:spacing w:after="0" w:line="240" w:lineRule="auto"/>
        <w:ind w:left="113"/>
        <w:rPr>
          <w:rFonts w:ascii="Times New Roman" w:hAnsi="Times New Roman" w:cs="Times New Roman"/>
          <w:sz w:val="24"/>
          <w:szCs w:val="24"/>
        </w:rPr>
      </w:pPr>
      <w:r w:rsidRPr="0015679A">
        <w:rPr>
          <w:rFonts w:ascii="Times New Roman" w:hAnsi="Times New Roman" w:cs="Times New Roman"/>
          <w:b/>
          <w:sz w:val="24"/>
          <w:szCs w:val="24"/>
          <w:lang w:eastAsia="x-none"/>
        </w:rPr>
        <w:t xml:space="preserve">2024. gada 25. janvārī                  </w:t>
      </w:r>
      <w:r w:rsidRPr="0015679A">
        <w:rPr>
          <w:rFonts w:ascii="Times New Roman" w:hAnsi="Times New Roman" w:cs="Times New Roman"/>
          <w:b/>
          <w:sz w:val="24"/>
          <w:szCs w:val="24"/>
          <w:lang w:eastAsia="x-none"/>
        </w:rPr>
        <w:tab/>
        <w:t xml:space="preserve">                                                                      </w:t>
      </w:r>
      <w:r w:rsidRPr="0015679A">
        <w:rPr>
          <w:rFonts w:ascii="Times New Roman" w:hAnsi="Times New Roman" w:cs="Times New Roman"/>
          <w:b/>
          <w:color w:val="000000"/>
          <w:sz w:val="24"/>
          <w:szCs w:val="24"/>
        </w:rPr>
        <w:t>Nr.</w:t>
      </w:r>
      <w:r w:rsidR="006B63D1">
        <w:rPr>
          <w:rFonts w:ascii="Times New Roman" w:hAnsi="Times New Roman" w:cs="Times New Roman"/>
          <w:b/>
          <w:color w:val="000000"/>
          <w:sz w:val="24"/>
          <w:szCs w:val="24"/>
        </w:rPr>
        <w:t>1</w:t>
      </w:r>
      <w:r w:rsidR="00BB25E0">
        <w:rPr>
          <w:rFonts w:ascii="Times New Roman" w:hAnsi="Times New Roman" w:cs="Times New Roman"/>
          <w:b/>
          <w:color w:val="000000"/>
          <w:sz w:val="24"/>
          <w:szCs w:val="24"/>
        </w:rPr>
        <w:t>8</w:t>
      </w:r>
      <w:r w:rsidRPr="0015679A">
        <w:rPr>
          <w:rFonts w:ascii="Times New Roman" w:hAnsi="Times New Roman" w:cs="Times New Roman"/>
          <w:b/>
          <w:color w:val="000000"/>
          <w:sz w:val="24"/>
          <w:szCs w:val="24"/>
        </w:rPr>
        <w:t>/1</w:t>
      </w:r>
    </w:p>
    <w:p w14:paraId="74C0D23E" w14:textId="77777777" w:rsidR="0015679A" w:rsidRPr="0015679A" w:rsidRDefault="0015679A" w:rsidP="005D6FAE">
      <w:pPr>
        <w:pStyle w:val="NoSpacing"/>
        <w:ind w:right="-1"/>
        <w:jc w:val="both"/>
        <w:rPr>
          <w:b/>
        </w:rPr>
      </w:pPr>
    </w:p>
    <w:p w14:paraId="244E8837" w14:textId="77777777" w:rsidR="0015679A" w:rsidRPr="0015679A" w:rsidRDefault="0015679A" w:rsidP="005D6FAE">
      <w:pPr>
        <w:spacing w:after="0" w:line="240" w:lineRule="auto"/>
        <w:ind w:right="-1"/>
        <w:jc w:val="center"/>
        <w:rPr>
          <w:rFonts w:ascii="Times New Roman" w:hAnsi="Times New Roman" w:cs="Times New Roman"/>
          <w:b/>
          <w:sz w:val="24"/>
          <w:szCs w:val="24"/>
          <w:u w:val="single"/>
        </w:rPr>
      </w:pPr>
      <w:r w:rsidRPr="0015679A">
        <w:rPr>
          <w:rFonts w:ascii="Times New Roman" w:hAnsi="Times New Roman" w:cs="Times New Roman"/>
          <w:b/>
          <w:sz w:val="24"/>
          <w:szCs w:val="24"/>
          <w:u w:val="single"/>
        </w:rPr>
        <w:t>Par nekustamā īpašuma Zemgales ielā 12A, Aucē, Dobeles novadā, atsavināšanu izsolē</w:t>
      </w:r>
    </w:p>
    <w:p w14:paraId="73CC6AD6" w14:textId="77777777" w:rsidR="0015679A" w:rsidRPr="0015679A" w:rsidRDefault="0015679A" w:rsidP="005D6FAE">
      <w:pPr>
        <w:spacing w:after="0" w:line="240" w:lineRule="auto"/>
        <w:ind w:right="-1" w:firstLine="720"/>
        <w:jc w:val="both"/>
        <w:rPr>
          <w:rFonts w:ascii="Times New Roman" w:hAnsi="Times New Roman" w:cs="Times New Roman"/>
          <w:sz w:val="24"/>
          <w:szCs w:val="24"/>
        </w:rPr>
      </w:pPr>
    </w:p>
    <w:p w14:paraId="042B912D" w14:textId="77777777" w:rsidR="0015679A" w:rsidRPr="0015679A" w:rsidRDefault="0015679A" w:rsidP="005D6FAE">
      <w:pPr>
        <w:spacing w:after="0" w:line="240" w:lineRule="auto"/>
        <w:ind w:right="-2" w:firstLine="426"/>
        <w:jc w:val="both"/>
        <w:rPr>
          <w:rFonts w:ascii="Times New Roman" w:hAnsi="Times New Roman" w:cs="Times New Roman"/>
          <w:sz w:val="24"/>
          <w:szCs w:val="24"/>
        </w:rPr>
      </w:pPr>
      <w:r w:rsidRPr="0015679A">
        <w:rPr>
          <w:rFonts w:ascii="Times New Roman" w:hAnsi="Times New Roman" w:cs="Times New Roman"/>
          <w:sz w:val="24"/>
          <w:szCs w:val="24"/>
        </w:rPr>
        <w:t xml:space="preserve">Dobeles novada dome ir izskatījusi Dobeles novada pašvaldības Īpašumu komisijas ierosinājumu atsavināt Dobeles novada pašvaldībai (turpmāk – pašvaldība) piederošo nekustamo īpašumu Zemgales ielā 12A, Aucē, Dobeles novadā, kadastra numurs 46050242425 (turpmāk – Īpašums). </w:t>
      </w:r>
    </w:p>
    <w:p w14:paraId="166D2186" w14:textId="77777777" w:rsidR="0015679A" w:rsidRPr="0015679A" w:rsidRDefault="0015679A" w:rsidP="005D6FAE">
      <w:pPr>
        <w:spacing w:after="0" w:line="240" w:lineRule="auto"/>
        <w:ind w:right="-2" w:firstLine="426"/>
        <w:jc w:val="both"/>
        <w:rPr>
          <w:rFonts w:ascii="Times New Roman" w:hAnsi="Times New Roman" w:cs="Times New Roman"/>
          <w:sz w:val="24"/>
          <w:szCs w:val="24"/>
        </w:rPr>
      </w:pPr>
      <w:r w:rsidRPr="0015679A">
        <w:rPr>
          <w:rFonts w:ascii="Times New Roman" w:hAnsi="Times New Roman" w:cs="Times New Roman"/>
          <w:sz w:val="24"/>
          <w:szCs w:val="24"/>
        </w:rPr>
        <w:t>Izskatot minēto ierosinājumu, Dobeles novada dome konstatēja:</w:t>
      </w:r>
    </w:p>
    <w:p w14:paraId="73ABD1AA" w14:textId="77777777" w:rsidR="0015679A" w:rsidRPr="0015679A" w:rsidRDefault="0015679A" w:rsidP="005D6FAE">
      <w:pPr>
        <w:spacing w:after="0" w:line="240" w:lineRule="auto"/>
        <w:ind w:right="-1" w:firstLine="426"/>
        <w:jc w:val="both"/>
        <w:rPr>
          <w:rFonts w:ascii="Times New Roman" w:hAnsi="Times New Roman" w:cs="Times New Roman"/>
          <w:sz w:val="24"/>
          <w:szCs w:val="24"/>
        </w:rPr>
      </w:pPr>
      <w:r w:rsidRPr="0015679A">
        <w:rPr>
          <w:rFonts w:ascii="Times New Roman" w:hAnsi="Times New Roman" w:cs="Times New Roman"/>
          <w:sz w:val="24"/>
          <w:szCs w:val="24"/>
        </w:rPr>
        <w:t xml:space="preserve">Īpašums reģistrēts Zemgales rajona tiesas </w:t>
      </w:r>
      <w:r w:rsidRPr="0015679A">
        <w:rPr>
          <w:rFonts w:ascii="Times New Roman" w:hAnsi="Times New Roman" w:cs="Times New Roman"/>
          <w:bCs/>
          <w:sz w:val="24"/>
          <w:szCs w:val="24"/>
        </w:rPr>
        <w:t>Auces pilsētas</w:t>
      </w:r>
      <w:r w:rsidRPr="0015679A">
        <w:rPr>
          <w:rFonts w:ascii="Times New Roman" w:hAnsi="Times New Roman" w:cs="Times New Roman"/>
          <w:sz w:val="24"/>
          <w:szCs w:val="24"/>
        </w:rPr>
        <w:t xml:space="preserve"> zemesgrāmatas nodalījumā Nr. 100000755256 un uz to nostiprinātas īpašuma tiesības pašvaldībai. Īpašums sastāv no neapbūvētas zemes vienības ar kadastra apzīmējumu 46050242425, platība 0,0875 ha (875 m</w:t>
      </w:r>
      <w:r w:rsidRPr="0015679A">
        <w:rPr>
          <w:rFonts w:ascii="Times New Roman" w:hAnsi="Times New Roman" w:cs="Times New Roman"/>
          <w:sz w:val="24"/>
          <w:szCs w:val="24"/>
          <w:vertAlign w:val="superscript"/>
        </w:rPr>
        <w:t>2</w:t>
      </w:r>
      <w:r w:rsidRPr="0015679A">
        <w:rPr>
          <w:rFonts w:ascii="Times New Roman" w:hAnsi="Times New Roman" w:cs="Times New Roman"/>
          <w:sz w:val="24"/>
          <w:szCs w:val="24"/>
        </w:rPr>
        <w:t xml:space="preserve">).    </w:t>
      </w:r>
    </w:p>
    <w:p w14:paraId="21976B9C" w14:textId="77777777" w:rsidR="0015679A" w:rsidRPr="0015679A" w:rsidRDefault="0015679A" w:rsidP="005D6FAE">
      <w:pPr>
        <w:pStyle w:val="NormalWeb"/>
        <w:spacing w:before="0" w:beforeAutospacing="0" w:after="0" w:afterAutospacing="0"/>
        <w:ind w:right="64" w:firstLine="567"/>
        <w:jc w:val="both"/>
        <w:rPr>
          <w:rFonts w:ascii="Times New Roman" w:hAnsi="Times New Roman" w:cs="Times New Roman"/>
          <w:color w:val="auto"/>
          <w:sz w:val="24"/>
          <w:szCs w:val="24"/>
        </w:rPr>
      </w:pPr>
      <w:r w:rsidRPr="0015679A">
        <w:rPr>
          <w:rFonts w:ascii="Times New Roman" w:hAnsi="Times New Roman" w:cs="Times New Roman"/>
          <w:color w:val="auto"/>
          <w:sz w:val="24"/>
          <w:szCs w:val="24"/>
        </w:rPr>
        <w:t>Saskaņā ar Dobeles novada domes 2023.gada 29.jūnija lēmumu Nr.237/9  zemes vienība Zemgales iela 12A, Auce, Dobeles novads, kadastra apzīmējums 4605 024 2425, platība 0,0905 ha, atzīta par starpgabalu.</w:t>
      </w:r>
    </w:p>
    <w:p w14:paraId="4907F518" w14:textId="77777777" w:rsidR="0015679A" w:rsidRPr="0015679A" w:rsidRDefault="0015679A" w:rsidP="005D6FAE">
      <w:pPr>
        <w:spacing w:after="0" w:line="240" w:lineRule="auto"/>
        <w:ind w:firstLine="426"/>
        <w:jc w:val="both"/>
        <w:rPr>
          <w:rFonts w:ascii="Times New Roman" w:hAnsi="Times New Roman" w:cs="Times New Roman"/>
          <w:sz w:val="24"/>
          <w:szCs w:val="24"/>
        </w:rPr>
      </w:pPr>
      <w:r w:rsidRPr="0015679A">
        <w:rPr>
          <w:rFonts w:ascii="Times New Roman" w:hAnsi="Times New Roman" w:cs="Times New Roman"/>
          <w:sz w:val="24"/>
          <w:szCs w:val="24"/>
        </w:rPr>
        <w:t>Īpašums netiek izmantots un nav nepieciešams pašvaldībai tās patstāvīgo funkciju izpildei.</w:t>
      </w:r>
    </w:p>
    <w:p w14:paraId="5152871D" w14:textId="77777777" w:rsidR="0015679A" w:rsidRPr="0015679A" w:rsidRDefault="0015679A" w:rsidP="005D6FAE">
      <w:pPr>
        <w:spacing w:after="0" w:line="240" w:lineRule="auto"/>
        <w:ind w:firstLine="426"/>
        <w:jc w:val="both"/>
        <w:rPr>
          <w:rFonts w:ascii="Times New Roman" w:hAnsi="Times New Roman" w:cs="Times New Roman"/>
          <w:sz w:val="24"/>
          <w:szCs w:val="24"/>
        </w:rPr>
      </w:pPr>
      <w:r w:rsidRPr="0015679A">
        <w:rPr>
          <w:rFonts w:ascii="Times New Roman" w:hAnsi="Times New Roman" w:cs="Times New Roman"/>
          <w:sz w:val="24"/>
          <w:szCs w:val="24"/>
        </w:rPr>
        <w:t xml:space="preserve">Saskaņā ar </w:t>
      </w:r>
      <w:r w:rsidRPr="0015679A">
        <w:rPr>
          <w:rFonts w:ascii="Times New Roman" w:hAnsi="Times New Roman" w:cs="Times New Roman"/>
          <w:bCs/>
          <w:sz w:val="24"/>
          <w:szCs w:val="24"/>
        </w:rPr>
        <w:t xml:space="preserve">Publiskas personas mantas atsavināšanas likuma 37.panta pirmās daļas 4.punktu </w:t>
      </w:r>
      <w:r w:rsidRPr="0015679A">
        <w:rPr>
          <w:rFonts w:ascii="Times New Roman" w:hAnsi="Times New Roman" w:cs="Times New Roman"/>
          <w:sz w:val="24"/>
          <w:szCs w:val="24"/>
        </w:rPr>
        <w:t xml:space="preserve">pārdot publiskas personas mantu par brīvu cenu var, ja nekustamo īpašumu iegūst šā likuma </w:t>
      </w:r>
      <w:hyperlink r:id="rId55" w:anchor="p4" w:history="1">
        <w:r w:rsidRPr="0015679A">
          <w:rPr>
            <w:rStyle w:val="Hyperlink"/>
            <w:rFonts w:ascii="Times New Roman" w:hAnsi="Times New Roman" w:cs="Times New Roman"/>
            <w:color w:val="auto"/>
            <w:sz w:val="24"/>
            <w:szCs w:val="24"/>
            <w:u w:val="none"/>
          </w:rPr>
          <w:t>4.panta</w:t>
        </w:r>
      </w:hyperlink>
      <w:r w:rsidRPr="0015679A">
        <w:rPr>
          <w:rFonts w:ascii="Times New Roman" w:hAnsi="Times New Roman" w:cs="Times New Roman"/>
          <w:sz w:val="24"/>
          <w:szCs w:val="24"/>
        </w:rPr>
        <w:t xml:space="preserve"> ceturtajā daļā minētā persona.</w:t>
      </w:r>
    </w:p>
    <w:p w14:paraId="661644DD" w14:textId="77777777" w:rsidR="0015679A" w:rsidRPr="0015679A" w:rsidRDefault="0015679A" w:rsidP="005D6FAE">
      <w:pPr>
        <w:spacing w:after="0" w:line="240" w:lineRule="auto"/>
        <w:ind w:firstLine="567"/>
        <w:jc w:val="both"/>
        <w:rPr>
          <w:rFonts w:ascii="Times New Roman" w:hAnsi="Times New Roman" w:cs="Times New Roman"/>
          <w:sz w:val="24"/>
          <w:szCs w:val="24"/>
        </w:rPr>
      </w:pPr>
      <w:r w:rsidRPr="0015679A">
        <w:rPr>
          <w:rFonts w:ascii="Times New Roman" w:hAnsi="Times New Roman" w:cs="Times New Roman"/>
          <w:sz w:val="24"/>
          <w:szCs w:val="24"/>
        </w:rPr>
        <w:t xml:space="preserve">Saskaņā ar </w:t>
      </w:r>
      <w:r w:rsidRPr="0015679A">
        <w:rPr>
          <w:rFonts w:ascii="Times New Roman" w:hAnsi="Times New Roman" w:cs="Times New Roman"/>
          <w:bCs/>
          <w:sz w:val="24"/>
          <w:szCs w:val="24"/>
        </w:rPr>
        <w:t xml:space="preserve">Publiskas personas mantas atsavināšanas likuma 4.panta ceturtās daļas 1.punktu, </w:t>
      </w:r>
      <w:r w:rsidRPr="0015679A">
        <w:rPr>
          <w:rFonts w:ascii="Times New Roman" w:hAnsi="Times New Roman" w:cs="Times New Roman"/>
          <w:sz w:val="24"/>
          <w:szCs w:val="24"/>
        </w:rPr>
        <w:t>atsevišķos gadījumos publiskas personas nekustamā īpašuma atsavināšanu var ierosināt zemes īpašnieks vai visi kopīpašnieki, ja viņi vēlas nopirkt zemes starpgabalu, kas piegul viņu zemei.</w:t>
      </w:r>
    </w:p>
    <w:p w14:paraId="7F5CD09C" w14:textId="77777777" w:rsidR="0015679A" w:rsidRPr="0015679A" w:rsidRDefault="0015679A" w:rsidP="005D6FAE">
      <w:pPr>
        <w:pStyle w:val="Default"/>
        <w:ind w:firstLine="567"/>
        <w:jc w:val="both"/>
        <w:rPr>
          <w:color w:val="auto"/>
        </w:rPr>
      </w:pPr>
      <w:r w:rsidRPr="0015679A">
        <w:rPr>
          <w:color w:val="auto"/>
        </w:rPr>
        <w:t xml:space="preserve">Īpašumam piegulošie nekustamie īpašumi ir:  </w:t>
      </w:r>
    </w:p>
    <w:p w14:paraId="26BBFA51" w14:textId="4FC478AB" w:rsidR="0015679A" w:rsidRPr="0015679A" w:rsidRDefault="0015679A">
      <w:pPr>
        <w:pStyle w:val="Default"/>
        <w:numPr>
          <w:ilvl w:val="0"/>
          <w:numId w:val="12"/>
        </w:numPr>
        <w:jc w:val="both"/>
        <w:rPr>
          <w:color w:val="auto"/>
        </w:rPr>
      </w:pPr>
      <w:r w:rsidRPr="0015679A">
        <w:rPr>
          <w:color w:val="auto"/>
        </w:rPr>
        <w:t xml:space="preserve">Zemgales iela 12, Auce, Dobeles novads, kadastra numurs 46050242426, īpašnieks </w:t>
      </w:r>
      <w:r w:rsidR="00CD51E9">
        <w:rPr>
          <w:color w:val="auto"/>
        </w:rPr>
        <w:t>[...]</w:t>
      </w:r>
      <w:r w:rsidRPr="0015679A">
        <w:rPr>
          <w:color w:val="auto"/>
        </w:rPr>
        <w:t xml:space="preserve">, personas kods </w:t>
      </w:r>
      <w:r w:rsidR="00CD51E9">
        <w:rPr>
          <w:color w:val="auto"/>
        </w:rPr>
        <w:t>[...]</w:t>
      </w:r>
      <w:r w:rsidRPr="0015679A">
        <w:rPr>
          <w:color w:val="auto"/>
        </w:rPr>
        <w:t xml:space="preserve">; </w:t>
      </w:r>
    </w:p>
    <w:p w14:paraId="147EC2D4" w14:textId="77777777" w:rsidR="0015679A" w:rsidRPr="0015679A" w:rsidRDefault="0015679A">
      <w:pPr>
        <w:pStyle w:val="Default"/>
        <w:numPr>
          <w:ilvl w:val="0"/>
          <w:numId w:val="12"/>
        </w:numPr>
        <w:jc w:val="both"/>
        <w:rPr>
          <w:color w:val="auto"/>
        </w:rPr>
      </w:pPr>
      <w:r w:rsidRPr="0015679A">
        <w:rPr>
          <w:color w:val="auto"/>
        </w:rPr>
        <w:t>“Grāvis pie Bēnes 36”, Auce, Dobeles novads, kadastra numurs 46050242433, īpašnieks pašvaldība;</w:t>
      </w:r>
    </w:p>
    <w:p w14:paraId="5E050AD7" w14:textId="77777777" w:rsidR="0015679A" w:rsidRPr="0015679A" w:rsidRDefault="0015679A">
      <w:pPr>
        <w:pStyle w:val="Default"/>
        <w:numPr>
          <w:ilvl w:val="0"/>
          <w:numId w:val="12"/>
        </w:numPr>
        <w:jc w:val="both"/>
        <w:rPr>
          <w:color w:val="auto"/>
        </w:rPr>
      </w:pPr>
      <w:r w:rsidRPr="0015679A">
        <w:rPr>
          <w:color w:val="auto"/>
        </w:rPr>
        <w:t>Zemgales iela 10A, Auce, Dobeles novads, kadastra numurs 46050242429, īpašnieks pašvaldība;</w:t>
      </w:r>
    </w:p>
    <w:p w14:paraId="027DD36B" w14:textId="618421A5" w:rsidR="0015679A" w:rsidRPr="0015679A" w:rsidRDefault="0015679A">
      <w:pPr>
        <w:pStyle w:val="Default"/>
        <w:numPr>
          <w:ilvl w:val="0"/>
          <w:numId w:val="12"/>
        </w:numPr>
        <w:jc w:val="both"/>
        <w:rPr>
          <w:color w:val="auto"/>
        </w:rPr>
      </w:pPr>
      <w:r w:rsidRPr="0015679A">
        <w:rPr>
          <w:color w:val="auto"/>
        </w:rPr>
        <w:t xml:space="preserve">Dārza iela 6, Auce, Dobeles novads, kadastra numurs 46050242421, īpašnieks </w:t>
      </w:r>
      <w:r w:rsidR="00CD51E9">
        <w:rPr>
          <w:color w:val="auto"/>
        </w:rPr>
        <w:t>[...]</w:t>
      </w:r>
      <w:r w:rsidRPr="0015679A">
        <w:rPr>
          <w:color w:val="auto"/>
        </w:rPr>
        <w:t xml:space="preserve">, personas kods </w:t>
      </w:r>
      <w:r w:rsidR="00CD51E9">
        <w:rPr>
          <w:color w:val="auto"/>
        </w:rPr>
        <w:t>[...]</w:t>
      </w:r>
      <w:r w:rsidRPr="0015679A">
        <w:rPr>
          <w:color w:val="auto"/>
        </w:rPr>
        <w:t>;</w:t>
      </w:r>
    </w:p>
    <w:p w14:paraId="30246645" w14:textId="68AB71F1" w:rsidR="0015679A" w:rsidRPr="0015679A" w:rsidRDefault="0015679A">
      <w:pPr>
        <w:pStyle w:val="Default"/>
        <w:numPr>
          <w:ilvl w:val="0"/>
          <w:numId w:val="12"/>
        </w:numPr>
        <w:jc w:val="both"/>
        <w:rPr>
          <w:color w:val="auto"/>
        </w:rPr>
      </w:pPr>
      <w:r w:rsidRPr="0015679A">
        <w:rPr>
          <w:color w:val="auto"/>
        </w:rPr>
        <w:t xml:space="preserve">Dārza iela 8, Auce, Dobeles novads, kadastra numurs 46050242420, īpašnieks </w:t>
      </w:r>
      <w:r w:rsidR="00CD51E9">
        <w:rPr>
          <w:color w:val="auto"/>
        </w:rPr>
        <w:t>[...]</w:t>
      </w:r>
      <w:r w:rsidRPr="0015679A">
        <w:rPr>
          <w:color w:val="auto"/>
        </w:rPr>
        <w:t xml:space="preserve">, personas kods </w:t>
      </w:r>
      <w:r w:rsidR="00CD51E9">
        <w:rPr>
          <w:color w:val="auto"/>
        </w:rPr>
        <w:t>[...]</w:t>
      </w:r>
      <w:r w:rsidRPr="0015679A">
        <w:rPr>
          <w:color w:val="auto"/>
        </w:rPr>
        <w:t>.</w:t>
      </w:r>
    </w:p>
    <w:p w14:paraId="7F7439F5" w14:textId="77777777" w:rsidR="0015679A" w:rsidRPr="0015679A" w:rsidRDefault="0015679A" w:rsidP="005D6FAE">
      <w:pPr>
        <w:shd w:val="clear" w:color="auto" w:fill="FFFFFF"/>
        <w:spacing w:after="0" w:line="240" w:lineRule="auto"/>
        <w:ind w:firstLine="567"/>
        <w:jc w:val="both"/>
        <w:rPr>
          <w:rFonts w:ascii="Times New Roman" w:hAnsi="Times New Roman" w:cs="Times New Roman"/>
          <w:sz w:val="24"/>
          <w:szCs w:val="24"/>
        </w:rPr>
      </w:pPr>
      <w:r w:rsidRPr="0015679A">
        <w:rPr>
          <w:rFonts w:ascii="Times New Roman" w:hAnsi="Times New Roman" w:cs="Times New Roman"/>
          <w:sz w:val="24"/>
          <w:szCs w:val="24"/>
        </w:rPr>
        <w:t xml:space="preserve">Saskaņā ar </w:t>
      </w:r>
      <w:r w:rsidRPr="0015679A">
        <w:rPr>
          <w:rFonts w:ascii="Times New Roman" w:hAnsi="Times New Roman" w:cs="Times New Roman"/>
          <w:bCs/>
          <w:sz w:val="24"/>
          <w:szCs w:val="24"/>
        </w:rPr>
        <w:t>Publiskas personas mantas atsavināšanas likuma 5.panta pirmo daļu,</w:t>
      </w:r>
      <w:r w:rsidRPr="0015679A">
        <w:rPr>
          <w:rFonts w:ascii="Times New Roman" w:hAnsi="Times New Roman" w:cs="Times New Roman"/>
          <w:b/>
          <w:bCs/>
          <w:sz w:val="24"/>
          <w:szCs w:val="24"/>
        </w:rPr>
        <w:t xml:space="preserve"> </w:t>
      </w:r>
      <w:r w:rsidRPr="0015679A">
        <w:rPr>
          <w:rFonts w:ascii="Times New Roman" w:hAnsi="Times New Roman" w:cs="Times New Roman"/>
          <w:sz w:val="24"/>
          <w:szCs w:val="24"/>
        </w:rPr>
        <w:t>atļauju atsavināt atvasinātu publisku personu nekustamo īpašumu dod attiecīgās atvasinātās publiskās personas lēmējinstitūcija, kas konkrētajā situācijā ir Dobeles novada dome.</w:t>
      </w:r>
    </w:p>
    <w:p w14:paraId="28E07B7E" w14:textId="77777777" w:rsidR="0015679A" w:rsidRPr="0015679A" w:rsidRDefault="0015679A" w:rsidP="005D6FAE">
      <w:pPr>
        <w:shd w:val="clear" w:color="auto" w:fill="FFFFFF"/>
        <w:spacing w:after="0" w:line="240" w:lineRule="auto"/>
        <w:ind w:firstLine="567"/>
        <w:jc w:val="both"/>
        <w:rPr>
          <w:rFonts w:ascii="Times New Roman" w:hAnsi="Times New Roman" w:cs="Times New Roman"/>
          <w:sz w:val="24"/>
          <w:szCs w:val="24"/>
        </w:rPr>
      </w:pPr>
      <w:r w:rsidRPr="0015679A">
        <w:rPr>
          <w:rFonts w:ascii="Times New Roman" w:hAnsi="Times New Roman" w:cs="Times New Roman"/>
          <w:sz w:val="24"/>
          <w:szCs w:val="24"/>
        </w:rPr>
        <w:t xml:space="preserve">Saskaņā ar </w:t>
      </w:r>
      <w:r w:rsidRPr="0015679A">
        <w:rPr>
          <w:rFonts w:ascii="Times New Roman" w:hAnsi="Times New Roman" w:cs="Times New Roman"/>
          <w:bCs/>
          <w:sz w:val="24"/>
          <w:szCs w:val="24"/>
        </w:rPr>
        <w:t>Publiskas personas mantas atsavināšanas likuma 5.panta piekto daļu</w:t>
      </w:r>
      <w:r w:rsidRPr="0015679A">
        <w:rPr>
          <w:rFonts w:ascii="Times New Roman" w:hAnsi="Times New Roman" w:cs="Times New Roman"/>
          <w:sz w:val="24"/>
          <w:szCs w:val="24"/>
        </w:rPr>
        <w:t>, lēmumā par nekustamā īpašuma atsavināšanu tiek noteikts arī atsavināšanas veids.</w:t>
      </w:r>
    </w:p>
    <w:p w14:paraId="46EE649E" w14:textId="77777777" w:rsidR="0015679A" w:rsidRPr="0015679A" w:rsidRDefault="0015679A" w:rsidP="005D6FAE">
      <w:pPr>
        <w:spacing w:after="0" w:line="240" w:lineRule="auto"/>
        <w:ind w:firstLine="567"/>
        <w:jc w:val="both"/>
        <w:rPr>
          <w:rFonts w:ascii="Times New Roman" w:hAnsi="Times New Roman" w:cs="Times New Roman"/>
          <w:sz w:val="24"/>
          <w:szCs w:val="24"/>
        </w:rPr>
      </w:pPr>
      <w:r w:rsidRPr="0015679A">
        <w:rPr>
          <w:rFonts w:ascii="Times New Roman" w:hAnsi="Times New Roman" w:cs="Times New Roman"/>
          <w:sz w:val="24"/>
          <w:szCs w:val="24"/>
        </w:rPr>
        <w:t xml:space="preserve">Saskaņā ar </w:t>
      </w:r>
      <w:r w:rsidRPr="0015679A">
        <w:rPr>
          <w:rFonts w:ascii="Times New Roman" w:hAnsi="Times New Roman" w:cs="Times New Roman"/>
          <w:bCs/>
          <w:sz w:val="24"/>
          <w:szCs w:val="24"/>
        </w:rPr>
        <w:t xml:space="preserve">Publiskas personas mantas atsavināšanas likuma 14.panta otro daļu, </w:t>
      </w:r>
      <w:hyperlink r:id="rId56" w:anchor="p4" w:history="1">
        <w:r w:rsidRPr="0015679A">
          <w:rPr>
            <w:rStyle w:val="Hyperlink"/>
            <w:rFonts w:ascii="Times New Roman" w:hAnsi="Times New Roman" w:cs="Times New Roman"/>
            <w:color w:val="auto"/>
            <w:sz w:val="24"/>
            <w:szCs w:val="24"/>
            <w:u w:val="none"/>
          </w:rPr>
          <w:t>4.panta</w:t>
        </w:r>
      </w:hyperlink>
      <w:r w:rsidRPr="0015679A">
        <w:rPr>
          <w:rFonts w:ascii="Times New Roman" w:hAnsi="Times New Roman" w:cs="Times New Roman"/>
          <w:sz w:val="24"/>
          <w:szCs w:val="24"/>
        </w:rPr>
        <w:t xml:space="preserve"> ceturtajā daļā minētās mantas atsavināšana izsludināma šajā likumā noteiktajā kārtībā (</w:t>
      </w:r>
      <w:hyperlink r:id="rId57" w:anchor="p11" w:history="1">
        <w:r w:rsidRPr="0015679A">
          <w:rPr>
            <w:rStyle w:val="Hyperlink"/>
            <w:rFonts w:ascii="Times New Roman" w:hAnsi="Times New Roman" w:cs="Times New Roman"/>
            <w:color w:val="auto"/>
            <w:sz w:val="24"/>
            <w:szCs w:val="24"/>
            <w:u w:val="none"/>
          </w:rPr>
          <w:t>11.pants</w:t>
        </w:r>
      </w:hyperlink>
      <w:r w:rsidRPr="0015679A">
        <w:rPr>
          <w:rFonts w:ascii="Times New Roman" w:hAnsi="Times New Roman" w:cs="Times New Roman"/>
          <w:sz w:val="24"/>
          <w:szCs w:val="24"/>
        </w:rPr>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4296E50E" w14:textId="77777777" w:rsidR="0015679A" w:rsidRPr="0015679A" w:rsidRDefault="0015679A" w:rsidP="005D6FAE">
      <w:pPr>
        <w:spacing w:after="0" w:line="240" w:lineRule="auto"/>
        <w:ind w:firstLine="567"/>
        <w:jc w:val="both"/>
        <w:rPr>
          <w:rFonts w:ascii="Times New Roman" w:hAnsi="Times New Roman" w:cs="Times New Roman"/>
          <w:sz w:val="24"/>
          <w:szCs w:val="24"/>
        </w:rPr>
      </w:pPr>
      <w:r w:rsidRPr="0015679A">
        <w:rPr>
          <w:rFonts w:ascii="Times New Roman" w:hAnsi="Times New Roman" w:cs="Times New Roman"/>
          <w:sz w:val="24"/>
          <w:szCs w:val="24"/>
        </w:rPr>
        <w:t xml:space="preserve">Saskaņā ar </w:t>
      </w:r>
      <w:r w:rsidRPr="0015679A">
        <w:rPr>
          <w:rFonts w:ascii="Times New Roman" w:hAnsi="Times New Roman" w:cs="Times New Roman"/>
          <w:bCs/>
          <w:sz w:val="24"/>
          <w:szCs w:val="24"/>
        </w:rPr>
        <w:t>Publiskas personas mantas atsavināšanas likuma 14.panta trešo daļu</w:t>
      </w:r>
      <w:r w:rsidRPr="0015679A">
        <w:rPr>
          <w:rFonts w:ascii="Times New Roman" w:hAnsi="Times New Roman" w:cs="Times New Roman"/>
          <w:sz w:val="24"/>
          <w:szCs w:val="24"/>
        </w:rPr>
        <w:t xml:space="preserve">, ja pieteikumu par nekustamā īpašuma pirkšanu noteiktajā termiņā iesniegušas vairākas šā likuma </w:t>
      </w:r>
      <w:hyperlink r:id="rId58" w:anchor="p4" w:history="1">
        <w:r w:rsidRPr="0015679A">
          <w:rPr>
            <w:rStyle w:val="Hyperlink"/>
            <w:rFonts w:ascii="Times New Roman" w:hAnsi="Times New Roman" w:cs="Times New Roman"/>
            <w:color w:val="auto"/>
            <w:sz w:val="24"/>
            <w:szCs w:val="24"/>
            <w:u w:val="none"/>
          </w:rPr>
          <w:t>4.panta</w:t>
        </w:r>
      </w:hyperlink>
      <w:r w:rsidRPr="0015679A">
        <w:rPr>
          <w:rFonts w:ascii="Times New Roman" w:hAnsi="Times New Roman" w:cs="Times New Roman"/>
          <w:sz w:val="24"/>
          <w:szCs w:val="24"/>
        </w:rPr>
        <w:t xml:space="preserve"> ceturtajā daļā minētās personas (izņemot šā likuma </w:t>
      </w:r>
      <w:hyperlink r:id="rId59" w:anchor="p44" w:history="1">
        <w:r w:rsidRPr="0015679A">
          <w:rPr>
            <w:rStyle w:val="Hyperlink"/>
            <w:rFonts w:ascii="Times New Roman" w:hAnsi="Times New Roman" w:cs="Times New Roman"/>
            <w:color w:val="auto"/>
            <w:sz w:val="24"/>
            <w:szCs w:val="24"/>
            <w:u w:val="none"/>
          </w:rPr>
          <w:t>44.panta</w:t>
        </w:r>
      </w:hyperlink>
      <w:r w:rsidRPr="0015679A">
        <w:rPr>
          <w:rFonts w:ascii="Times New Roman" w:hAnsi="Times New Roman" w:cs="Times New Roman"/>
          <w:sz w:val="24"/>
          <w:szCs w:val="24"/>
        </w:rPr>
        <w:t xml:space="preserve"> ceturtajā daļā un </w:t>
      </w:r>
      <w:hyperlink r:id="rId60" w:anchor="p45" w:history="1">
        <w:r w:rsidRPr="0015679A">
          <w:rPr>
            <w:rStyle w:val="Hyperlink"/>
            <w:rFonts w:ascii="Times New Roman" w:hAnsi="Times New Roman" w:cs="Times New Roman"/>
            <w:color w:val="auto"/>
            <w:sz w:val="24"/>
            <w:szCs w:val="24"/>
            <w:u w:val="none"/>
          </w:rPr>
          <w:t>45.pantā</w:t>
        </w:r>
      </w:hyperlink>
      <w:r w:rsidRPr="0015679A">
        <w:rPr>
          <w:rFonts w:ascii="Times New Roman" w:hAnsi="Times New Roman" w:cs="Times New Roman"/>
          <w:sz w:val="24"/>
          <w:szCs w:val="24"/>
        </w:rPr>
        <w:t xml:space="preserve"> minētos gadījumus), tiek rīkota izsole starp šīm personām šajā likumā noteiktajā kārtībā.</w:t>
      </w:r>
    </w:p>
    <w:p w14:paraId="31DE13E4" w14:textId="77777777" w:rsidR="0015679A" w:rsidRPr="0015679A" w:rsidRDefault="0015679A" w:rsidP="005D6FAE">
      <w:pPr>
        <w:spacing w:after="0" w:line="240" w:lineRule="auto"/>
        <w:ind w:firstLine="567"/>
        <w:jc w:val="both"/>
        <w:rPr>
          <w:rFonts w:ascii="Times New Roman" w:hAnsi="Times New Roman" w:cs="Times New Roman"/>
          <w:sz w:val="24"/>
          <w:szCs w:val="24"/>
        </w:rPr>
      </w:pPr>
      <w:r w:rsidRPr="0015679A">
        <w:rPr>
          <w:rFonts w:ascii="Times New Roman" w:hAnsi="Times New Roman" w:cs="Times New Roman"/>
          <w:sz w:val="24"/>
          <w:szCs w:val="24"/>
        </w:rPr>
        <w:t xml:space="preserve">Saskaņā ar </w:t>
      </w:r>
      <w:r w:rsidRPr="0015679A">
        <w:rPr>
          <w:rFonts w:ascii="Times New Roman" w:hAnsi="Times New Roman" w:cs="Times New Roman"/>
          <w:bCs/>
          <w:sz w:val="24"/>
          <w:szCs w:val="24"/>
        </w:rPr>
        <w:t xml:space="preserve">Publiskas personas mantas atsavināšanas likuma 14.panta </w:t>
      </w:r>
      <w:r w:rsidRPr="0015679A">
        <w:rPr>
          <w:rFonts w:ascii="Times New Roman" w:hAnsi="Times New Roman" w:cs="Times New Roman"/>
          <w:sz w:val="24"/>
          <w:szCs w:val="24"/>
        </w:rPr>
        <w:t>ceturto daļu, ja izsludinātajā termiņā (</w:t>
      </w:r>
      <w:hyperlink r:id="rId61" w:anchor="p11" w:history="1">
        <w:r w:rsidRPr="0015679A">
          <w:rPr>
            <w:rStyle w:val="Hyperlink"/>
            <w:rFonts w:ascii="Times New Roman" w:hAnsi="Times New Roman" w:cs="Times New Roman"/>
            <w:color w:val="auto"/>
            <w:sz w:val="24"/>
            <w:szCs w:val="24"/>
            <w:u w:val="none"/>
          </w:rPr>
          <w:t>11.pants</w:t>
        </w:r>
      </w:hyperlink>
      <w:r w:rsidRPr="0015679A">
        <w:rPr>
          <w:rFonts w:ascii="Times New Roman" w:hAnsi="Times New Roman" w:cs="Times New Roman"/>
          <w:sz w:val="24"/>
          <w:szCs w:val="24"/>
        </w:rPr>
        <w:t xml:space="preserve">) šā likuma </w:t>
      </w:r>
      <w:hyperlink r:id="rId62" w:anchor="p4" w:history="1">
        <w:r w:rsidRPr="0015679A">
          <w:rPr>
            <w:rStyle w:val="Hyperlink"/>
            <w:rFonts w:ascii="Times New Roman" w:hAnsi="Times New Roman" w:cs="Times New Roman"/>
            <w:color w:val="auto"/>
            <w:sz w:val="24"/>
            <w:szCs w:val="24"/>
            <w:u w:val="none"/>
          </w:rPr>
          <w:t>4.panta</w:t>
        </w:r>
      </w:hyperlink>
      <w:r w:rsidRPr="0015679A">
        <w:rPr>
          <w:rFonts w:ascii="Times New Roman" w:hAnsi="Times New Roman" w:cs="Times New Roman"/>
          <w:sz w:val="24"/>
          <w:szCs w:val="24"/>
        </w:rPr>
        <w:t xml:space="preserve"> ceturtajā daļā minētās personas nav iesniegušas pieteikumu par nekustamā īpašuma pirkšanu vai iesniegušas atteikumu, rīkojama izsole (izņemot šā likuma </w:t>
      </w:r>
      <w:hyperlink r:id="rId63" w:anchor="p44" w:history="1">
        <w:r w:rsidRPr="0015679A">
          <w:rPr>
            <w:rStyle w:val="Hyperlink"/>
            <w:rFonts w:ascii="Times New Roman" w:hAnsi="Times New Roman" w:cs="Times New Roman"/>
            <w:color w:val="auto"/>
            <w:sz w:val="24"/>
            <w:szCs w:val="24"/>
            <w:u w:val="none"/>
          </w:rPr>
          <w:t>44.panta</w:t>
        </w:r>
      </w:hyperlink>
      <w:r w:rsidRPr="0015679A">
        <w:rPr>
          <w:rFonts w:ascii="Times New Roman" w:hAnsi="Times New Roman" w:cs="Times New Roman"/>
          <w:sz w:val="24"/>
          <w:szCs w:val="24"/>
        </w:rPr>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2FADE872" w14:textId="77777777" w:rsidR="0015679A" w:rsidRPr="0015679A" w:rsidRDefault="0015679A" w:rsidP="005D6FAE">
      <w:pPr>
        <w:spacing w:after="0" w:line="240" w:lineRule="auto"/>
        <w:ind w:firstLine="567"/>
        <w:jc w:val="both"/>
        <w:rPr>
          <w:rFonts w:ascii="Times New Roman" w:hAnsi="Times New Roman" w:cs="Times New Roman"/>
          <w:sz w:val="24"/>
          <w:szCs w:val="24"/>
        </w:rPr>
      </w:pPr>
      <w:r w:rsidRPr="0015679A">
        <w:rPr>
          <w:rFonts w:ascii="Times New Roman" w:hAnsi="Times New Roman" w:cs="Times New Roman"/>
          <w:sz w:val="24"/>
          <w:szCs w:val="24"/>
        </w:rPr>
        <w:t xml:space="preserve">Saskaņā ar minētā zemes gabala 2023.gada 4.decembrī veikto tirgus novērtējumu, ko atbilstoši </w:t>
      </w:r>
      <w:hyperlink r:id="rId64" w:tgtFrame="_top" w:tooltip="Standartizācijas likums" w:history="1">
        <w:r w:rsidRPr="0015679A">
          <w:rPr>
            <w:rStyle w:val="Hyperlink"/>
            <w:rFonts w:ascii="Times New Roman" w:hAnsi="Times New Roman" w:cs="Times New Roman"/>
            <w:color w:val="auto"/>
            <w:sz w:val="24"/>
            <w:szCs w:val="24"/>
            <w:u w:val="none"/>
          </w:rPr>
          <w:t>Standartizācijas likumā</w:t>
        </w:r>
      </w:hyperlink>
      <w:r w:rsidRPr="0015679A">
        <w:rPr>
          <w:rFonts w:ascii="Times New Roman" w:hAnsi="Times New Roman" w:cs="Times New Roman"/>
          <w:sz w:val="24"/>
          <w:szCs w:val="24"/>
        </w:rPr>
        <w:t xml:space="preserve"> paredzētajā kārtībā apstiprinātajiem Latvijas īpašuma vērtēšanas standartiem veikuši sertificēta nekustamo īpašumu vērtētāja Anita Vēdiķe (LĪVA profesionālās kvalifikācijas sertifikāts Nr.76) Īpašuma tirgus vērtība ir noteikta 1100 EUR (viens tūkstotis simts </w:t>
      </w:r>
      <w:r w:rsidRPr="0015679A">
        <w:rPr>
          <w:rFonts w:ascii="Times New Roman" w:hAnsi="Times New Roman" w:cs="Times New Roman"/>
          <w:i/>
          <w:iCs/>
          <w:sz w:val="24"/>
          <w:szCs w:val="24"/>
        </w:rPr>
        <w:t>euro</w:t>
      </w:r>
      <w:r w:rsidRPr="0015679A">
        <w:rPr>
          <w:rFonts w:ascii="Times New Roman" w:hAnsi="Times New Roman" w:cs="Times New Roman"/>
          <w:sz w:val="24"/>
          <w:szCs w:val="24"/>
        </w:rPr>
        <w:t>) apmērā.</w:t>
      </w:r>
    </w:p>
    <w:p w14:paraId="3DBB365B" w14:textId="77777777" w:rsidR="0015679A" w:rsidRPr="0015679A" w:rsidRDefault="0015679A" w:rsidP="005D6FAE">
      <w:pPr>
        <w:spacing w:after="0" w:line="240" w:lineRule="auto"/>
        <w:ind w:firstLine="567"/>
        <w:jc w:val="both"/>
        <w:rPr>
          <w:rFonts w:ascii="Times New Roman" w:hAnsi="Times New Roman" w:cs="Times New Roman"/>
          <w:sz w:val="24"/>
          <w:szCs w:val="24"/>
        </w:rPr>
      </w:pPr>
      <w:r w:rsidRPr="0015679A">
        <w:rPr>
          <w:rFonts w:ascii="Times New Roman" w:hAnsi="Times New Roman" w:cs="Times New Roman"/>
          <w:sz w:val="24"/>
          <w:szCs w:val="24"/>
        </w:rPr>
        <w:t xml:space="preserve">Saskaņā ar </w:t>
      </w:r>
      <w:r w:rsidRPr="0015679A">
        <w:rPr>
          <w:rFonts w:ascii="Times New Roman" w:hAnsi="Times New Roman" w:cs="Times New Roman"/>
          <w:bCs/>
          <w:sz w:val="24"/>
          <w:szCs w:val="24"/>
        </w:rPr>
        <w:t>Publiskas personas mantas atsavināšanas likuma</w:t>
      </w:r>
      <w:r w:rsidRPr="0015679A">
        <w:rPr>
          <w:rFonts w:ascii="Times New Roman" w:hAnsi="Times New Roman" w:cs="Times New Roman"/>
          <w:sz w:val="24"/>
          <w:szCs w:val="24"/>
        </w:rPr>
        <w:t xml:space="preserve"> Pārejas noteikumu 12.punktu, līdz brīdim, kad spēku zaudē </w:t>
      </w:r>
      <w:hyperlink r:id="rId65" w:tgtFrame="_top" w:tooltip="Valsts un pašvaldību īpašuma privatizācijas un privatizācijas sertifikātu izmantošanas pabeigšanas likums" w:history="1">
        <w:r w:rsidRPr="0015679A">
          <w:rPr>
            <w:rStyle w:val="Hyperlink"/>
            <w:rFonts w:ascii="Times New Roman" w:hAnsi="Times New Roman" w:cs="Times New Roman"/>
            <w:color w:val="auto"/>
            <w:sz w:val="24"/>
            <w:szCs w:val="24"/>
            <w:u w:val="none"/>
          </w:rPr>
          <w:t>Valsts un pašvaldību īpašuma privatizācijas un privatizācijas sertifikātu izmantošanas pabeigšanas likums</w:t>
        </w:r>
      </w:hyperlink>
      <w:r w:rsidRPr="0015679A">
        <w:rPr>
          <w:rFonts w:ascii="Times New Roman" w:hAnsi="Times New Roman" w:cs="Times New Roman"/>
          <w:sz w:val="24"/>
          <w:szCs w:val="24"/>
        </w:rPr>
        <w:t>, atsavināmā neapbūvētā zemesgabala nosacītā cena nedrīkst būt zemāka par zemāko no šādām vērtībām: attiecīgā zemesgabala kadastrālo vērtību vai zemes kadastrālo vērtību 2007.gada 31.decembrī.</w:t>
      </w:r>
    </w:p>
    <w:p w14:paraId="52210BD6" w14:textId="77777777" w:rsidR="0015679A" w:rsidRPr="0015679A" w:rsidRDefault="0015679A" w:rsidP="005D6FAE">
      <w:pPr>
        <w:spacing w:after="0" w:line="240" w:lineRule="auto"/>
        <w:ind w:firstLine="567"/>
        <w:jc w:val="both"/>
        <w:rPr>
          <w:rFonts w:ascii="Times New Roman" w:hAnsi="Times New Roman" w:cs="Times New Roman"/>
          <w:sz w:val="24"/>
          <w:szCs w:val="24"/>
        </w:rPr>
      </w:pPr>
      <w:r w:rsidRPr="0015679A">
        <w:rPr>
          <w:rFonts w:ascii="Times New Roman" w:hAnsi="Times New Roman" w:cs="Times New Roman"/>
          <w:sz w:val="24"/>
          <w:szCs w:val="24"/>
        </w:rPr>
        <w:t xml:space="preserve">Saskaņā ar Valsts zemes dienesta Nekustamā īpašuma valsts kadastra informācijas sistēmā norādītiem datiem Īpašuma kadastrālā vērtība 2007.gada 31.decembrī nav noteikta, bet aktuālā kadastrālā vērtība 499 EUR (četri simti deviņdesmit deviņi </w:t>
      </w:r>
      <w:r w:rsidRPr="0015679A">
        <w:rPr>
          <w:rFonts w:ascii="Times New Roman" w:hAnsi="Times New Roman" w:cs="Times New Roman"/>
          <w:i/>
          <w:iCs/>
          <w:sz w:val="24"/>
          <w:szCs w:val="24"/>
        </w:rPr>
        <w:t>euro</w:t>
      </w:r>
      <w:r w:rsidRPr="0015679A">
        <w:rPr>
          <w:rFonts w:ascii="Times New Roman" w:hAnsi="Times New Roman" w:cs="Times New Roman"/>
          <w:sz w:val="24"/>
          <w:szCs w:val="24"/>
        </w:rPr>
        <w:t>).</w:t>
      </w:r>
    </w:p>
    <w:p w14:paraId="58CFF538" w14:textId="77777777" w:rsidR="0015679A" w:rsidRPr="0015679A" w:rsidRDefault="0015679A" w:rsidP="005D6FAE">
      <w:pPr>
        <w:spacing w:after="0" w:line="240" w:lineRule="auto"/>
        <w:ind w:firstLine="567"/>
        <w:jc w:val="both"/>
        <w:rPr>
          <w:rFonts w:ascii="Times New Roman" w:hAnsi="Times New Roman" w:cs="Times New Roman"/>
          <w:sz w:val="24"/>
          <w:szCs w:val="24"/>
        </w:rPr>
      </w:pPr>
      <w:r w:rsidRPr="0015679A">
        <w:rPr>
          <w:rFonts w:ascii="Times New Roman" w:hAnsi="Times New Roman" w:cs="Times New Roman"/>
          <w:sz w:val="24"/>
          <w:szCs w:val="24"/>
        </w:rPr>
        <w:t xml:space="preserve">Ievērojot minēto, Īpašums atsavināms par cenu ne zemāku kā 1100 EUR (viens tūkstotis simts </w:t>
      </w:r>
      <w:r w:rsidRPr="0015679A">
        <w:rPr>
          <w:rFonts w:ascii="Times New Roman" w:hAnsi="Times New Roman" w:cs="Times New Roman"/>
          <w:i/>
          <w:iCs/>
          <w:sz w:val="24"/>
          <w:szCs w:val="24"/>
        </w:rPr>
        <w:t>euro</w:t>
      </w:r>
      <w:r w:rsidRPr="0015679A">
        <w:rPr>
          <w:rFonts w:ascii="Times New Roman" w:hAnsi="Times New Roman" w:cs="Times New Roman"/>
          <w:sz w:val="24"/>
          <w:szCs w:val="24"/>
        </w:rPr>
        <w:t>)  apmērā.</w:t>
      </w:r>
    </w:p>
    <w:p w14:paraId="2A7D7957" w14:textId="03317429" w:rsidR="0015679A" w:rsidRPr="0015679A" w:rsidRDefault="0015679A" w:rsidP="005D6FAE">
      <w:pPr>
        <w:spacing w:after="0" w:line="240" w:lineRule="auto"/>
        <w:ind w:firstLine="567"/>
        <w:jc w:val="both"/>
        <w:rPr>
          <w:rFonts w:ascii="Times New Roman" w:hAnsi="Times New Roman" w:cs="Times New Roman"/>
          <w:b/>
          <w:sz w:val="24"/>
          <w:szCs w:val="24"/>
        </w:rPr>
      </w:pPr>
      <w:r w:rsidRPr="0015679A">
        <w:rPr>
          <w:rFonts w:ascii="Times New Roman" w:hAnsi="Times New Roman" w:cs="Times New Roman"/>
          <w:sz w:val="24"/>
          <w:szCs w:val="24"/>
        </w:rPr>
        <w:t>Ņemot vērā iepriekš norādīto un pamatojoties uz Pašvaldību likuma 10. panta pirmās daļas 16. punktu,</w:t>
      </w:r>
      <w:r w:rsidRPr="0015679A">
        <w:rPr>
          <w:rFonts w:ascii="Times New Roman" w:hAnsi="Times New Roman" w:cs="Times New Roman"/>
          <w:bCs/>
          <w:sz w:val="24"/>
          <w:szCs w:val="24"/>
        </w:rPr>
        <w:t xml:space="preserve"> 73. panta ceturto daļu, Publiskas personas mantas atsavināšanas likuma</w:t>
      </w:r>
      <w:r w:rsidRPr="0015679A">
        <w:rPr>
          <w:rFonts w:ascii="Times New Roman" w:hAnsi="Times New Roman" w:cs="Times New Roman"/>
          <w:sz w:val="24"/>
          <w:szCs w:val="24"/>
        </w:rPr>
        <w:t xml:space="preserve"> 4. panta ceturtās daļas 1.punktu, 5.panta pirmo un piekto daļu, 8. panta trešo daļu, 14. panta otro un trešo daļu, 37. panta pirmās daļas 4. punktu un 44. panta astotās daļas 1. punktu, atklāti balsojot</w:t>
      </w:r>
      <w:r w:rsidR="00BB25E0">
        <w:rPr>
          <w:rFonts w:ascii="Times New Roman" w:hAnsi="Times New Roman" w:cs="Times New Roman"/>
          <w:sz w:val="24"/>
          <w:szCs w:val="24"/>
        </w:rPr>
        <w:t>:</w:t>
      </w:r>
      <w:r w:rsidR="00BB25E0" w:rsidRPr="00BB25E0">
        <w:rPr>
          <w:rFonts w:ascii="Times New Roman" w:eastAsia="Calibri" w:hAnsi="Times New Roman" w:cs="Times New Roman"/>
          <w:sz w:val="24"/>
          <w:szCs w:val="24"/>
        </w:rPr>
        <w:t xml:space="preserve"> </w:t>
      </w:r>
      <w:r w:rsidR="00BB25E0" w:rsidRPr="00FF55D9">
        <w:rPr>
          <w:rFonts w:ascii="Times New Roman" w:eastAsia="Calibri" w:hAnsi="Times New Roman" w:cs="Times New Roman"/>
          <w:sz w:val="24"/>
          <w:szCs w:val="24"/>
        </w:rPr>
        <w:t>PAR - 1</w:t>
      </w:r>
      <w:r w:rsidR="00BB25E0">
        <w:rPr>
          <w:rFonts w:ascii="Times New Roman" w:eastAsia="Calibri" w:hAnsi="Times New Roman" w:cs="Times New Roman"/>
          <w:sz w:val="24"/>
          <w:szCs w:val="24"/>
        </w:rPr>
        <w:t>6</w:t>
      </w:r>
      <w:r w:rsidR="00BB25E0" w:rsidRPr="00FF55D9">
        <w:rPr>
          <w:rFonts w:ascii="Times New Roman" w:eastAsia="Calibri" w:hAnsi="Times New Roman" w:cs="Times New Roman"/>
          <w:sz w:val="24"/>
          <w:szCs w:val="24"/>
        </w:rPr>
        <w:t xml:space="preserve"> (Girts Ante, </w:t>
      </w:r>
      <w:r w:rsidR="00BB25E0" w:rsidRPr="00FF55D9">
        <w:rPr>
          <w:rFonts w:ascii="Times New Roman" w:eastAsia="Calibri" w:hAnsi="Times New Roman" w:cs="Times New Roman"/>
          <w:bCs/>
          <w:sz w:val="24"/>
          <w:szCs w:val="24"/>
          <w:lang w:eastAsia="et-EE"/>
        </w:rPr>
        <w:t xml:space="preserve">Sarmīte Dude, Māris Feldmanis, </w:t>
      </w:r>
      <w:r w:rsidR="00BB25E0">
        <w:rPr>
          <w:rFonts w:ascii="Times New Roman" w:eastAsia="Calibri" w:hAnsi="Times New Roman" w:cs="Times New Roman"/>
          <w:sz w:val="24"/>
          <w:szCs w:val="24"/>
        </w:rPr>
        <w:t>Edgars Gaigalis,</w:t>
      </w:r>
      <w:r w:rsidR="00BB25E0" w:rsidRPr="00FF55D9">
        <w:rPr>
          <w:rFonts w:ascii="Times New Roman" w:eastAsia="Calibri" w:hAnsi="Times New Roman" w:cs="Times New Roman"/>
          <w:bCs/>
          <w:sz w:val="24"/>
          <w:szCs w:val="24"/>
          <w:lang w:eastAsia="et-EE"/>
        </w:rPr>
        <w:t xml:space="preserve"> Ivars Gorskis, Gints Kaminskis, Linda Karloviča, Edgars Laimiņš, Sintija Liekniņa, Sanita Olševska, Andris Podvinskis, Viesturs Reinfelds</w:t>
      </w:r>
      <w:r w:rsidR="00BB25E0">
        <w:rPr>
          <w:rFonts w:ascii="Times New Roman" w:eastAsia="Calibri" w:hAnsi="Times New Roman" w:cs="Times New Roman"/>
          <w:bCs/>
          <w:sz w:val="24"/>
          <w:szCs w:val="24"/>
          <w:lang w:eastAsia="et-EE"/>
        </w:rPr>
        <w:t>,</w:t>
      </w:r>
      <w:r w:rsidR="00BB25E0" w:rsidRPr="00FF55D9">
        <w:rPr>
          <w:rFonts w:ascii="Times New Roman" w:eastAsia="Calibri" w:hAnsi="Times New Roman" w:cs="Times New Roman"/>
          <w:bCs/>
          <w:sz w:val="24"/>
          <w:szCs w:val="24"/>
          <w:lang w:eastAsia="et-EE"/>
        </w:rPr>
        <w:t xml:space="preserve"> Dace Reinika, Guntis Safranovičs, Ivars Stanga, Indra Špela), </w:t>
      </w:r>
      <w:r w:rsidR="00BB25E0" w:rsidRPr="00FF55D9">
        <w:rPr>
          <w:rFonts w:ascii="Times New Roman" w:eastAsia="Calibri" w:hAnsi="Times New Roman" w:cs="Times New Roman"/>
          <w:sz w:val="24"/>
          <w:szCs w:val="24"/>
        </w:rPr>
        <w:t xml:space="preserve">PRET </w:t>
      </w:r>
      <w:r w:rsidR="00BB25E0">
        <w:rPr>
          <w:rFonts w:ascii="Times New Roman" w:eastAsia="Calibri" w:hAnsi="Times New Roman" w:cs="Times New Roman"/>
          <w:sz w:val="24"/>
          <w:szCs w:val="24"/>
        </w:rPr>
        <w:t>–</w:t>
      </w:r>
      <w:r w:rsidR="00BB25E0" w:rsidRPr="00FF55D9">
        <w:rPr>
          <w:rFonts w:ascii="Times New Roman" w:eastAsia="Calibri" w:hAnsi="Times New Roman" w:cs="Times New Roman"/>
          <w:sz w:val="24"/>
          <w:szCs w:val="24"/>
        </w:rPr>
        <w:t xml:space="preserve"> </w:t>
      </w:r>
      <w:r w:rsidR="00BB25E0">
        <w:rPr>
          <w:rFonts w:ascii="Times New Roman" w:eastAsia="Calibri" w:hAnsi="Times New Roman" w:cs="Times New Roman"/>
          <w:sz w:val="24"/>
          <w:szCs w:val="24"/>
        </w:rPr>
        <w:t>1 (Kristīne Briede)</w:t>
      </w:r>
      <w:r w:rsidR="00BB25E0" w:rsidRPr="00FF55D9">
        <w:rPr>
          <w:rFonts w:ascii="Times New Roman" w:eastAsia="Calibri" w:hAnsi="Times New Roman" w:cs="Times New Roman"/>
          <w:sz w:val="24"/>
          <w:szCs w:val="24"/>
        </w:rPr>
        <w:t xml:space="preserve">, ATTURAS </w:t>
      </w:r>
      <w:r w:rsidR="00BB25E0">
        <w:rPr>
          <w:rFonts w:ascii="Times New Roman" w:eastAsia="Calibri" w:hAnsi="Times New Roman" w:cs="Times New Roman"/>
          <w:sz w:val="24"/>
          <w:szCs w:val="24"/>
        </w:rPr>
        <w:t>–</w:t>
      </w:r>
      <w:r w:rsidR="00BB25E0" w:rsidRPr="00FF55D9">
        <w:rPr>
          <w:rFonts w:ascii="Times New Roman" w:eastAsia="Calibri" w:hAnsi="Times New Roman" w:cs="Times New Roman"/>
          <w:sz w:val="24"/>
          <w:szCs w:val="24"/>
        </w:rPr>
        <w:t xml:space="preserve"> </w:t>
      </w:r>
      <w:r w:rsidR="00BB25E0">
        <w:rPr>
          <w:rFonts w:ascii="Times New Roman" w:eastAsia="Calibri" w:hAnsi="Times New Roman" w:cs="Times New Roman"/>
          <w:sz w:val="24"/>
          <w:szCs w:val="24"/>
        </w:rPr>
        <w:t xml:space="preserve">nav, </w:t>
      </w:r>
      <w:r w:rsidR="00BB25E0" w:rsidRPr="00246337">
        <w:rPr>
          <w:rFonts w:ascii="Times New Roman" w:hAnsi="Times New Roman" w:cs="Times New Roman"/>
          <w:bCs/>
          <w:sz w:val="24"/>
          <w:szCs w:val="24"/>
          <w:lang w:eastAsia="et-EE"/>
        </w:rPr>
        <w:t xml:space="preserve"> </w:t>
      </w:r>
      <w:r w:rsidRPr="0015679A">
        <w:rPr>
          <w:rFonts w:ascii="Times New Roman" w:hAnsi="Times New Roman" w:cs="Times New Roman"/>
          <w:sz w:val="24"/>
          <w:szCs w:val="24"/>
        </w:rPr>
        <w:t>, Dobeles novada dome NOLEMJ:</w:t>
      </w:r>
    </w:p>
    <w:p w14:paraId="2AA4B54E" w14:textId="36641EC6" w:rsidR="0015679A" w:rsidRPr="0015679A" w:rsidRDefault="0015679A">
      <w:pPr>
        <w:pStyle w:val="ListParagraph"/>
        <w:numPr>
          <w:ilvl w:val="0"/>
          <w:numId w:val="11"/>
        </w:numPr>
        <w:ind w:left="426" w:hanging="426"/>
        <w:jc w:val="both"/>
      </w:pPr>
      <w:r w:rsidRPr="0015679A">
        <w:t>Atsavināt Dobeles novada pašvaldībai piederošo nekustamo īpašumu Zemgales ielā 12A, Aucē, Dobeles novadā, kadastra numurs 46050242425, kas sastāv no vienas neapbūvētas zemes vienības ar kadastra apzīmējumu 46050242425, platība 0,0875 ha, pārdodot to mutiskā izsolē ar augšupejošu soli un organizējot to starp personām, kuru īpašumi piegul atsavināmajam īpašumam.</w:t>
      </w:r>
    </w:p>
    <w:p w14:paraId="0BCC3BBE" w14:textId="77777777" w:rsidR="0015679A" w:rsidRPr="0015679A" w:rsidRDefault="0015679A">
      <w:pPr>
        <w:numPr>
          <w:ilvl w:val="0"/>
          <w:numId w:val="11"/>
        </w:numPr>
        <w:spacing w:after="0" w:line="240" w:lineRule="auto"/>
        <w:ind w:left="426" w:hanging="426"/>
        <w:jc w:val="both"/>
        <w:rPr>
          <w:rFonts w:ascii="Times New Roman" w:hAnsi="Times New Roman" w:cs="Times New Roman"/>
          <w:sz w:val="24"/>
          <w:szCs w:val="24"/>
          <w:lang w:val="en-GB"/>
        </w:rPr>
      </w:pPr>
      <w:r w:rsidRPr="0015679A">
        <w:rPr>
          <w:rFonts w:ascii="Times New Roman" w:hAnsi="Times New Roman" w:cs="Times New Roman"/>
          <w:sz w:val="24"/>
          <w:szCs w:val="24"/>
        </w:rPr>
        <w:t>Noteikt lēmuma 1. punktā atsavināmā nekustamā īpašuma izsoles sākumcenu</w:t>
      </w:r>
      <w:r w:rsidRPr="0015679A">
        <w:rPr>
          <w:rFonts w:ascii="Times New Roman" w:hAnsi="Times New Roman" w:cs="Times New Roman"/>
          <w:color w:val="FF0000"/>
          <w:sz w:val="24"/>
          <w:szCs w:val="24"/>
        </w:rPr>
        <w:t xml:space="preserve"> </w:t>
      </w:r>
      <w:r w:rsidRPr="0015679A">
        <w:rPr>
          <w:rFonts w:ascii="Times New Roman" w:hAnsi="Times New Roman" w:cs="Times New Roman"/>
          <w:sz w:val="24"/>
          <w:szCs w:val="24"/>
        </w:rPr>
        <w:t xml:space="preserve">1100 EUR (viens tūkstotis viens simts </w:t>
      </w:r>
      <w:r w:rsidRPr="0015679A">
        <w:rPr>
          <w:rFonts w:ascii="Times New Roman" w:hAnsi="Times New Roman" w:cs="Times New Roman"/>
          <w:i/>
          <w:iCs/>
          <w:sz w:val="24"/>
          <w:szCs w:val="24"/>
        </w:rPr>
        <w:t>euro</w:t>
      </w:r>
      <w:r w:rsidRPr="0015679A">
        <w:rPr>
          <w:rFonts w:ascii="Times New Roman" w:hAnsi="Times New Roman" w:cs="Times New Roman"/>
          <w:sz w:val="24"/>
          <w:szCs w:val="24"/>
        </w:rPr>
        <w:t>) apmērā.</w:t>
      </w:r>
    </w:p>
    <w:p w14:paraId="77BDF42A" w14:textId="2FFB9CD6" w:rsidR="00085F7A" w:rsidRPr="00BB25E0" w:rsidRDefault="0015679A">
      <w:pPr>
        <w:numPr>
          <w:ilvl w:val="0"/>
          <w:numId w:val="11"/>
        </w:numPr>
        <w:spacing w:after="0" w:line="240" w:lineRule="auto"/>
        <w:ind w:left="426" w:hanging="426"/>
        <w:jc w:val="both"/>
        <w:rPr>
          <w:rFonts w:ascii="Times New Roman" w:hAnsi="Times New Roman" w:cs="Times New Roman"/>
          <w:sz w:val="24"/>
          <w:szCs w:val="24"/>
        </w:rPr>
      </w:pPr>
      <w:r w:rsidRPr="006B63D1">
        <w:rPr>
          <w:rFonts w:ascii="Times New Roman" w:eastAsia="Arial" w:hAnsi="Times New Roman" w:cs="Times New Roman"/>
          <w:kern w:val="1"/>
          <w:sz w:val="24"/>
          <w:szCs w:val="24"/>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rsidRPr="006B63D1">
        <w:rPr>
          <w:rFonts w:ascii="Times New Roman" w:eastAsia="Lucida Sans Unicode" w:hAnsi="Times New Roman" w:cs="Times New Roman"/>
          <w:kern w:val="1"/>
          <w:sz w:val="24"/>
          <w:szCs w:val="24"/>
        </w:rPr>
        <w:t>kuru īpašumi piegul atsavināmajam īpašumam.</w:t>
      </w:r>
    </w:p>
    <w:p w14:paraId="4EAC4C7A" w14:textId="77777777" w:rsidR="00BB25E0" w:rsidRDefault="00BB25E0" w:rsidP="00BB25E0">
      <w:pPr>
        <w:spacing w:after="0" w:line="240" w:lineRule="auto"/>
        <w:jc w:val="both"/>
        <w:rPr>
          <w:rFonts w:ascii="Times New Roman" w:eastAsia="Lucida Sans Unicode" w:hAnsi="Times New Roman" w:cs="Times New Roman"/>
          <w:kern w:val="1"/>
          <w:sz w:val="24"/>
          <w:szCs w:val="24"/>
        </w:rPr>
      </w:pPr>
    </w:p>
    <w:p w14:paraId="42FA0F3F" w14:textId="77777777" w:rsidR="00BB25E0" w:rsidRPr="006B63D1" w:rsidRDefault="00BB25E0" w:rsidP="00BB25E0">
      <w:pPr>
        <w:spacing w:after="0" w:line="240" w:lineRule="auto"/>
        <w:jc w:val="both"/>
        <w:rPr>
          <w:rFonts w:ascii="Times New Roman" w:hAnsi="Times New Roman" w:cs="Times New Roman"/>
          <w:sz w:val="24"/>
          <w:szCs w:val="24"/>
        </w:rPr>
      </w:pPr>
    </w:p>
    <w:p w14:paraId="27A596BB" w14:textId="77777777" w:rsidR="0015679A" w:rsidRPr="0015679A" w:rsidRDefault="0015679A">
      <w:pPr>
        <w:numPr>
          <w:ilvl w:val="0"/>
          <w:numId w:val="11"/>
        </w:numPr>
        <w:spacing w:after="0" w:line="240" w:lineRule="auto"/>
        <w:ind w:left="284" w:hanging="284"/>
        <w:jc w:val="both"/>
        <w:rPr>
          <w:rFonts w:ascii="Times New Roman" w:hAnsi="Times New Roman" w:cs="Times New Roman"/>
          <w:sz w:val="24"/>
          <w:szCs w:val="24"/>
        </w:rPr>
      </w:pPr>
      <w:r w:rsidRPr="0015679A">
        <w:rPr>
          <w:rFonts w:ascii="Times New Roman" w:eastAsia="Lucida Sans Unicode" w:hAnsi="Times New Roman" w:cs="Times New Roman"/>
          <w:kern w:val="1"/>
          <w:sz w:val="24"/>
          <w:szCs w:val="24"/>
        </w:rPr>
        <w:t xml:space="preserve">Atsavināt lēmuma 1. punktā minēto īpašumu personai, kuras īpašums piegul atsavināmajam īpašumam, pārdodot to par nosacīto cenu </w:t>
      </w:r>
      <w:r w:rsidRPr="0015679A">
        <w:rPr>
          <w:rFonts w:ascii="Times New Roman" w:hAnsi="Times New Roman" w:cs="Times New Roman"/>
          <w:sz w:val="24"/>
          <w:szCs w:val="24"/>
        </w:rPr>
        <w:t xml:space="preserve">1100 EUR (viens tūkstotis simts </w:t>
      </w:r>
      <w:r w:rsidRPr="0015679A">
        <w:rPr>
          <w:rFonts w:ascii="Times New Roman" w:hAnsi="Times New Roman" w:cs="Times New Roman"/>
          <w:i/>
          <w:iCs/>
          <w:sz w:val="24"/>
          <w:szCs w:val="24"/>
        </w:rPr>
        <w:t>euro</w:t>
      </w:r>
      <w:r w:rsidRPr="0015679A">
        <w:rPr>
          <w:rFonts w:ascii="Times New Roman" w:hAnsi="Times New Roman" w:cs="Times New Roman"/>
          <w:sz w:val="24"/>
          <w:szCs w:val="24"/>
        </w:rPr>
        <w:t>)</w:t>
      </w:r>
      <w:r w:rsidRPr="0015679A">
        <w:rPr>
          <w:rFonts w:ascii="Times New Roman" w:eastAsia="Lucida Sans Unicode" w:hAnsi="Times New Roman" w:cs="Times New Roman"/>
          <w:kern w:val="1"/>
          <w:sz w:val="24"/>
          <w:szCs w:val="24"/>
        </w:rPr>
        <w:t>, ja šī persona ir vienīgā, kas iesniegusi pieteikumu par īpašuma pirkšanu</w:t>
      </w:r>
      <w:r w:rsidRPr="0015679A">
        <w:rPr>
          <w:rFonts w:ascii="Times New Roman" w:eastAsia="Arial" w:hAnsi="Times New Roman" w:cs="Times New Roman"/>
          <w:kern w:val="1"/>
          <w:sz w:val="24"/>
          <w:szCs w:val="24"/>
        </w:rPr>
        <w:t>.</w:t>
      </w:r>
    </w:p>
    <w:p w14:paraId="169451B6" w14:textId="77777777" w:rsidR="0015679A" w:rsidRPr="0015679A" w:rsidRDefault="0015679A" w:rsidP="005D6FAE">
      <w:pPr>
        <w:autoSpaceDN w:val="0"/>
        <w:spacing w:after="0" w:line="240" w:lineRule="auto"/>
        <w:ind w:left="66" w:right="-1"/>
        <w:jc w:val="both"/>
        <w:rPr>
          <w:rFonts w:ascii="Times New Roman" w:eastAsia="Arial" w:hAnsi="Times New Roman" w:cs="Times New Roman"/>
          <w:sz w:val="24"/>
          <w:szCs w:val="24"/>
        </w:rPr>
      </w:pPr>
    </w:p>
    <w:p w14:paraId="530F7B6C" w14:textId="77777777" w:rsidR="0015679A" w:rsidRPr="0015679A" w:rsidRDefault="0015679A" w:rsidP="005D6FAE">
      <w:pPr>
        <w:autoSpaceDN w:val="0"/>
        <w:spacing w:after="0" w:line="240" w:lineRule="auto"/>
        <w:ind w:left="66" w:right="-1"/>
        <w:jc w:val="both"/>
        <w:rPr>
          <w:rFonts w:ascii="Times New Roman" w:hAnsi="Times New Roman" w:cs="Times New Roman"/>
          <w:sz w:val="24"/>
          <w:szCs w:val="24"/>
        </w:rPr>
      </w:pPr>
      <w:r w:rsidRPr="0015679A">
        <w:rPr>
          <w:rFonts w:ascii="Times New Roman" w:hAnsi="Times New Roman" w:cs="Times New Roman"/>
          <w:sz w:val="24"/>
          <w:szCs w:val="24"/>
        </w:rPr>
        <w:t>Domes priekšsēdētājs                                                                                                  I.Gorskis</w:t>
      </w:r>
    </w:p>
    <w:p w14:paraId="13FEC2F1" w14:textId="77777777" w:rsidR="0015679A" w:rsidRPr="0015679A" w:rsidRDefault="0015679A" w:rsidP="005D6FAE">
      <w:pPr>
        <w:spacing w:after="0" w:line="240" w:lineRule="auto"/>
        <w:ind w:right="-1"/>
        <w:jc w:val="both"/>
        <w:rPr>
          <w:rFonts w:ascii="Times New Roman" w:hAnsi="Times New Roman" w:cs="Times New Roman"/>
          <w:sz w:val="24"/>
          <w:szCs w:val="24"/>
        </w:rPr>
      </w:pPr>
    </w:p>
    <w:p w14:paraId="2F894FD3" w14:textId="77777777" w:rsidR="0015679A" w:rsidRPr="0015679A" w:rsidRDefault="0015679A" w:rsidP="005D6FAE">
      <w:pPr>
        <w:spacing w:after="0" w:line="240" w:lineRule="auto"/>
        <w:ind w:right="-1"/>
        <w:jc w:val="both"/>
        <w:rPr>
          <w:rFonts w:ascii="Times New Roman" w:hAnsi="Times New Roman" w:cs="Times New Roman"/>
          <w:sz w:val="24"/>
          <w:szCs w:val="24"/>
        </w:rPr>
      </w:pPr>
    </w:p>
    <w:p w14:paraId="25363F4A" w14:textId="40DB0853" w:rsidR="00BB25E0" w:rsidRDefault="00BB25E0" w:rsidP="005D6FAE">
      <w:pPr>
        <w:tabs>
          <w:tab w:val="left" w:pos="-24212"/>
        </w:tabs>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14:paraId="438EFCCA" w14:textId="0E27BACF" w:rsidR="00A24766" w:rsidRPr="0033032A" w:rsidRDefault="00A24766" w:rsidP="005D6FAE">
      <w:pPr>
        <w:tabs>
          <w:tab w:val="left" w:pos="-24212"/>
        </w:tabs>
        <w:spacing w:after="0" w:line="240" w:lineRule="auto"/>
        <w:jc w:val="center"/>
        <w:rPr>
          <w:rFonts w:ascii="Times New Roman" w:eastAsia="Times New Roman" w:hAnsi="Times New Roman" w:cs="Times New Roman"/>
          <w:sz w:val="20"/>
          <w:szCs w:val="20"/>
          <w:lang w:eastAsia="lv-LV"/>
        </w:rPr>
      </w:pPr>
      <w:r w:rsidRPr="0033032A">
        <w:rPr>
          <w:rFonts w:ascii="Times New Roman" w:hAnsi="Times New Roman" w:cs="Times New Roman"/>
          <w:noProof/>
          <w:sz w:val="20"/>
          <w:szCs w:val="20"/>
          <w:lang w:eastAsia="lv-LV"/>
        </w:rPr>
        <w:drawing>
          <wp:inline distT="0" distB="0" distL="0" distR="0" wp14:anchorId="201D0C60" wp14:editId="157073DA">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84A261" w14:textId="77777777" w:rsidR="00A24766" w:rsidRPr="0033032A" w:rsidRDefault="00A24766" w:rsidP="005D6FAE">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33032A">
        <w:rPr>
          <w:rFonts w:ascii="Times New Roman" w:eastAsia="Times New Roman" w:hAnsi="Times New Roman" w:cs="Times New Roman"/>
          <w:sz w:val="20"/>
          <w:szCs w:val="20"/>
          <w:lang w:val="en-US" w:eastAsia="lv-LV"/>
        </w:rPr>
        <w:t>LATVIJAS REPUBLIKA</w:t>
      </w:r>
    </w:p>
    <w:p w14:paraId="7E564AA3" w14:textId="77777777" w:rsidR="00A24766" w:rsidRPr="0033032A" w:rsidRDefault="00A24766" w:rsidP="005D6FAE">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33032A">
        <w:rPr>
          <w:rFonts w:ascii="Times New Roman" w:eastAsia="Times New Roman" w:hAnsi="Times New Roman" w:cs="Times New Roman"/>
          <w:b/>
          <w:sz w:val="32"/>
          <w:szCs w:val="32"/>
          <w:lang w:val="en-US" w:eastAsia="lv-LV"/>
        </w:rPr>
        <w:t>DOBELES NOVADA DOME</w:t>
      </w:r>
    </w:p>
    <w:p w14:paraId="4F7A4287" w14:textId="77777777" w:rsidR="00A24766" w:rsidRPr="0033032A" w:rsidRDefault="00A24766" w:rsidP="005D6FAE">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33032A">
        <w:rPr>
          <w:rFonts w:ascii="Times New Roman" w:eastAsia="Times New Roman" w:hAnsi="Times New Roman" w:cs="Times New Roman"/>
          <w:sz w:val="16"/>
          <w:szCs w:val="16"/>
          <w:lang w:eastAsia="lv-LV"/>
        </w:rPr>
        <w:t>Brīvības iela 17, Dobele, Dobeles novads, LV-3701</w:t>
      </w:r>
    </w:p>
    <w:p w14:paraId="205723DD" w14:textId="77777777" w:rsidR="00A24766" w:rsidRPr="0033032A" w:rsidRDefault="00A24766" w:rsidP="005D6FAE">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33032A">
        <w:rPr>
          <w:rFonts w:ascii="Times New Roman" w:eastAsia="Times New Roman" w:hAnsi="Times New Roman" w:cs="Times New Roman"/>
          <w:sz w:val="16"/>
          <w:szCs w:val="16"/>
          <w:lang w:eastAsia="lv-LV"/>
        </w:rPr>
        <w:t xml:space="preserve">Tālr. 63707269, 63700137, 63720940, e-pasts </w:t>
      </w:r>
      <w:hyperlink r:id="rId66" w:history="1">
        <w:r w:rsidRPr="0033032A">
          <w:rPr>
            <w:rFonts w:ascii="Times New Roman" w:eastAsia="Calibri" w:hAnsi="Times New Roman" w:cs="Times New Roman"/>
            <w:color w:val="000000"/>
            <w:sz w:val="16"/>
            <w:szCs w:val="16"/>
            <w:u w:val="single"/>
            <w:lang w:eastAsia="lv-LV"/>
          </w:rPr>
          <w:t>dome@dobele.lv</w:t>
        </w:r>
      </w:hyperlink>
    </w:p>
    <w:p w14:paraId="4A07A190" w14:textId="77777777" w:rsidR="00A24766" w:rsidRPr="0033032A" w:rsidRDefault="00A24766" w:rsidP="005D6FAE">
      <w:pPr>
        <w:autoSpaceDE w:val="0"/>
        <w:autoSpaceDN w:val="0"/>
        <w:adjustRightInd w:val="0"/>
        <w:spacing w:after="0" w:line="240" w:lineRule="auto"/>
        <w:jc w:val="center"/>
        <w:rPr>
          <w:rFonts w:ascii="Times New Roman" w:eastAsia="Times New Roman" w:hAnsi="Times New Roman" w:cs="Times New Roman"/>
          <w:b/>
          <w:bCs/>
          <w:color w:val="000000"/>
          <w:szCs w:val="24"/>
          <w:lang w:eastAsia="lv-LV"/>
        </w:rPr>
      </w:pPr>
    </w:p>
    <w:p w14:paraId="21CDE7B5" w14:textId="77777777" w:rsidR="00A24766" w:rsidRPr="0033032A" w:rsidRDefault="00A24766" w:rsidP="005D6FAE">
      <w:pPr>
        <w:spacing w:after="0" w:line="240" w:lineRule="auto"/>
        <w:jc w:val="center"/>
        <w:rPr>
          <w:rFonts w:ascii="Times New Roman" w:eastAsia="Times New Roman" w:hAnsi="Times New Roman" w:cs="Times New Roman"/>
          <w:b/>
          <w:szCs w:val="24"/>
          <w:lang w:eastAsia="lv-LV"/>
        </w:rPr>
      </w:pPr>
      <w:r w:rsidRPr="0033032A">
        <w:rPr>
          <w:rFonts w:ascii="Times New Roman" w:eastAsia="Times New Roman" w:hAnsi="Times New Roman" w:cs="Times New Roman"/>
          <w:b/>
          <w:szCs w:val="24"/>
          <w:lang w:eastAsia="lv-LV"/>
        </w:rPr>
        <w:t>LĒMUMS</w:t>
      </w:r>
    </w:p>
    <w:p w14:paraId="733ECEC9" w14:textId="77777777" w:rsidR="00A24766" w:rsidRPr="0033032A" w:rsidRDefault="00A24766" w:rsidP="005D6FAE">
      <w:pPr>
        <w:spacing w:after="0" w:line="240" w:lineRule="auto"/>
        <w:jc w:val="center"/>
        <w:rPr>
          <w:rFonts w:ascii="Times New Roman" w:eastAsia="Times New Roman" w:hAnsi="Times New Roman" w:cs="Times New Roman"/>
          <w:b/>
          <w:szCs w:val="24"/>
          <w:lang w:eastAsia="lv-LV"/>
        </w:rPr>
      </w:pPr>
      <w:r w:rsidRPr="0033032A">
        <w:rPr>
          <w:rFonts w:ascii="Times New Roman" w:eastAsia="Times New Roman" w:hAnsi="Times New Roman" w:cs="Times New Roman"/>
          <w:b/>
          <w:szCs w:val="24"/>
          <w:lang w:eastAsia="lv-LV"/>
        </w:rPr>
        <w:t>Dobelē</w:t>
      </w:r>
    </w:p>
    <w:p w14:paraId="4B8FF286" w14:textId="77777777" w:rsidR="00A24766" w:rsidRPr="0033032A" w:rsidRDefault="00A24766" w:rsidP="005D6FAE">
      <w:pPr>
        <w:spacing w:after="0" w:line="240" w:lineRule="auto"/>
        <w:jc w:val="both"/>
        <w:rPr>
          <w:rFonts w:ascii="Times New Roman" w:eastAsia="Times New Roman" w:hAnsi="Times New Roman" w:cs="Times New Roman"/>
          <w:b/>
          <w:sz w:val="20"/>
          <w:szCs w:val="20"/>
          <w:lang w:eastAsia="lv-LV"/>
        </w:rPr>
      </w:pPr>
    </w:p>
    <w:p w14:paraId="6C57E21B" w14:textId="22A1044A" w:rsidR="00A24766" w:rsidRPr="0009599D" w:rsidRDefault="00A24766" w:rsidP="00965021">
      <w:pPr>
        <w:tabs>
          <w:tab w:val="center" w:pos="4153"/>
          <w:tab w:val="left" w:pos="8080"/>
          <w:tab w:val="right" w:pos="9072"/>
        </w:tabs>
        <w:spacing w:line="240" w:lineRule="auto"/>
        <w:ind w:left="113" w:right="-1"/>
        <w:rPr>
          <w:rFonts w:ascii="Times New Roman" w:hAnsi="Times New Roman" w:cs="Times New Roman"/>
          <w:color w:val="000000"/>
          <w:sz w:val="24"/>
          <w:szCs w:val="24"/>
        </w:rPr>
      </w:pPr>
      <w:r w:rsidRPr="0009599D">
        <w:rPr>
          <w:rFonts w:ascii="Times New Roman" w:hAnsi="Times New Roman" w:cs="Times New Roman"/>
          <w:b/>
          <w:sz w:val="24"/>
          <w:szCs w:val="24"/>
          <w:lang w:eastAsia="x-none"/>
        </w:rPr>
        <w:t>202</w:t>
      </w:r>
      <w:r>
        <w:rPr>
          <w:rFonts w:ascii="Times New Roman" w:hAnsi="Times New Roman" w:cs="Times New Roman"/>
          <w:b/>
          <w:sz w:val="24"/>
          <w:szCs w:val="24"/>
          <w:lang w:eastAsia="x-none"/>
        </w:rPr>
        <w:t>4</w:t>
      </w:r>
      <w:r w:rsidRPr="0009599D">
        <w:rPr>
          <w:rFonts w:ascii="Times New Roman" w:hAnsi="Times New Roman" w:cs="Times New Roman"/>
          <w:b/>
          <w:sz w:val="24"/>
          <w:szCs w:val="24"/>
          <w:lang w:eastAsia="x-none"/>
        </w:rPr>
        <w:t>.</w:t>
      </w:r>
      <w:r w:rsidR="00CA1587">
        <w:rPr>
          <w:rFonts w:ascii="Times New Roman" w:hAnsi="Times New Roman" w:cs="Times New Roman"/>
          <w:b/>
          <w:sz w:val="24"/>
          <w:szCs w:val="24"/>
          <w:lang w:eastAsia="x-none"/>
        </w:rPr>
        <w:t xml:space="preserve"> </w:t>
      </w:r>
      <w:r w:rsidRPr="0009599D">
        <w:rPr>
          <w:rFonts w:ascii="Times New Roman" w:hAnsi="Times New Roman" w:cs="Times New Roman"/>
          <w:b/>
          <w:sz w:val="24"/>
          <w:szCs w:val="24"/>
          <w:lang w:eastAsia="x-none"/>
        </w:rPr>
        <w:t xml:space="preserve">gada </w:t>
      </w:r>
      <w:r>
        <w:rPr>
          <w:rFonts w:ascii="Times New Roman" w:hAnsi="Times New Roman" w:cs="Times New Roman"/>
          <w:b/>
          <w:sz w:val="24"/>
          <w:szCs w:val="24"/>
          <w:lang w:eastAsia="x-none"/>
        </w:rPr>
        <w:t>25.</w:t>
      </w:r>
      <w:r w:rsidR="00CA1587">
        <w:rPr>
          <w:rFonts w:ascii="Times New Roman" w:hAnsi="Times New Roman" w:cs="Times New Roman"/>
          <w:b/>
          <w:sz w:val="24"/>
          <w:szCs w:val="24"/>
          <w:lang w:eastAsia="x-none"/>
        </w:rPr>
        <w:t xml:space="preserve"> </w:t>
      </w:r>
      <w:r>
        <w:rPr>
          <w:rFonts w:ascii="Times New Roman" w:hAnsi="Times New Roman" w:cs="Times New Roman"/>
          <w:b/>
          <w:sz w:val="24"/>
          <w:szCs w:val="24"/>
          <w:lang w:eastAsia="x-none"/>
        </w:rPr>
        <w:t>janvārī</w:t>
      </w:r>
      <w:r w:rsidRPr="0009599D">
        <w:rPr>
          <w:rFonts w:ascii="Times New Roman" w:hAnsi="Times New Roman" w:cs="Times New Roman"/>
          <w:b/>
          <w:sz w:val="24"/>
          <w:szCs w:val="24"/>
          <w:lang w:eastAsia="x-none"/>
        </w:rPr>
        <w:tab/>
        <w:t xml:space="preserve">                                                                                           </w:t>
      </w:r>
      <w:r w:rsidRPr="0009599D">
        <w:rPr>
          <w:rFonts w:ascii="Times New Roman" w:hAnsi="Times New Roman" w:cs="Times New Roman"/>
          <w:b/>
          <w:color w:val="000000"/>
          <w:sz w:val="24"/>
          <w:szCs w:val="24"/>
        </w:rPr>
        <w:t>Nr.</w:t>
      </w:r>
      <w:r w:rsidR="00BB25E0">
        <w:rPr>
          <w:rFonts w:ascii="Times New Roman" w:hAnsi="Times New Roman" w:cs="Times New Roman"/>
          <w:b/>
          <w:color w:val="000000"/>
          <w:sz w:val="24"/>
          <w:szCs w:val="24"/>
        </w:rPr>
        <w:t>19</w:t>
      </w:r>
      <w:r w:rsidRPr="0009599D">
        <w:rPr>
          <w:rFonts w:ascii="Times New Roman" w:hAnsi="Times New Roman" w:cs="Times New Roman"/>
          <w:b/>
          <w:color w:val="000000"/>
          <w:sz w:val="24"/>
          <w:szCs w:val="24"/>
        </w:rPr>
        <w:t>/</w:t>
      </w:r>
      <w:r>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p>
    <w:p w14:paraId="028A2770" w14:textId="77777777" w:rsidR="00A24766" w:rsidRPr="000E5D16" w:rsidRDefault="00A24766" w:rsidP="005D6FAE">
      <w:pPr>
        <w:spacing w:after="0" w:line="240" w:lineRule="auto"/>
        <w:jc w:val="right"/>
        <w:rPr>
          <w:rFonts w:ascii="Times New Roman" w:hAnsi="Times New Roman" w:cs="Times New Roman"/>
          <w:b/>
          <w:sz w:val="24"/>
          <w:szCs w:val="24"/>
        </w:rPr>
      </w:pPr>
    </w:p>
    <w:p w14:paraId="0917B075" w14:textId="77777777" w:rsidR="00A24766" w:rsidRPr="00612B75" w:rsidRDefault="00A24766" w:rsidP="005D6FAE">
      <w:pPr>
        <w:spacing w:after="0" w:line="240" w:lineRule="auto"/>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Par lauksaimniecībā izmantojamās zemes „</w:t>
      </w:r>
      <w:r w:rsidRPr="001A3BB5">
        <w:rPr>
          <w:rFonts w:ascii="Times New Roman" w:eastAsia="Times New Roman" w:hAnsi="Times New Roman" w:cs="Times New Roman"/>
          <w:b/>
          <w:sz w:val="24"/>
          <w:szCs w:val="24"/>
          <w:u w:val="single"/>
          <w:lang w:eastAsia="lv-LV"/>
        </w:rPr>
        <w:t>Kaķīši 1</w:t>
      </w:r>
      <w:r w:rsidRPr="00612B75">
        <w:rPr>
          <w:rFonts w:ascii="Times New Roman" w:eastAsia="Times New Roman" w:hAnsi="Times New Roman" w:cs="Times New Roman"/>
          <w:b/>
          <w:sz w:val="24"/>
          <w:szCs w:val="24"/>
          <w:u w:val="single"/>
          <w:lang w:eastAsia="lv-LV"/>
        </w:rPr>
        <w:t>”, Au</w:t>
      </w:r>
      <w:r>
        <w:rPr>
          <w:rFonts w:ascii="Times New Roman" w:eastAsia="Times New Roman" w:hAnsi="Times New Roman" w:cs="Times New Roman"/>
          <w:b/>
          <w:sz w:val="24"/>
          <w:szCs w:val="24"/>
          <w:u w:val="single"/>
          <w:lang w:eastAsia="lv-LV"/>
        </w:rPr>
        <w:t>ru</w:t>
      </w:r>
      <w:r w:rsidRPr="00612B75">
        <w:rPr>
          <w:rFonts w:ascii="Times New Roman" w:eastAsia="Times New Roman" w:hAnsi="Times New Roman" w:cs="Times New Roman"/>
          <w:b/>
          <w:sz w:val="24"/>
          <w:szCs w:val="24"/>
          <w:u w:val="single"/>
          <w:lang w:eastAsia="lv-LV"/>
        </w:rPr>
        <w:t xml:space="preserve"> pagastā, Dobeles novadā atsavināšanu izsolē</w:t>
      </w:r>
    </w:p>
    <w:p w14:paraId="6CD937E5" w14:textId="77777777" w:rsidR="00A24766" w:rsidRPr="00BB1A83" w:rsidRDefault="00A24766" w:rsidP="005D6FAE">
      <w:pPr>
        <w:spacing w:after="0" w:line="240" w:lineRule="auto"/>
        <w:jc w:val="center"/>
        <w:rPr>
          <w:rFonts w:ascii="Times New Roman" w:eastAsia="Times New Roman" w:hAnsi="Times New Roman" w:cs="Times New Roman"/>
          <w:b/>
          <w:sz w:val="24"/>
          <w:szCs w:val="24"/>
          <w:u w:val="single"/>
          <w:lang w:eastAsia="lv-LV"/>
        </w:rPr>
      </w:pPr>
    </w:p>
    <w:p w14:paraId="64423049" w14:textId="77777777" w:rsidR="00A24766" w:rsidRPr="00BB1A83" w:rsidRDefault="00A24766" w:rsidP="005D6FAE">
      <w:pPr>
        <w:tabs>
          <w:tab w:val="left" w:pos="709"/>
        </w:tabs>
        <w:spacing w:after="0" w:line="240" w:lineRule="auto"/>
        <w:jc w:val="both"/>
        <w:rPr>
          <w:rFonts w:ascii="Times New Roman" w:hAnsi="Times New Roman" w:cs="Times New Roman"/>
          <w:sz w:val="24"/>
          <w:szCs w:val="24"/>
        </w:rPr>
      </w:pPr>
      <w:r w:rsidRPr="00BB1A83">
        <w:rPr>
          <w:rFonts w:ascii="Times New Roman" w:eastAsia="Times New Roman" w:hAnsi="Times New Roman" w:cs="Times New Roman"/>
          <w:sz w:val="24"/>
          <w:szCs w:val="24"/>
          <w:lang w:eastAsia="lv-LV"/>
        </w:rPr>
        <w:t xml:space="preserve">      </w:t>
      </w:r>
      <w:r w:rsidRPr="00BB1A83">
        <w:rPr>
          <w:rFonts w:ascii="Times New Roman" w:hAnsi="Times New Roman" w:cs="Times New Roman"/>
          <w:sz w:val="24"/>
          <w:szCs w:val="24"/>
        </w:rPr>
        <w:t xml:space="preserve">      Dobeles novada dome ir izskatījusi Dobeles novada pašvaldības Īpašumu komisijas ierosinājumu atsavināt Dobeles novada pašvaldībai (turpmāk – pašvaldība) piederošo nekustamo īpašumu „Kaķīši 1”, Auru pagastā, Dobeles novadā, kadastra numurs 46460100243 (turpmāk – Īpašums).</w:t>
      </w:r>
    </w:p>
    <w:p w14:paraId="5A4344FF" w14:textId="77777777" w:rsidR="00A24766" w:rsidRPr="00BB1A83" w:rsidRDefault="00A24766" w:rsidP="005D6FAE">
      <w:pPr>
        <w:spacing w:after="0" w:line="240" w:lineRule="auto"/>
        <w:jc w:val="both"/>
        <w:rPr>
          <w:rFonts w:ascii="Times New Roman" w:hAnsi="Times New Roman" w:cs="Times New Roman"/>
          <w:sz w:val="24"/>
          <w:szCs w:val="24"/>
        </w:rPr>
      </w:pPr>
      <w:r w:rsidRPr="00BB1A83">
        <w:rPr>
          <w:rFonts w:ascii="Times New Roman" w:hAnsi="Times New Roman" w:cs="Times New Roman"/>
          <w:sz w:val="24"/>
          <w:szCs w:val="24"/>
        </w:rPr>
        <w:t xml:space="preserve">      Izskatot ierosinājumu, Dobeles novada dome konstatēja:</w:t>
      </w:r>
    </w:p>
    <w:p w14:paraId="61BADABA" w14:textId="77777777" w:rsidR="00A24766" w:rsidRPr="00BB1A83" w:rsidRDefault="00A24766" w:rsidP="005D6FAE">
      <w:pPr>
        <w:spacing w:after="0" w:line="240" w:lineRule="auto"/>
        <w:jc w:val="both"/>
        <w:rPr>
          <w:rFonts w:ascii="Times New Roman" w:hAnsi="Times New Roman" w:cs="Times New Roman"/>
          <w:sz w:val="24"/>
          <w:szCs w:val="24"/>
        </w:rPr>
      </w:pPr>
      <w:r w:rsidRPr="00BB1A83">
        <w:rPr>
          <w:rFonts w:ascii="Times New Roman" w:hAnsi="Times New Roman" w:cs="Times New Roman"/>
          <w:sz w:val="24"/>
          <w:szCs w:val="24"/>
        </w:rPr>
        <w:t xml:space="preserve">      Īpašums reģistrēts Zemgales rajona tiesas Auru pagasta zemesgrāmatas nodalījumā Nr.100000712376 un uz to nostiprinātas īpašuma tiesības pašvaldībai.     </w:t>
      </w:r>
    </w:p>
    <w:p w14:paraId="58660795" w14:textId="77777777" w:rsidR="00A24766" w:rsidRPr="00BB1A83" w:rsidRDefault="00A24766" w:rsidP="005D6FAE">
      <w:pPr>
        <w:spacing w:after="0" w:line="240" w:lineRule="auto"/>
        <w:jc w:val="both"/>
        <w:rPr>
          <w:rFonts w:ascii="Times New Roman" w:hAnsi="Times New Roman" w:cs="Times New Roman"/>
          <w:b/>
          <w:bCs/>
          <w:sz w:val="24"/>
          <w:szCs w:val="24"/>
        </w:rPr>
      </w:pPr>
      <w:r w:rsidRPr="00BB1A83">
        <w:rPr>
          <w:rFonts w:ascii="Times New Roman" w:hAnsi="Times New Roman" w:cs="Times New Roman"/>
          <w:sz w:val="24"/>
          <w:szCs w:val="24"/>
        </w:rPr>
        <w:t xml:space="preserve">      Īpašums sastāv no vienas zemes vienības ar kadastra apzīmējumu 46460100243, platība 1,57 ha, tai skaitā, 1,52 ha lauksaimniecībā izmantojamā zeme. </w:t>
      </w:r>
    </w:p>
    <w:p w14:paraId="5D3DBC30" w14:textId="77777777" w:rsidR="00A24766" w:rsidRPr="00BB1A83" w:rsidRDefault="00A24766" w:rsidP="005D6FAE">
      <w:pPr>
        <w:spacing w:after="0" w:line="240" w:lineRule="auto"/>
        <w:jc w:val="both"/>
        <w:rPr>
          <w:rFonts w:ascii="Times New Roman" w:hAnsi="Times New Roman" w:cs="Times New Roman"/>
          <w:sz w:val="24"/>
          <w:szCs w:val="24"/>
        </w:rPr>
      </w:pPr>
      <w:r w:rsidRPr="00BB1A83">
        <w:rPr>
          <w:rFonts w:ascii="Times New Roman" w:hAnsi="Times New Roman" w:cs="Times New Roman"/>
          <w:sz w:val="24"/>
          <w:szCs w:val="24"/>
        </w:rPr>
        <w:t xml:space="preserve">      Īpašums ir nodots nomā nomniekam – fiziskai personai</w:t>
      </w:r>
      <w:r w:rsidRPr="00BB1A83">
        <w:rPr>
          <w:rFonts w:ascii="Times New Roman" w:hAnsi="Times New Roman" w:cs="Times New Roman"/>
          <w:bCs/>
          <w:sz w:val="24"/>
          <w:szCs w:val="24"/>
        </w:rPr>
        <w:t xml:space="preserve"> (</w:t>
      </w:r>
      <w:r w:rsidRPr="00BB1A83">
        <w:rPr>
          <w:rFonts w:ascii="Times New Roman" w:hAnsi="Times New Roman" w:cs="Times New Roman"/>
          <w:sz w:val="24"/>
          <w:szCs w:val="24"/>
        </w:rPr>
        <w:t xml:space="preserve">2022.gada 15.decembra zemes nomas līgums Nr.9.2/2022/690). Zemes nomas līguma termiņš 2027.gada 30.septembris. </w:t>
      </w:r>
    </w:p>
    <w:p w14:paraId="24696E35" w14:textId="77777777" w:rsidR="00A24766" w:rsidRPr="00BB1A83" w:rsidRDefault="00A24766" w:rsidP="005D6FAE">
      <w:pPr>
        <w:spacing w:after="0" w:line="240" w:lineRule="auto"/>
        <w:jc w:val="both"/>
        <w:rPr>
          <w:rFonts w:ascii="Times New Roman" w:hAnsi="Times New Roman" w:cs="Times New Roman"/>
          <w:sz w:val="24"/>
          <w:szCs w:val="24"/>
        </w:rPr>
      </w:pPr>
      <w:r w:rsidRPr="00BB1A83">
        <w:rPr>
          <w:rFonts w:ascii="Times New Roman" w:hAnsi="Times New Roman" w:cs="Times New Roman"/>
          <w:sz w:val="24"/>
          <w:szCs w:val="24"/>
        </w:rPr>
        <w:t xml:space="preserve">      Īpašums nav nepieciešams pašvaldības funkciju nodrošināšanai.</w:t>
      </w:r>
    </w:p>
    <w:p w14:paraId="7BB5A8E3" w14:textId="77777777" w:rsidR="00A24766" w:rsidRPr="00BB1A83" w:rsidRDefault="00A24766" w:rsidP="005D6FAE">
      <w:pPr>
        <w:spacing w:after="0" w:line="240" w:lineRule="auto"/>
        <w:jc w:val="both"/>
        <w:rPr>
          <w:rFonts w:ascii="Times New Roman" w:hAnsi="Times New Roman" w:cs="Times New Roman"/>
          <w:sz w:val="24"/>
          <w:szCs w:val="24"/>
        </w:rPr>
      </w:pPr>
      <w:r w:rsidRPr="00BB1A83">
        <w:rPr>
          <w:rFonts w:ascii="Times New Roman" w:hAnsi="Times New Roman" w:cs="Times New Roman"/>
          <w:sz w:val="24"/>
          <w:szCs w:val="24"/>
        </w:rPr>
        <w:t xml:space="preserve">      Ņemot vērā norādītos apstākļus, lietderīgākā rīcība ir atzīstama Īpašuma atsavināšana izsolē ar augšupejošu soli. </w:t>
      </w:r>
    </w:p>
    <w:p w14:paraId="031D112B" w14:textId="77777777" w:rsidR="00A24766" w:rsidRPr="00BB1A83" w:rsidRDefault="00A24766" w:rsidP="005D6FAE">
      <w:pPr>
        <w:spacing w:after="0" w:line="240" w:lineRule="auto"/>
        <w:jc w:val="both"/>
        <w:rPr>
          <w:rFonts w:ascii="Times New Roman" w:hAnsi="Times New Roman" w:cs="Times New Roman"/>
          <w:sz w:val="24"/>
          <w:szCs w:val="24"/>
        </w:rPr>
      </w:pPr>
      <w:r w:rsidRPr="00BB1A83">
        <w:rPr>
          <w:rFonts w:ascii="Times New Roman" w:hAnsi="Times New Roman" w:cs="Times New Roman"/>
          <w:sz w:val="24"/>
          <w:szCs w:val="24"/>
        </w:rPr>
        <w:t xml:space="preserve">      Saskaņā ar 2023. gada 31. jūlijā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14500 EUR (četrpadsmit tūkstoši pieci simti </w:t>
      </w:r>
      <w:r w:rsidRPr="00BB1A83">
        <w:rPr>
          <w:rFonts w:ascii="Times New Roman" w:hAnsi="Times New Roman" w:cs="Times New Roman"/>
          <w:i/>
          <w:iCs/>
          <w:sz w:val="24"/>
          <w:szCs w:val="24"/>
        </w:rPr>
        <w:t>euro</w:t>
      </w:r>
      <w:r w:rsidRPr="00BB1A83">
        <w:rPr>
          <w:rFonts w:ascii="Times New Roman" w:hAnsi="Times New Roman" w:cs="Times New Roman"/>
          <w:sz w:val="24"/>
          <w:szCs w:val="24"/>
        </w:rPr>
        <w:t>) apmērā.</w:t>
      </w:r>
    </w:p>
    <w:p w14:paraId="0D28461D" w14:textId="77777777" w:rsidR="00A24766" w:rsidRPr="00BB1A83" w:rsidRDefault="00A24766" w:rsidP="005D6FAE">
      <w:pPr>
        <w:spacing w:after="0" w:line="240" w:lineRule="auto"/>
        <w:jc w:val="both"/>
        <w:rPr>
          <w:rFonts w:ascii="Times New Roman" w:hAnsi="Times New Roman" w:cs="Times New Roman"/>
          <w:sz w:val="24"/>
          <w:szCs w:val="24"/>
        </w:rPr>
      </w:pPr>
      <w:r w:rsidRPr="00BB1A83">
        <w:rPr>
          <w:rFonts w:ascii="Times New Roman" w:hAnsi="Times New Roman" w:cs="Times New Roman"/>
          <w:sz w:val="24"/>
          <w:szCs w:val="24"/>
        </w:rPr>
        <w:t xml:space="preserve">      Saskaņā ar </w:t>
      </w:r>
      <w:r w:rsidRPr="00BB1A83">
        <w:rPr>
          <w:rFonts w:ascii="Times New Roman" w:hAnsi="Times New Roman" w:cs="Times New Roman"/>
          <w:bCs/>
          <w:sz w:val="24"/>
          <w:szCs w:val="24"/>
        </w:rPr>
        <w:t>Publiskas personas mantas atsavināšanas likuma</w:t>
      </w:r>
      <w:r w:rsidRPr="00BB1A83">
        <w:rPr>
          <w:rFonts w:ascii="Times New Roman" w:hAnsi="Times New Roman" w:cs="Times New Roman"/>
          <w:sz w:val="24"/>
          <w:szCs w:val="24"/>
        </w:rPr>
        <w:t xml:space="preserve"> pārejas noteikumu 12. punktu, līdz brīdim, kad spēku zaudē </w:t>
      </w:r>
      <w:hyperlink r:id="rId67" w:tgtFrame="_top" w:tooltip="Valsts un pašvaldību īpašuma privatizācijas un privatizācijas sertifikātu izmantošanas pabeigšanas likums" w:history="1">
        <w:r w:rsidRPr="00BB1A83">
          <w:rPr>
            <w:rFonts w:ascii="Times New Roman" w:hAnsi="Times New Roman" w:cs="Times New Roman"/>
            <w:sz w:val="24"/>
            <w:szCs w:val="24"/>
          </w:rPr>
          <w:t>Valsts un pašvaldību īpašuma privatizācijas un privatizācijas sertifikātu izmantošanas pabeigšanas likums</w:t>
        </w:r>
      </w:hyperlink>
      <w:r w:rsidRPr="00BB1A83">
        <w:rPr>
          <w:rFonts w:ascii="Times New Roman" w:hAnsi="Times New Roman" w:cs="Times New Roman"/>
          <w:sz w:val="24"/>
          <w:szCs w:val="24"/>
        </w:rPr>
        <w:t>, atsavināmā neapbūvētā zemesgabala nosacītā cena nedrīkst būt zemāka par zemāko no šādām vērtībām: attiecīgā zemesgabala kadastrālo vērtību vai zemes kadastrālo vērtību 2007.gada 31.decembrī.</w:t>
      </w:r>
    </w:p>
    <w:p w14:paraId="5D166F72" w14:textId="77777777" w:rsidR="00A24766" w:rsidRPr="00BB1A83" w:rsidRDefault="00A24766" w:rsidP="005D6FAE">
      <w:pPr>
        <w:spacing w:after="0" w:line="240" w:lineRule="auto"/>
        <w:jc w:val="both"/>
        <w:rPr>
          <w:rFonts w:ascii="Times New Roman" w:hAnsi="Times New Roman" w:cs="Times New Roman"/>
          <w:sz w:val="24"/>
          <w:szCs w:val="24"/>
        </w:rPr>
      </w:pPr>
      <w:r w:rsidRPr="00BB1A83">
        <w:rPr>
          <w:rFonts w:ascii="Times New Roman" w:hAnsi="Times New Roman" w:cs="Times New Roman"/>
          <w:sz w:val="24"/>
          <w:szCs w:val="24"/>
        </w:rPr>
        <w:t xml:space="preserve">      Saskaņā ar Valsts zemes dienesta Nekustamā īpašuma valsts kadastra informācijas sistēmā norādītiem datiem Īpašuma aktuālā kadastrālā vērtība ir 3807 EUR (trīs tūkstoši astoņi simti septiņi </w:t>
      </w:r>
      <w:r w:rsidRPr="00BB1A83">
        <w:rPr>
          <w:rFonts w:ascii="Times New Roman" w:hAnsi="Times New Roman" w:cs="Times New Roman"/>
          <w:i/>
          <w:iCs/>
          <w:sz w:val="24"/>
          <w:szCs w:val="24"/>
        </w:rPr>
        <w:t>euro</w:t>
      </w:r>
      <w:r w:rsidRPr="00BB1A83">
        <w:rPr>
          <w:rFonts w:ascii="Times New Roman" w:hAnsi="Times New Roman" w:cs="Times New Roman"/>
          <w:sz w:val="24"/>
          <w:szCs w:val="24"/>
        </w:rPr>
        <w:t>).</w:t>
      </w:r>
    </w:p>
    <w:p w14:paraId="40BE5FFE" w14:textId="77777777" w:rsidR="00A24766" w:rsidRPr="00BB1A83" w:rsidRDefault="00A24766" w:rsidP="005D6FAE">
      <w:pPr>
        <w:spacing w:after="0" w:line="240" w:lineRule="auto"/>
        <w:jc w:val="both"/>
        <w:rPr>
          <w:rFonts w:ascii="Times New Roman" w:hAnsi="Times New Roman" w:cs="Times New Roman"/>
          <w:bCs/>
          <w:sz w:val="24"/>
          <w:szCs w:val="24"/>
        </w:rPr>
      </w:pPr>
      <w:r w:rsidRPr="00BB1A83">
        <w:rPr>
          <w:rFonts w:ascii="Times New Roman" w:hAnsi="Times New Roman" w:cs="Times New Roman"/>
          <w:sz w:val="24"/>
          <w:szCs w:val="24"/>
        </w:rPr>
        <w:t xml:space="preserve">      Pamatojoties uz likuma „</w:t>
      </w:r>
      <w:r w:rsidRPr="00BB1A83">
        <w:rPr>
          <w:rFonts w:ascii="Times New Roman" w:hAnsi="Times New Roman" w:cs="Times New Roman"/>
          <w:bCs/>
          <w:sz w:val="24"/>
          <w:szCs w:val="24"/>
        </w:rPr>
        <w:t>Par zemes privatizāciju lauku apvidos” 30.</w:t>
      </w:r>
      <w:r w:rsidRPr="00BB1A83">
        <w:rPr>
          <w:rFonts w:ascii="Times New Roman" w:hAnsi="Times New Roman" w:cs="Times New Roman"/>
          <w:bCs/>
          <w:sz w:val="24"/>
          <w:szCs w:val="24"/>
          <w:vertAlign w:val="superscript"/>
        </w:rPr>
        <w:t xml:space="preserve">2 </w:t>
      </w:r>
      <w:r w:rsidRPr="00BB1A83">
        <w:rPr>
          <w:rFonts w:ascii="Times New Roman" w:hAnsi="Times New Roman" w:cs="Times New Roman"/>
          <w:bCs/>
          <w:sz w:val="24"/>
          <w:szCs w:val="24"/>
        </w:rPr>
        <w:t>panta pirmo un otro daļu, pirmpirkuma tiesības uz Īpašumu ir pašreizējam nomniekam – fiziskai personai</w:t>
      </w:r>
      <w:r w:rsidRPr="00BB1A83">
        <w:rPr>
          <w:rFonts w:ascii="Times New Roman" w:hAnsi="Times New Roman" w:cs="Times New Roman"/>
          <w:sz w:val="24"/>
          <w:szCs w:val="24"/>
        </w:rPr>
        <w:t xml:space="preserve">, </w:t>
      </w:r>
      <w:r w:rsidRPr="00BB1A83">
        <w:rPr>
          <w:rFonts w:ascii="Times New Roman" w:hAnsi="Times New Roman" w:cs="Times New Roman"/>
          <w:bCs/>
          <w:sz w:val="24"/>
          <w:szCs w:val="24"/>
        </w:rPr>
        <w:t xml:space="preserve">kas ņemams vērā, rīkojot izsoli. </w:t>
      </w:r>
    </w:p>
    <w:p w14:paraId="627559EE" w14:textId="4ADB7FEF" w:rsidR="00A24766" w:rsidRPr="00BB1A83" w:rsidRDefault="00A24766" w:rsidP="005D6FAE">
      <w:pPr>
        <w:spacing w:after="0" w:line="240" w:lineRule="auto"/>
        <w:jc w:val="both"/>
        <w:rPr>
          <w:rFonts w:ascii="Times New Roman" w:hAnsi="Times New Roman" w:cs="Times New Roman"/>
          <w:bCs/>
          <w:sz w:val="24"/>
          <w:szCs w:val="24"/>
        </w:rPr>
      </w:pPr>
      <w:r w:rsidRPr="00BB1A83">
        <w:rPr>
          <w:rFonts w:ascii="Times New Roman" w:hAnsi="Times New Roman" w:cs="Times New Roman"/>
          <w:sz w:val="24"/>
          <w:szCs w:val="24"/>
        </w:rPr>
        <w:t xml:space="preserve">      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likuma „</w:t>
      </w:r>
      <w:r w:rsidRPr="00BB1A83">
        <w:rPr>
          <w:rFonts w:ascii="Times New Roman" w:hAnsi="Times New Roman" w:cs="Times New Roman"/>
          <w:bCs/>
          <w:sz w:val="24"/>
          <w:szCs w:val="24"/>
        </w:rPr>
        <w:t>Par zemes privatizāciju lauku apvidos” 30.</w:t>
      </w:r>
      <w:r w:rsidRPr="00BB1A83">
        <w:rPr>
          <w:rFonts w:ascii="Times New Roman" w:hAnsi="Times New Roman" w:cs="Times New Roman"/>
          <w:bCs/>
          <w:sz w:val="24"/>
          <w:szCs w:val="24"/>
          <w:vertAlign w:val="superscript"/>
        </w:rPr>
        <w:t xml:space="preserve">2 </w:t>
      </w:r>
      <w:r w:rsidRPr="00BB1A83">
        <w:rPr>
          <w:rFonts w:ascii="Times New Roman" w:hAnsi="Times New Roman" w:cs="Times New Roman"/>
          <w:bCs/>
          <w:sz w:val="24"/>
          <w:szCs w:val="24"/>
        </w:rPr>
        <w:t>panta pirmo un otro daļu</w:t>
      </w:r>
      <w:r w:rsidRPr="00BB1A83">
        <w:rPr>
          <w:rFonts w:ascii="Times New Roman" w:hAnsi="Times New Roman" w:cs="Times New Roman"/>
          <w:sz w:val="24"/>
          <w:szCs w:val="24"/>
        </w:rPr>
        <w:t xml:space="preserve">, </w:t>
      </w:r>
      <w:r w:rsidR="00836A0F">
        <w:rPr>
          <w:rFonts w:ascii="Times New Roman" w:hAnsi="Times New Roman" w:cs="Times New Roman"/>
          <w:sz w:val="24"/>
          <w:szCs w:val="24"/>
        </w:rPr>
        <w:t xml:space="preserve">atklāti balsojot: </w:t>
      </w:r>
      <w:r w:rsidR="00836A0F" w:rsidRPr="00FF55D9">
        <w:rPr>
          <w:rFonts w:ascii="Times New Roman" w:eastAsia="Calibri" w:hAnsi="Times New Roman" w:cs="Times New Roman"/>
          <w:sz w:val="24"/>
          <w:szCs w:val="24"/>
        </w:rPr>
        <w:t>PAR - 1</w:t>
      </w:r>
      <w:r w:rsidR="001049CA">
        <w:rPr>
          <w:rFonts w:ascii="Times New Roman" w:eastAsia="Calibri" w:hAnsi="Times New Roman" w:cs="Times New Roman"/>
          <w:sz w:val="24"/>
          <w:szCs w:val="24"/>
        </w:rPr>
        <w:t>4</w:t>
      </w:r>
      <w:r w:rsidR="00836A0F" w:rsidRPr="00FF55D9">
        <w:rPr>
          <w:rFonts w:ascii="Times New Roman" w:eastAsia="Calibri" w:hAnsi="Times New Roman" w:cs="Times New Roman"/>
          <w:sz w:val="24"/>
          <w:szCs w:val="24"/>
        </w:rPr>
        <w:t xml:space="preserve"> (Girts Ante, </w:t>
      </w:r>
      <w:r w:rsidR="00836A0F" w:rsidRPr="00FF55D9">
        <w:rPr>
          <w:rFonts w:ascii="Times New Roman" w:eastAsia="Calibri" w:hAnsi="Times New Roman" w:cs="Times New Roman"/>
          <w:bCs/>
          <w:sz w:val="24"/>
          <w:szCs w:val="24"/>
          <w:lang w:eastAsia="et-EE"/>
        </w:rPr>
        <w:t>Sarmīte Dude, Māris Feldmanis, Ivars Gorskis, Gints Kaminskis, Linda Karloviča, Edgars Laimiņš, Sintija Liekniņa, Sanita Olševska, Andris Podvinskis, Viesturs Reinfelds</w:t>
      </w:r>
      <w:r w:rsidR="00836A0F">
        <w:rPr>
          <w:rFonts w:ascii="Times New Roman" w:eastAsia="Calibri" w:hAnsi="Times New Roman" w:cs="Times New Roman"/>
          <w:bCs/>
          <w:sz w:val="24"/>
          <w:szCs w:val="24"/>
          <w:lang w:eastAsia="et-EE"/>
        </w:rPr>
        <w:t>,</w:t>
      </w:r>
      <w:r w:rsidR="00836A0F" w:rsidRPr="00FF55D9">
        <w:rPr>
          <w:rFonts w:ascii="Times New Roman" w:eastAsia="Calibri" w:hAnsi="Times New Roman" w:cs="Times New Roman"/>
          <w:bCs/>
          <w:sz w:val="24"/>
          <w:szCs w:val="24"/>
          <w:lang w:eastAsia="et-EE"/>
        </w:rPr>
        <w:t xml:space="preserve"> Dace Reinika, Guntis Safranovičs, Indra Špela), </w:t>
      </w:r>
      <w:r w:rsidR="00836A0F" w:rsidRPr="00FF55D9">
        <w:rPr>
          <w:rFonts w:ascii="Times New Roman" w:eastAsia="Calibri" w:hAnsi="Times New Roman" w:cs="Times New Roman"/>
          <w:sz w:val="24"/>
          <w:szCs w:val="24"/>
        </w:rPr>
        <w:t xml:space="preserve">PRET </w:t>
      </w:r>
      <w:r w:rsidR="00836A0F">
        <w:rPr>
          <w:rFonts w:ascii="Times New Roman" w:eastAsia="Calibri" w:hAnsi="Times New Roman" w:cs="Times New Roman"/>
          <w:sz w:val="24"/>
          <w:szCs w:val="24"/>
        </w:rPr>
        <w:t>–</w:t>
      </w:r>
      <w:r w:rsidR="00836A0F" w:rsidRPr="00FF55D9">
        <w:rPr>
          <w:rFonts w:ascii="Times New Roman" w:eastAsia="Calibri" w:hAnsi="Times New Roman" w:cs="Times New Roman"/>
          <w:sz w:val="24"/>
          <w:szCs w:val="24"/>
        </w:rPr>
        <w:t xml:space="preserve"> </w:t>
      </w:r>
      <w:r w:rsidR="00836A0F">
        <w:rPr>
          <w:rFonts w:ascii="Times New Roman" w:eastAsia="Calibri" w:hAnsi="Times New Roman" w:cs="Times New Roman"/>
          <w:sz w:val="24"/>
          <w:szCs w:val="24"/>
        </w:rPr>
        <w:t>1 (Kristīne Briede)</w:t>
      </w:r>
      <w:r w:rsidR="00836A0F" w:rsidRPr="00FF55D9">
        <w:rPr>
          <w:rFonts w:ascii="Times New Roman" w:eastAsia="Calibri" w:hAnsi="Times New Roman" w:cs="Times New Roman"/>
          <w:sz w:val="24"/>
          <w:szCs w:val="24"/>
        </w:rPr>
        <w:t xml:space="preserve">, ATTURAS </w:t>
      </w:r>
      <w:r w:rsidR="00836A0F">
        <w:rPr>
          <w:rFonts w:ascii="Times New Roman" w:eastAsia="Calibri" w:hAnsi="Times New Roman" w:cs="Times New Roman"/>
          <w:sz w:val="24"/>
          <w:szCs w:val="24"/>
        </w:rPr>
        <w:t>–</w:t>
      </w:r>
      <w:r w:rsidR="00836A0F" w:rsidRPr="00FF55D9">
        <w:rPr>
          <w:rFonts w:ascii="Times New Roman" w:eastAsia="Calibri" w:hAnsi="Times New Roman" w:cs="Times New Roman"/>
          <w:sz w:val="24"/>
          <w:szCs w:val="24"/>
        </w:rPr>
        <w:t xml:space="preserve"> </w:t>
      </w:r>
      <w:r w:rsidR="001049CA">
        <w:rPr>
          <w:rFonts w:ascii="Times New Roman" w:eastAsia="Calibri" w:hAnsi="Times New Roman" w:cs="Times New Roman"/>
          <w:sz w:val="24"/>
          <w:szCs w:val="24"/>
        </w:rPr>
        <w:t>2 (</w:t>
      </w:r>
      <w:r w:rsidR="001049CA" w:rsidRPr="00FF55D9">
        <w:rPr>
          <w:rFonts w:ascii="Times New Roman" w:eastAsia="Calibri" w:hAnsi="Times New Roman" w:cs="Times New Roman"/>
          <w:bCs/>
          <w:sz w:val="24"/>
          <w:szCs w:val="24"/>
          <w:lang w:eastAsia="et-EE"/>
        </w:rPr>
        <w:t>Ivars Stanga,</w:t>
      </w:r>
      <w:r w:rsidR="001049CA" w:rsidRPr="001049CA">
        <w:rPr>
          <w:rFonts w:ascii="Times New Roman" w:eastAsia="Calibri" w:hAnsi="Times New Roman" w:cs="Times New Roman"/>
          <w:sz w:val="24"/>
          <w:szCs w:val="24"/>
        </w:rPr>
        <w:t xml:space="preserve"> </w:t>
      </w:r>
      <w:r w:rsidR="001049CA">
        <w:rPr>
          <w:rFonts w:ascii="Times New Roman" w:eastAsia="Calibri" w:hAnsi="Times New Roman" w:cs="Times New Roman"/>
          <w:sz w:val="24"/>
          <w:szCs w:val="24"/>
        </w:rPr>
        <w:t>Edgars Gaigalis)</w:t>
      </w:r>
      <w:r w:rsidR="00836A0F">
        <w:rPr>
          <w:rFonts w:ascii="Times New Roman" w:eastAsia="Calibri" w:hAnsi="Times New Roman" w:cs="Times New Roman"/>
          <w:sz w:val="24"/>
          <w:szCs w:val="24"/>
        </w:rPr>
        <w:t>,</w:t>
      </w:r>
      <w:r w:rsidR="001049CA">
        <w:rPr>
          <w:rFonts w:ascii="Times New Roman" w:eastAsia="Calibri" w:hAnsi="Times New Roman" w:cs="Times New Roman"/>
          <w:sz w:val="24"/>
          <w:szCs w:val="24"/>
        </w:rPr>
        <w:t xml:space="preserve"> </w:t>
      </w:r>
      <w:r w:rsidRPr="00BB1A83">
        <w:rPr>
          <w:rFonts w:ascii="Times New Roman" w:hAnsi="Times New Roman" w:cs="Times New Roman"/>
          <w:sz w:val="24"/>
          <w:szCs w:val="24"/>
        </w:rPr>
        <w:t>Dobeles novada dome NOLEMJ:</w:t>
      </w:r>
    </w:p>
    <w:p w14:paraId="4B07E450" w14:textId="77777777" w:rsidR="00A24766" w:rsidRPr="00BB1A83" w:rsidRDefault="00A24766">
      <w:pPr>
        <w:numPr>
          <w:ilvl w:val="0"/>
          <w:numId w:val="5"/>
        </w:numPr>
        <w:spacing w:after="0" w:line="240" w:lineRule="auto"/>
        <w:jc w:val="both"/>
        <w:rPr>
          <w:rFonts w:ascii="Times New Roman" w:hAnsi="Times New Roman" w:cs="Times New Roman"/>
          <w:sz w:val="24"/>
          <w:szCs w:val="24"/>
        </w:rPr>
      </w:pPr>
      <w:r w:rsidRPr="00BB1A83">
        <w:rPr>
          <w:rFonts w:ascii="Times New Roman" w:hAnsi="Times New Roman" w:cs="Times New Roman"/>
          <w:sz w:val="24"/>
          <w:szCs w:val="24"/>
        </w:rPr>
        <w:t xml:space="preserve">Atsavināt lauksaimniecībā izmantojamo zemi „Kaķīši 1”, Auru pagastā, Dobeles novadā, kadastra numurs 46460100243, kas sastāv no vienas zemes vienības ar kadastra apzīmējumu 46460100243, platība 1,57 ha, tai skaitā, 1,52 ha lauksaimniecībā izmantojamā zeme, pārdodot to atklātā mutiskā izsolē ar augšupejošu soli ar sākumcenu 14500 EUR (četrpadsmit tūkstoši pieci simti </w:t>
      </w:r>
      <w:r w:rsidRPr="00BB1A83">
        <w:rPr>
          <w:rFonts w:ascii="Times New Roman" w:hAnsi="Times New Roman" w:cs="Times New Roman"/>
          <w:i/>
          <w:iCs/>
          <w:sz w:val="24"/>
          <w:szCs w:val="24"/>
        </w:rPr>
        <w:t>euro</w:t>
      </w:r>
      <w:r w:rsidRPr="00BB1A83">
        <w:rPr>
          <w:rFonts w:ascii="Times New Roman" w:hAnsi="Times New Roman" w:cs="Times New Roman"/>
          <w:sz w:val="24"/>
          <w:szCs w:val="24"/>
        </w:rPr>
        <w:t xml:space="preserve">). Gadījumā, ja pirmā izsole ir nesekmīga, rīkot otro izsoli elektronisko izsoļu vietnē ar sākumcenu 14500 EUR (četrpadsmit tūkstoši pieci simti </w:t>
      </w:r>
      <w:r w:rsidRPr="00BB1A83">
        <w:rPr>
          <w:rFonts w:ascii="Times New Roman" w:hAnsi="Times New Roman" w:cs="Times New Roman"/>
          <w:i/>
          <w:iCs/>
          <w:sz w:val="24"/>
          <w:szCs w:val="24"/>
        </w:rPr>
        <w:t>euro</w:t>
      </w:r>
      <w:r w:rsidRPr="00BB1A83">
        <w:rPr>
          <w:rFonts w:ascii="Times New Roman" w:hAnsi="Times New Roman" w:cs="Times New Roman"/>
          <w:sz w:val="24"/>
          <w:szCs w:val="24"/>
        </w:rPr>
        <w:t>).</w:t>
      </w:r>
    </w:p>
    <w:p w14:paraId="08CEBDA3" w14:textId="77777777" w:rsidR="00A24766" w:rsidRPr="00BB1A83" w:rsidRDefault="00A24766">
      <w:pPr>
        <w:numPr>
          <w:ilvl w:val="0"/>
          <w:numId w:val="5"/>
        </w:numPr>
        <w:spacing w:after="0" w:line="240" w:lineRule="auto"/>
        <w:jc w:val="both"/>
        <w:rPr>
          <w:rFonts w:ascii="Times New Roman" w:eastAsia="Arial" w:hAnsi="Times New Roman" w:cs="Times New Roman"/>
          <w:sz w:val="24"/>
          <w:szCs w:val="24"/>
        </w:rPr>
      </w:pPr>
      <w:r w:rsidRPr="00BB1A83">
        <w:rPr>
          <w:rFonts w:ascii="Times New Roman" w:hAnsi="Times New Roman" w:cs="Times New Roman"/>
          <w:sz w:val="24"/>
          <w:szCs w:val="24"/>
        </w:rPr>
        <w:t>Noteikt, ka nekustamā īpašuma „Kaķīši 1”, Auru pagastā, Dobeles novadā, kadastra numurs 46460100243, pirmpirkuma tiesības</w:t>
      </w:r>
      <w:r w:rsidRPr="00BB1A83">
        <w:rPr>
          <w:rFonts w:ascii="Times New Roman" w:hAnsi="Times New Roman" w:cs="Times New Roman"/>
          <w:bCs/>
          <w:sz w:val="24"/>
          <w:szCs w:val="24"/>
        </w:rPr>
        <w:t xml:space="preserve"> ir nekustamā īpašuma pašreizējam nomniekam – fiziskai personai.  </w:t>
      </w:r>
    </w:p>
    <w:p w14:paraId="7E4DD141" w14:textId="77777777" w:rsidR="00A24766" w:rsidRPr="00BB1A83" w:rsidRDefault="00A24766">
      <w:pPr>
        <w:numPr>
          <w:ilvl w:val="0"/>
          <w:numId w:val="5"/>
        </w:numPr>
        <w:spacing w:after="0" w:line="240" w:lineRule="auto"/>
        <w:jc w:val="both"/>
        <w:rPr>
          <w:rFonts w:ascii="Times New Roman" w:eastAsia="Arial" w:hAnsi="Times New Roman" w:cs="Times New Roman"/>
          <w:sz w:val="24"/>
          <w:szCs w:val="24"/>
        </w:rPr>
      </w:pPr>
      <w:r w:rsidRPr="00BB1A83">
        <w:rPr>
          <w:rFonts w:ascii="Times New Roman" w:eastAsia="Arial" w:hAnsi="Times New Roman" w:cs="Times New Roman"/>
          <w:sz w:val="24"/>
          <w:szCs w:val="24"/>
        </w:rPr>
        <w:t>Uzdot Dobeles novada pašvaldības Īpašumu komisijai apstiprināt izsoles noteikumus un organizēt nekustamā īpašuma atsavināšanu spēkā esošo normatīvo aktu noteiktajā kārtībā.</w:t>
      </w:r>
    </w:p>
    <w:p w14:paraId="0A61AFEA" w14:textId="77777777" w:rsidR="00A24766" w:rsidRPr="00BB1A83" w:rsidRDefault="00A24766" w:rsidP="005D6FAE">
      <w:pPr>
        <w:spacing w:line="240" w:lineRule="auto"/>
        <w:ind w:left="567" w:hanging="360"/>
        <w:jc w:val="both"/>
        <w:rPr>
          <w:rFonts w:ascii="Times New Roman" w:hAnsi="Times New Roman" w:cs="Times New Roman"/>
          <w:color w:val="FF0000"/>
          <w:sz w:val="24"/>
          <w:szCs w:val="24"/>
        </w:rPr>
      </w:pPr>
    </w:p>
    <w:p w14:paraId="60A65CE0" w14:textId="77777777" w:rsidR="00A24766" w:rsidRPr="00BB1A83" w:rsidRDefault="00A24766" w:rsidP="005D6FAE">
      <w:pPr>
        <w:spacing w:after="0" w:line="240" w:lineRule="auto"/>
        <w:jc w:val="both"/>
        <w:rPr>
          <w:rFonts w:ascii="Times New Roman" w:hAnsi="Times New Roman" w:cs="Times New Roman"/>
          <w:sz w:val="24"/>
          <w:szCs w:val="24"/>
        </w:rPr>
      </w:pPr>
    </w:p>
    <w:p w14:paraId="6945F868" w14:textId="77777777" w:rsidR="00A24766" w:rsidRPr="00BB1A83" w:rsidRDefault="00A24766" w:rsidP="005D6FAE">
      <w:pPr>
        <w:spacing w:after="0" w:line="240" w:lineRule="auto"/>
        <w:ind w:right="84"/>
        <w:jc w:val="both"/>
        <w:rPr>
          <w:rFonts w:ascii="Times New Roman" w:hAnsi="Times New Roman" w:cs="Times New Roman"/>
          <w:sz w:val="24"/>
          <w:szCs w:val="24"/>
        </w:rPr>
      </w:pPr>
    </w:p>
    <w:p w14:paraId="3C57915D" w14:textId="77777777" w:rsidR="00A24766" w:rsidRDefault="00A24766" w:rsidP="005D6FAE">
      <w:pPr>
        <w:spacing w:after="0" w:line="240" w:lineRule="auto"/>
        <w:ind w:right="84"/>
        <w:jc w:val="both"/>
        <w:rPr>
          <w:rFonts w:ascii="Times New Roman" w:hAnsi="Times New Roman" w:cs="Times New Roman"/>
          <w:sz w:val="24"/>
          <w:szCs w:val="24"/>
        </w:rPr>
      </w:pPr>
      <w:r w:rsidRPr="00BB1A83">
        <w:rPr>
          <w:rFonts w:ascii="Times New Roman" w:hAnsi="Times New Roman" w:cs="Times New Roman"/>
          <w:sz w:val="24"/>
          <w:szCs w:val="24"/>
        </w:rPr>
        <w:t>Domes priekšsēdētājs</w:t>
      </w:r>
      <w:r w:rsidRPr="00BB1A83">
        <w:rPr>
          <w:rFonts w:ascii="Times New Roman" w:hAnsi="Times New Roman" w:cs="Times New Roman"/>
          <w:sz w:val="24"/>
          <w:szCs w:val="24"/>
        </w:rPr>
        <w:tab/>
      </w:r>
      <w:r w:rsidRPr="00BB1A83">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B1A83">
        <w:rPr>
          <w:rFonts w:ascii="Times New Roman" w:hAnsi="Times New Roman" w:cs="Times New Roman"/>
          <w:sz w:val="24"/>
          <w:szCs w:val="24"/>
        </w:rPr>
        <w:t xml:space="preserve">        </w:t>
      </w:r>
      <w:r w:rsidRPr="00BB1A83">
        <w:rPr>
          <w:rFonts w:ascii="Times New Roman" w:hAnsi="Times New Roman" w:cs="Times New Roman"/>
          <w:sz w:val="24"/>
          <w:szCs w:val="24"/>
        </w:rPr>
        <w:tab/>
      </w:r>
      <w:r w:rsidRPr="00BB1A83">
        <w:rPr>
          <w:rFonts w:ascii="Times New Roman" w:hAnsi="Times New Roman" w:cs="Times New Roman"/>
          <w:sz w:val="24"/>
          <w:szCs w:val="24"/>
        </w:rPr>
        <w:tab/>
      </w:r>
      <w:r w:rsidRPr="00BB1A83">
        <w:rPr>
          <w:rFonts w:ascii="Times New Roman" w:hAnsi="Times New Roman" w:cs="Times New Roman"/>
          <w:sz w:val="24"/>
          <w:szCs w:val="24"/>
        </w:rPr>
        <w:tab/>
        <w:t xml:space="preserve">I.Gorskis                  </w:t>
      </w:r>
      <w:r w:rsidRPr="00BB1A83">
        <w:rPr>
          <w:rFonts w:ascii="Times New Roman" w:hAnsi="Times New Roman" w:cs="Times New Roman"/>
          <w:sz w:val="24"/>
          <w:szCs w:val="24"/>
        </w:rPr>
        <w:tab/>
      </w:r>
      <w:r w:rsidRPr="00BB1A8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D16">
        <w:rPr>
          <w:rFonts w:ascii="Times New Roman" w:hAnsi="Times New Roman" w:cs="Times New Roman"/>
          <w:sz w:val="24"/>
          <w:szCs w:val="24"/>
        </w:rPr>
        <w:t xml:space="preserve"> </w:t>
      </w:r>
    </w:p>
    <w:p w14:paraId="06705FA0" w14:textId="77777777" w:rsidR="00A24766" w:rsidRDefault="00A24766" w:rsidP="005D6FAE">
      <w:pPr>
        <w:spacing w:after="0" w:line="240" w:lineRule="auto"/>
        <w:ind w:right="42"/>
        <w:jc w:val="both"/>
        <w:rPr>
          <w:rFonts w:ascii="Times New Roman" w:eastAsia="Times New Roman" w:hAnsi="Times New Roman" w:cs="Times New Roman"/>
          <w:sz w:val="24"/>
          <w:szCs w:val="24"/>
          <w:lang w:eastAsia="lv-LV"/>
        </w:rPr>
      </w:pPr>
    </w:p>
    <w:p w14:paraId="20113181" w14:textId="77777777" w:rsidR="00A24766" w:rsidRDefault="00A24766" w:rsidP="005D6FAE">
      <w:pPr>
        <w:spacing w:after="0" w:line="240" w:lineRule="auto"/>
        <w:ind w:right="42"/>
        <w:jc w:val="both"/>
        <w:rPr>
          <w:rFonts w:ascii="Times New Roman" w:eastAsia="Times New Roman" w:hAnsi="Times New Roman" w:cs="Times New Roman"/>
          <w:sz w:val="24"/>
          <w:szCs w:val="24"/>
          <w:lang w:eastAsia="lv-LV"/>
        </w:rPr>
      </w:pPr>
    </w:p>
    <w:p w14:paraId="4EA4D411" w14:textId="77777777" w:rsidR="00A24766" w:rsidRDefault="00A24766" w:rsidP="005D6FAE">
      <w:pPr>
        <w:spacing w:after="0" w:line="240" w:lineRule="auto"/>
        <w:ind w:right="42"/>
        <w:jc w:val="both"/>
        <w:rPr>
          <w:rFonts w:ascii="Times New Roman" w:eastAsia="Times New Roman" w:hAnsi="Times New Roman" w:cs="Times New Roman"/>
          <w:sz w:val="24"/>
          <w:szCs w:val="24"/>
          <w:lang w:eastAsia="lv-LV"/>
        </w:rPr>
      </w:pPr>
    </w:p>
    <w:p w14:paraId="24685E7A" w14:textId="77777777" w:rsidR="00A24766" w:rsidRDefault="00A24766" w:rsidP="005D6FAE">
      <w:pPr>
        <w:spacing w:after="0" w:line="240" w:lineRule="auto"/>
        <w:ind w:right="42"/>
        <w:jc w:val="both"/>
        <w:rPr>
          <w:rFonts w:ascii="Times New Roman" w:eastAsia="Times New Roman" w:hAnsi="Times New Roman" w:cs="Times New Roman"/>
          <w:sz w:val="24"/>
          <w:szCs w:val="24"/>
          <w:lang w:eastAsia="lv-LV"/>
        </w:rPr>
      </w:pPr>
    </w:p>
    <w:p w14:paraId="52FD410A" w14:textId="77777777" w:rsidR="00A24766" w:rsidRDefault="00A24766" w:rsidP="005D6FAE">
      <w:pPr>
        <w:spacing w:after="0" w:line="240" w:lineRule="auto"/>
        <w:ind w:right="42"/>
        <w:jc w:val="both"/>
        <w:rPr>
          <w:rFonts w:ascii="Times New Roman" w:eastAsia="Times New Roman" w:hAnsi="Times New Roman" w:cs="Times New Roman"/>
          <w:sz w:val="24"/>
          <w:szCs w:val="24"/>
          <w:lang w:eastAsia="lv-LV"/>
        </w:rPr>
      </w:pPr>
    </w:p>
    <w:bookmarkEnd w:id="74"/>
    <w:p w14:paraId="0DCA2C95" w14:textId="77777777" w:rsidR="00A24766" w:rsidRDefault="00A24766" w:rsidP="005D6FAE">
      <w:pPr>
        <w:spacing w:line="240" w:lineRule="auto"/>
      </w:pPr>
    </w:p>
    <w:p w14:paraId="06720FB2" w14:textId="77777777" w:rsidR="00A24766" w:rsidRDefault="00A24766" w:rsidP="005D6FAE">
      <w:pPr>
        <w:tabs>
          <w:tab w:val="left" w:pos="-24212"/>
        </w:tabs>
        <w:spacing w:line="240" w:lineRule="auto"/>
        <w:ind w:right="-1"/>
        <w:jc w:val="right"/>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071C07FF" w14:textId="77777777" w:rsidR="00715341" w:rsidRPr="0033032A" w:rsidRDefault="00715341" w:rsidP="005D6FAE">
      <w:pPr>
        <w:tabs>
          <w:tab w:val="left" w:pos="-24212"/>
        </w:tabs>
        <w:spacing w:after="0" w:line="240" w:lineRule="auto"/>
        <w:jc w:val="center"/>
        <w:rPr>
          <w:rFonts w:ascii="Times New Roman" w:eastAsia="Times New Roman" w:hAnsi="Times New Roman" w:cs="Times New Roman"/>
          <w:sz w:val="20"/>
          <w:szCs w:val="20"/>
          <w:lang w:eastAsia="lv-LV"/>
        </w:rPr>
      </w:pPr>
      <w:r w:rsidRPr="0033032A">
        <w:rPr>
          <w:rFonts w:ascii="Times New Roman" w:hAnsi="Times New Roman" w:cs="Times New Roman"/>
          <w:noProof/>
          <w:sz w:val="20"/>
          <w:szCs w:val="20"/>
          <w:lang w:eastAsia="lv-LV"/>
        </w:rPr>
        <w:drawing>
          <wp:inline distT="0" distB="0" distL="0" distR="0" wp14:anchorId="18A549EC" wp14:editId="1811A679">
            <wp:extent cx="676275" cy="752475"/>
            <wp:effectExtent l="0" t="0" r="9525" b="9525"/>
            <wp:docPr id="1457781083" name="Attēls 145778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6B69F2" w14:textId="77777777" w:rsidR="00715341" w:rsidRPr="0033032A" w:rsidRDefault="00715341" w:rsidP="005D6FAE">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33032A">
        <w:rPr>
          <w:rFonts w:ascii="Times New Roman" w:eastAsia="Times New Roman" w:hAnsi="Times New Roman" w:cs="Times New Roman"/>
          <w:sz w:val="20"/>
          <w:szCs w:val="20"/>
          <w:lang w:val="en-US" w:eastAsia="lv-LV"/>
        </w:rPr>
        <w:t>LATVIJAS REPUBLIKA</w:t>
      </w:r>
    </w:p>
    <w:p w14:paraId="08CC5E7B" w14:textId="77777777" w:rsidR="00715341" w:rsidRPr="0033032A" w:rsidRDefault="00715341" w:rsidP="005D6FAE">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33032A">
        <w:rPr>
          <w:rFonts w:ascii="Times New Roman" w:eastAsia="Times New Roman" w:hAnsi="Times New Roman" w:cs="Times New Roman"/>
          <w:b/>
          <w:sz w:val="32"/>
          <w:szCs w:val="32"/>
          <w:lang w:val="en-US" w:eastAsia="lv-LV"/>
        </w:rPr>
        <w:t>DOBELES NOVADA DOME</w:t>
      </w:r>
    </w:p>
    <w:p w14:paraId="235147F0" w14:textId="77777777" w:rsidR="00715341" w:rsidRPr="0033032A" w:rsidRDefault="00715341" w:rsidP="005D6FAE">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33032A">
        <w:rPr>
          <w:rFonts w:ascii="Times New Roman" w:eastAsia="Times New Roman" w:hAnsi="Times New Roman" w:cs="Times New Roman"/>
          <w:sz w:val="16"/>
          <w:szCs w:val="16"/>
          <w:lang w:eastAsia="lv-LV"/>
        </w:rPr>
        <w:t>Brīvības iela 17, Dobele, Dobeles novads, LV-3701</w:t>
      </w:r>
    </w:p>
    <w:p w14:paraId="00417EF5" w14:textId="77777777" w:rsidR="00715341" w:rsidRPr="0033032A" w:rsidRDefault="00715341" w:rsidP="005D6FAE">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33032A">
        <w:rPr>
          <w:rFonts w:ascii="Times New Roman" w:eastAsia="Times New Roman" w:hAnsi="Times New Roman" w:cs="Times New Roman"/>
          <w:sz w:val="16"/>
          <w:szCs w:val="16"/>
          <w:lang w:eastAsia="lv-LV"/>
        </w:rPr>
        <w:t xml:space="preserve">Tālr. 63707269, 63700137, 63720940, e-pasts </w:t>
      </w:r>
      <w:hyperlink r:id="rId68" w:history="1">
        <w:r w:rsidRPr="0033032A">
          <w:rPr>
            <w:rFonts w:ascii="Times New Roman" w:eastAsia="Calibri" w:hAnsi="Times New Roman" w:cs="Times New Roman"/>
            <w:color w:val="000000"/>
            <w:sz w:val="16"/>
            <w:szCs w:val="16"/>
            <w:u w:val="single"/>
            <w:lang w:eastAsia="lv-LV"/>
          </w:rPr>
          <w:t>dome@dobele.lv</w:t>
        </w:r>
      </w:hyperlink>
    </w:p>
    <w:p w14:paraId="6BB03C64" w14:textId="77777777" w:rsidR="00715341" w:rsidRPr="0033032A" w:rsidRDefault="00715341" w:rsidP="005D6FAE">
      <w:pPr>
        <w:autoSpaceDE w:val="0"/>
        <w:autoSpaceDN w:val="0"/>
        <w:adjustRightInd w:val="0"/>
        <w:spacing w:after="0" w:line="240" w:lineRule="auto"/>
        <w:jc w:val="center"/>
        <w:rPr>
          <w:rFonts w:ascii="Times New Roman" w:eastAsia="Times New Roman" w:hAnsi="Times New Roman" w:cs="Times New Roman"/>
          <w:b/>
          <w:bCs/>
          <w:color w:val="000000"/>
          <w:szCs w:val="24"/>
          <w:lang w:eastAsia="lv-LV"/>
        </w:rPr>
      </w:pPr>
    </w:p>
    <w:p w14:paraId="6309BBCB" w14:textId="77777777" w:rsidR="00715341" w:rsidRPr="0033032A" w:rsidRDefault="00715341" w:rsidP="005D6FAE">
      <w:pPr>
        <w:spacing w:after="0" w:line="240" w:lineRule="auto"/>
        <w:jc w:val="center"/>
        <w:rPr>
          <w:rFonts w:ascii="Times New Roman" w:eastAsia="Times New Roman" w:hAnsi="Times New Roman" w:cs="Times New Roman"/>
          <w:b/>
          <w:szCs w:val="24"/>
          <w:lang w:eastAsia="lv-LV"/>
        </w:rPr>
      </w:pPr>
      <w:r w:rsidRPr="0033032A">
        <w:rPr>
          <w:rFonts w:ascii="Times New Roman" w:eastAsia="Times New Roman" w:hAnsi="Times New Roman" w:cs="Times New Roman"/>
          <w:b/>
          <w:szCs w:val="24"/>
          <w:lang w:eastAsia="lv-LV"/>
        </w:rPr>
        <w:t>LĒMUMS</w:t>
      </w:r>
    </w:p>
    <w:p w14:paraId="07763F87" w14:textId="77777777" w:rsidR="00715341" w:rsidRPr="0033032A" w:rsidRDefault="00715341" w:rsidP="005D6FAE">
      <w:pPr>
        <w:spacing w:after="0" w:line="240" w:lineRule="auto"/>
        <w:jc w:val="center"/>
        <w:rPr>
          <w:rFonts w:ascii="Times New Roman" w:eastAsia="Times New Roman" w:hAnsi="Times New Roman" w:cs="Times New Roman"/>
          <w:b/>
          <w:szCs w:val="24"/>
          <w:lang w:eastAsia="lv-LV"/>
        </w:rPr>
      </w:pPr>
      <w:r w:rsidRPr="0033032A">
        <w:rPr>
          <w:rFonts w:ascii="Times New Roman" w:eastAsia="Times New Roman" w:hAnsi="Times New Roman" w:cs="Times New Roman"/>
          <w:b/>
          <w:szCs w:val="24"/>
          <w:lang w:eastAsia="lv-LV"/>
        </w:rPr>
        <w:t>Dobelē</w:t>
      </w:r>
    </w:p>
    <w:p w14:paraId="5E6FDD48" w14:textId="77777777" w:rsidR="00715341" w:rsidRPr="0033032A" w:rsidRDefault="00715341" w:rsidP="005D6FAE">
      <w:pPr>
        <w:spacing w:after="0" w:line="240" w:lineRule="auto"/>
        <w:jc w:val="both"/>
        <w:rPr>
          <w:rFonts w:ascii="Times New Roman" w:eastAsia="Times New Roman" w:hAnsi="Times New Roman" w:cs="Times New Roman"/>
          <w:b/>
          <w:sz w:val="20"/>
          <w:szCs w:val="20"/>
          <w:lang w:eastAsia="lv-LV"/>
        </w:rPr>
      </w:pPr>
    </w:p>
    <w:p w14:paraId="0488F8B0" w14:textId="4008FBEA" w:rsidR="00715341" w:rsidRDefault="00715341" w:rsidP="005D6FAE">
      <w:pPr>
        <w:tabs>
          <w:tab w:val="center" w:pos="4153"/>
          <w:tab w:val="left" w:pos="8080"/>
          <w:tab w:val="right" w:pos="9072"/>
        </w:tabs>
        <w:spacing w:after="0" w:line="240" w:lineRule="auto"/>
        <w:ind w:left="113" w:right="-1"/>
        <w:rPr>
          <w:rFonts w:ascii="Times New Roman" w:hAnsi="Times New Roman" w:cs="Times New Roman"/>
          <w:b/>
          <w:color w:val="000000"/>
          <w:sz w:val="24"/>
          <w:szCs w:val="24"/>
        </w:rPr>
      </w:pPr>
      <w:r w:rsidRPr="0009599D">
        <w:rPr>
          <w:rFonts w:ascii="Times New Roman" w:hAnsi="Times New Roman" w:cs="Times New Roman"/>
          <w:b/>
          <w:sz w:val="24"/>
          <w:szCs w:val="24"/>
          <w:lang w:eastAsia="x-none"/>
        </w:rPr>
        <w:t>202</w:t>
      </w:r>
      <w:r>
        <w:rPr>
          <w:rFonts w:ascii="Times New Roman" w:hAnsi="Times New Roman" w:cs="Times New Roman"/>
          <w:b/>
          <w:sz w:val="24"/>
          <w:szCs w:val="24"/>
          <w:lang w:eastAsia="x-none"/>
        </w:rPr>
        <w:t>4</w:t>
      </w:r>
      <w:r w:rsidRPr="0009599D">
        <w:rPr>
          <w:rFonts w:ascii="Times New Roman" w:hAnsi="Times New Roman" w:cs="Times New Roman"/>
          <w:b/>
          <w:sz w:val="24"/>
          <w:szCs w:val="24"/>
          <w:lang w:eastAsia="x-none"/>
        </w:rPr>
        <w:t>.</w:t>
      </w:r>
      <w:r>
        <w:rPr>
          <w:rFonts w:ascii="Times New Roman" w:hAnsi="Times New Roman" w:cs="Times New Roman"/>
          <w:b/>
          <w:sz w:val="24"/>
          <w:szCs w:val="24"/>
          <w:lang w:eastAsia="x-none"/>
        </w:rPr>
        <w:t xml:space="preserve"> </w:t>
      </w:r>
      <w:r w:rsidRPr="0009599D">
        <w:rPr>
          <w:rFonts w:ascii="Times New Roman" w:hAnsi="Times New Roman" w:cs="Times New Roman"/>
          <w:b/>
          <w:sz w:val="24"/>
          <w:szCs w:val="24"/>
          <w:lang w:eastAsia="x-none"/>
        </w:rPr>
        <w:t xml:space="preserve">gada </w:t>
      </w:r>
      <w:r>
        <w:rPr>
          <w:rFonts w:ascii="Times New Roman" w:hAnsi="Times New Roman" w:cs="Times New Roman"/>
          <w:b/>
          <w:sz w:val="24"/>
          <w:szCs w:val="24"/>
          <w:lang w:eastAsia="x-none"/>
        </w:rPr>
        <w:t>25. janvārī</w:t>
      </w:r>
      <w:r w:rsidRPr="0009599D">
        <w:rPr>
          <w:rFonts w:ascii="Times New Roman" w:hAnsi="Times New Roman" w:cs="Times New Roman"/>
          <w:b/>
          <w:sz w:val="24"/>
          <w:szCs w:val="24"/>
          <w:lang w:eastAsia="x-none"/>
        </w:rPr>
        <w:tab/>
        <w:t xml:space="preserve">                                                                                           </w:t>
      </w:r>
      <w:r w:rsidRPr="0009599D">
        <w:rPr>
          <w:rFonts w:ascii="Times New Roman" w:hAnsi="Times New Roman" w:cs="Times New Roman"/>
          <w:b/>
          <w:color w:val="000000"/>
          <w:sz w:val="24"/>
          <w:szCs w:val="24"/>
        </w:rPr>
        <w:t>Nr.</w:t>
      </w:r>
      <w:r w:rsidR="001049CA">
        <w:rPr>
          <w:rFonts w:ascii="Times New Roman" w:hAnsi="Times New Roman" w:cs="Times New Roman"/>
          <w:b/>
          <w:color w:val="000000"/>
          <w:sz w:val="24"/>
          <w:szCs w:val="24"/>
        </w:rPr>
        <w:t>20</w:t>
      </w:r>
      <w:r w:rsidRPr="0009599D">
        <w:rPr>
          <w:rFonts w:ascii="Times New Roman" w:hAnsi="Times New Roman" w:cs="Times New Roman"/>
          <w:b/>
          <w:color w:val="000000"/>
          <w:sz w:val="24"/>
          <w:szCs w:val="24"/>
        </w:rPr>
        <w:t>/</w:t>
      </w:r>
      <w:r>
        <w:rPr>
          <w:rFonts w:ascii="Times New Roman" w:hAnsi="Times New Roman" w:cs="Times New Roman"/>
          <w:b/>
          <w:color w:val="000000"/>
          <w:sz w:val="24"/>
          <w:szCs w:val="24"/>
        </w:rPr>
        <w:t>1</w:t>
      </w:r>
    </w:p>
    <w:p w14:paraId="15B93023" w14:textId="77777777" w:rsidR="00715341" w:rsidRDefault="00715341" w:rsidP="005D6FAE">
      <w:pPr>
        <w:spacing w:after="0" w:line="240" w:lineRule="auto"/>
        <w:jc w:val="center"/>
        <w:rPr>
          <w:rFonts w:ascii="Times New Roman" w:eastAsia="Times New Roman" w:hAnsi="Times New Roman" w:cs="Times New Roman"/>
          <w:b/>
          <w:sz w:val="24"/>
          <w:szCs w:val="24"/>
          <w:u w:val="single"/>
          <w:lang w:eastAsia="lv-LV"/>
        </w:rPr>
      </w:pPr>
    </w:p>
    <w:p w14:paraId="7C786B07" w14:textId="77777777" w:rsidR="00715341" w:rsidRPr="00612B75" w:rsidRDefault="00715341" w:rsidP="005D6FAE">
      <w:pPr>
        <w:spacing w:after="0" w:line="240" w:lineRule="auto"/>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Par lauksaimniecībā izmantojamās zemes „</w:t>
      </w:r>
      <w:r w:rsidRPr="003F5C5F">
        <w:rPr>
          <w:rFonts w:ascii="Times New Roman" w:eastAsia="Times New Roman" w:hAnsi="Times New Roman" w:cs="Times New Roman"/>
          <w:b/>
          <w:sz w:val="24"/>
          <w:szCs w:val="24"/>
          <w:u w:val="single"/>
          <w:lang w:eastAsia="lv-LV"/>
        </w:rPr>
        <w:t>Lejas</w:t>
      </w:r>
      <w:r w:rsidRPr="00612B75">
        <w:rPr>
          <w:rFonts w:ascii="Times New Roman" w:eastAsia="Times New Roman" w:hAnsi="Times New Roman" w:cs="Times New Roman"/>
          <w:b/>
          <w:sz w:val="24"/>
          <w:szCs w:val="24"/>
          <w:u w:val="single"/>
          <w:lang w:eastAsia="lv-LV"/>
        </w:rPr>
        <w:t>”, Au</w:t>
      </w:r>
      <w:r>
        <w:rPr>
          <w:rFonts w:ascii="Times New Roman" w:eastAsia="Times New Roman" w:hAnsi="Times New Roman" w:cs="Times New Roman"/>
          <w:b/>
          <w:sz w:val="24"/>
          <w:szCs w:val="24"/>
          <w:u w:val="single"/>
          <w:lang w:eastAsia="lv-LV"/>
        </w:rPr>
        <w:t>ru</w:t>
      </w:r>
      <w:r w:rsidRPr="00612B75">
        <w:rPr>
          <w:rFonts w:ascii="Times New Roman" w:eastAsia="Times New Roman" w:hAnsi="Times New Roman" w:cs="Times New Roman"/>
          <w:b/>
          <w:sz w:val="24"/>
          <w:szCs w:val="24"/>
          <w:u w:val="single"/>
          <w:lang w:eastAsia="lv-LV"/>
        </w:rPr>
        <w:t xml:space="preserve"> pagastā, Dobeles novadā</w:t>
      </w:r>
      <w:r>
        <w:rPr>
          <w:rFonts w:ascii="Times New Roman" w:eastAsia="Times New Roman" w:hAnsi="Times New Roman" w:cs="Times New Roman"/>
          <w:b/>
          <w:sz w:val="24"/>
          <w:szCs w:val="24"/>
          <w:u w:val="single"/>
          <w:lang w:eastAsia="lv-LV"/>
        </w:rPr>
        <w:t>,</w:t>
      </w:r>
      <w:r w:rsidRPr="00612B75">
        <w:rPr>
          <w:rFonts w:ascii="Times New Roman" w:eastAsia="Times New Roman" w:hAnsi="Times New Roman" w:cs="Times New Roman"/>
          <w:b/>
          <w:sz w:val="24"/>
          <w:szCs w:val="24"/>
          <w:u w:val="single"/>
          <w:lang w:eastAsia="lv-LV"/>
        </w:rPr>
        <w:t xml:space="preserve"> atsavināšanu izsolē</w:t>
      </w:r>
    </w:p>
    <w:p w14:paraId="32AEF437" w14:textId="77777777" w:rsidR="00715341" w:rsidRPr="00612B75" w:rsidRDefault="00715341" w:rsidP="005D6FAE">
      <w:pPr>
        <w:spacing w:after="0" w:line="240" w:lineRule="auto"/>
        <w:jc w:val="center"/>
        <w:rPr>
          <w:rFonts w:ascii="Times New Roman" w:eastAsia="Times New Roman" w:hAnsi="Times New Roman" w:cs="Times New Roman"/>
          <w:b/>
          <w:sz w:val="24"/>
          <w:szCs w:val="24"/>
          <w:u w:val="single"/>
          <w:lang w:eastAsia="lv-LV"/>
        </w:rPr>
      </w:pPr>
    </w:p>
    <w:p w14:paraId="7CDBA171" w14:textId="77777777" w:rsidR="00715341" w:rsidRPr="00612B75" w:rsidRDefault="00715341" w:rsidP="005D6FAE">
      <w:pPr>
        <w:tabs>
          <w:tab w:val="left" w:pos="709"/>
        </w:tabs>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Dobeles novada dome ir izskatījusi Dobeles novada pašvaldības Īpašumu komisijas ierosinājumu atsavināt Dobeles novada pašvaldībai (turpmāk – pašvaldība) piederošo nekustamo īpašumu „</w:t>
      </w:r>
      <w:r w:rsidRPr="003F5C5F">
        <w:rPr>
          <w:rFonts w:ascii="Times New Roman" w:eastAsia="Times New Roman" w:hAnsi="Times New Roman" w:cs="Times New Roman"/>
          <w:sz w:val="24"/>
          <w:szCs w:val="24"/>
          <w:lang w:eastAsia="lv-LV"/>
        </w:rPr>
        <w:t>Lejas</w:t>
      </w:r>
      <w:r w:rsidRPr="00612B75">
        <w:rPr>
          <w:rFonts w:ascii="Times New Roman" w:eastAsia="Times New Roman" w:hAnsi="Times New Roman" w:cs="Times New Roman"/>
          <w:sz w:val="24"/>
          <w:szCs w:val="24"/>
          <w:lang w:eastAsia="lv-LV"/>
        </w:rPr>
        <w:t>”, Au</w:t>
      </w:r>
      <w:r>
        <w:rPr>
          <w:rFonts w:ascii="Times New Roman" w:eastAsia="Times New Roman" w:hAnsi="Times New Roman" w:cs="Times New Roman"/>
          <w:sz w:val="24"/>
          <w:szCs w:val="24"/>
          <w:lang w:eastAsia="lv-LV"/>
        </w:rPr>
        <w:t>ru</w:t>
      </w:r>
      <w:r w:rsidRPr="00612B75">
        <w:rPr>
          <w:rFonts w:ascii="Times New Roman" w:eastAsia="Times New Roman" w:hAnsi="Times New Roman" w:cs="Times New Roman"/>
          <w:sz w:val="24"/>
          <w:szCs w:val="24"/>
          <w:lang w:eastAsia="lv-LV"/>
        </w:rPr>
        <w:t xml:space="preserve"> pagastā, Dobeles novadā, kadastra numurs </w:t>
      </w:r>
      <w:bookmarkStart w:id="85" w:name="_Hlk155616472"/>
      <w:r w:rsidRPr="00612B75">
        <w:rPr>
          <w:rFonts w:ascii="Times New Roman" w:eastAsia="Times New Roman" w:hAnsi="Times New Roman" w:cs="Times New Roman"/>
          <w:sz w:val="24"/>
          <w:szCs w:val="24"/>
          <w:lang w:eastAsia="lv-LV"/>
        </w:rPr>
        <w:t>464</w:t>
      </w:r>
      <w:r>
        <w:rPr>
          <w:rFonts w:ascii="Times New Roman" w:eastAsia="Times New Roman" w:hAnsi="Times New Roman" w:cs="Times New Roman"/>
          <w:sz w:val="24"/>
          <w:szCs w:val="24"/>
          <w:lang w:eastAsia="lv-LV"/>
        </w:rPr>
        <w:t>6</w:t>
      </w:r>
      <w:r w:rsidRPr="00612B75">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6</w:t>
      </w:r>
      <w:r w:rsidRPr="00612B75">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060</w:t>
      </w:r>
      <w:r w:rsidRPr="00612B75">
        <w:rPr>
          <w:rFonts w:ascii="Times New Roman" w:eastAsia="Times New Roman" w:hAnsi="Times New Roman" w:cs="Times New Roman"/>
          <w:sz w:val="24"/>
          <w:szCs w:val="24"/>
          <w:lang w:eastAsia="lv-LV"/>
        </w:rPr>
        <w:t xml:space="preserve"> </w:t>
      </w:r>
      <w:bookmarkEnd w:id="85"/>
      <w:r w:rsidRPr="00612B75">
        <w:rPr>
          <w:rFonts w:ascii="Times New Roman" w:eastAsia="Times New Roman" w:hAnsi="Times New Roman" w:cs="Times New Roman"/>
          <w:sz w:val="24"/>
          <w:szCs w:val="24"/>
          <w:lang w:eastAsia="lv-LV"/>
        </w:rPr>
        <w:t>(turpmāk – Īpašums).</w:t>
      </w:r>
    </w:p>
    <w:p w14:paraId="10CD667D" w14:textId="77777777" w:rsidR="00715341" w:rsidRPr="00612B75" w:rsidRDefault="00715341" w:rsidP="005D6FAE">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Izskatot ierosinājumu, Dobeles novada dome konstatēja:</w:t>
      </w:r>
    </w:p>
    <w:p w14:paraId="32E17565" w14:textId="77777777" w:rsidR="00715341" w:rsidRPr="00612B75" w:rsidRDefault="00715341" w:rsidP="005D6FAE">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Īpašums reģistrēts Zemgales rajona tiesas </w:t>
      </w:r>
      <w:r w:rsidRPr="001A3BB5">
        <w:rPr>
          <w:rFonts w:ascii="Times New Roman" w:eastAsia="Times New Roman" w:hAnsi="Times New Roman" w:cs="Times New Roman"/>
          <w:sz w:val="24"/>
          <w:szCs w:val="24"/>
          <w:lang w:eastAsia="lv-LV"/>
        </w:rPr>
        <w:t xml:space="preserve">Auru </w:t>
      </w:r>
      <w:r w:rsidRPr="00612B75">
        <w:rPr>
          <w:rFonts w:ascii="Times New Roman" w:eastAsia="Times New Roman" w:hAnsi="Times New Roman" w:cs="Times New Roman"/>
          <w:sz w:val="24"/>
          <w:szCs w:val="24"/>
          <w:lang w:eastAsia="lv-LV"/>
        </w:rPr>
        <w:t>pagasta zemesgrāmatas nodalījumā Nr.1000007</w:t>
      </w:r>
      <w:r>
        <w:rPr>
          <w:rFonts w:ascii="Times New Roman" w:eastAsia="Times New Roman" w:hAnsi="Times New Roman" w:cs="Times New Roman"/>
          <w:sz w:val="24"/>
          <w:szCs w:val="24"/>
          <w:lang w:eastAsia="lv-LV"/>
        </w:rPr>
        <w:t>75756</w:t>
      </w:r>
      <w:r w:rsidRPr="00612B75">
        <w:rPr>
          <w:rFonts w:ascii="Times New Roman" w:eastAsia="Times New Roman" w:hAnsi="Times New Roman" w:cs="Times New Roman"/>
          <w:sz w:val="24"/>
          <w:szCs w:val="24"/>
          <w:lang w:eastAsia="lv-LV"/>
        </w:rPr>
        <w:t xml:space="preserve"> un uz to nostiprinātas īpašuma tiesības pašvaldībai.     </w:t>
      </w:r>
    </w:p>
    <w:p w14:paraId="0E616F13" w14:textId="77777777" w:rsidR="00715341" w:rsidRPr="00612B75" w:rsidRDefault="00715341" w:rsidP="005D6FAE">
      <w:pPr>
        <w:spacing w:after="0" w:line="240" w:lineRule="auto"/>
        <w:jc w:val="both"/>
        <w:rPr>
          <w:rFonts w:ascii="Times New Roman" w:eastAsia="Times New Roman" w:hAnsi="Times New Roman" w:cs="Times New Roman"/>
          <w:b/>
          <w:bCs/>
          <w:sz w:val="24"/>
          <w:szCs w:val="24"/>
          <w:lang w:eastAsia="lv-LV"/>
        </w:rPr>
      </w:pPr>
      <w:r w:rsidRPr="00612B75">
        <w:rPr>
          <w:rFonts w:ascii="Times New Roman" w:eastAsia="Times New Roman" w:hAnsi="Times New Roman" w:cs="Times New Roman"/>
          <w:sz w:val="24"/>
          <w:szCs w:val="24"/>
          <w:lang w:eastAsia="lv-LV"/>
        </w:rPr>
        <w:t xml:space="preserve">      Īpašums sastāv no vienas zemes vienības ar kadastra apzīmējumu </w:t>
      </w:r>
      <w:r w:rsidRPr="001A3BB5">
        <w:rPr>
          <w:rFonts w:ascii="Times New Roman" w:eastAsia="Times New Roman" w:hAnsi="Times New Roman" w:cs="Times New Roman"/>
          <w:sz w:val="24"/>
          <w:szCs w:val="24"/>
          <w:lang w:eastAsia="lv-LV"/>
        </w:rPr>
        <w:t>464600</w:t>
      </w:r>
      <w:r>
        <w:rPr>
          <w:rFonts w:ascii="Times New Roman" w:eastAsia="Times New Roman" w:hAnsi="Times New Roman" w:cs="Times New Roman"/>
          <w:sz w:val="24"/>
          <w:szCs w:val="24"/>
          <w:lang w:eastAsia="lv-LV"/>
        </w:rPr>
        <w:t>6</w:t>
      </w:r>
      <w:r w:rsidRPr="001A3BB5">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060</w:t>
      </w:r>
      <w:r w:rsidRPr="00612B75">
        <w:rPr>
          <w:rFonts w:ascii="Times New Roman" w:eastAsia="Times New Roman" w:hAnsi="Times New Roman" w:cs="Times New Roman"/>
          <w:sz w:val="24"/>
          <w:szCs w:val="24"/>
          <w:lang w:eastAsia="lv-LV"/>
        </w:rPr>
        <w:t xml:space="preserve">, platība </w:t>
      </w:r>
      <w:r>
        <w:rPr>
          <w:rFonts w:ascii="Times New Roman" w:eastAsia="Times New Roman" w:hAnsi="Times New Roman" w:cs="Times New Roman"/>
          <w:sz w:val="24"/>
          <w:szCs w:val="24"/>
          <w:lang w:eastAsia="lv-LV"/>
        </w:rPr>
        <w:t>2</w:t>
      </w:r>
      <w:r w:rsidRPr="00612B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32</w:t>
      </w:r>
      <w:r w:rsidRPr="00612B75">
        <w:rPr>
          <w:rFonts w:ascii="Times New Roman" w:eastAsia="Times New Roman" w:hAnsi="Times New Roman" w:cs="Times New Roman"/>
          <w:sz w:val="24"/>
          <w:szCs w:val="24"/>
          <w:lang w:eastAsia="lv-LV"/>
        </w:rPr>
        <w:t xml:space="preserve"> ha, tai skaitā, </w:t>
      </w:r>
      <w:r>
        <w:rPr>
          <w:rFonts w:ascii="Times New Roman" w:eastAsia="Times New Roman" w:hAnsi="Times New Roman" w:cs="Times New Roman"/>
          <w:sz w:val="24"/>
          <w:szCs w:val="24"/>
          <w:lang w:eastAsia="lv-LV"/>
        </w:rPr>
        <w:t>2</w:t>
      </w:r>
      <w:r w:rsidRPr="00612B75">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6</w:t>
      </w:r>
      <w:r w:rsidRPr="00612B75">
        <w:rPr>
          <w:rFonts w:ascii="Times New Roman" w:eastAsia="Times New Roman" w:hAnsi="Times New Roman" w:cs="Times New Roman"/>
          <w:sz w:val="24"/>
          <w:szCs w:val="24"/>
          <w:lang w:eastAsia="lv-LV"/>
        </w:rPr>
        <w:t xml:space="preserve"> ha lauksaimniecībā izmantojamā zeme. </w:t>
      </w:r>
    </w:p>
    <w:p w14:paraId="4AEED50A" w14:textId="77777777" w:rsidR="00715341" w:rsidRPr="00612B75" w:rsidRDefault="00715341" w:rsidP="005D6FAE">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Īpašums ir nodots nomā nomniekam – fiziskai personai</w:t>
      </w:r>
      <w:r w:rsidRPr="00612B75">
        <w:rPr>
          <w:rFonts w:ascii="Times New Roman" w:eastAsia="Times New Roman" w:hAnsi="Times New Roman" w:cs="Times New Roman"/>
          <w:bCs/>
          <w:sz w:val="24"/>
          <w:szCs w:val="24"/>
          <w:lang w:eastAsia="lv-LV"/>
        </w:rPr>
        <w:t xml:space="preserve"> (</w:t>
      </w:r>
      <w:r w:rsidRPr="00612B75">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0</w:t>
      </w:r>
      <w:r w:rsidRPr="00612B75">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9</w:t>
      </w:r>
      <w:r w:rsidRPr="00612B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jūlija</w:t>
      </w:r>
      <w:r w:rsidRPr="00612B75">
        <w:rPr>
          <w:rFonts w:ascii="Times New Roman" w:eastAsia="Times New Roman" w:hAnsi="Times New Roman" w:cs="Times New Roman"/>
          <w:sz w:val="24"/>
          <w:szCs w:val="24"/>
          <w:lang w:eastAsia="lv-LV"/>
        </w:rPr>
        <w:t xml:space="preserve"> zemes nomas līgums Nr.</w:t>
      </w:r>
      <w:r>
        <w:rPr>
          <w:rFonts w:ascii="Times New Roman" w:eastAsia="Times New Roman" w:hAnsi="Times New Roman" w:cs="Times New Roman"/>
          <w:sz w:val="24"/>
          <w:szCs w:val="24"/>
          <w:lang w:eastAsia="lv-LV"/>
        </w:rPr>
        <w:t>9.2./440</w:t>
      </w:r>
      <w:r w:rsidRPr="00612B75">
        <w:rPr>
          <w:rFonts w:ascii="Times New Roman" w:eastAsia="Times New Roman" w:hAnsi="Times New Roman" w:cs="Times New Roman"/>
          <w:sz w:val="24"/>
          <w:szCs w:val="24"/>
          <w:lang w:eastAsia="lv-LV"/>
        </w:rPr>
        <w:t>). Zemes nomas līguma termiņš 202</w:t>
      </w:r>
      <w:r>
        <w:rPr>
          <w:rFonts w:ascii="Times New Roman" w:eastAsia="Times New Roman" w:hAnsi="Times New Roman" w:cs="Times New Roman"/>
          <w:sz w:val="24"/>
          <w:szCs w:val="24"/>
          <w:lang w:eastAsia="lv-LV"/>
        </w:rPr>
        <w:t>4</w:t>
      </w:r>
      <w:r w:rsidRPr="00612B75">
        <w:rPr>
          <w:rFonts w:ascii="Times New Roman" w:eastAsia="Times New Roman" w:hAnsi="Times New Roman" w:cs="Times New Roman"/>
          <w:sz w:val="24"/>
          <w:szCs w:val="24"/>
          <w:lang w:eastAsia="lv-LV"/>
        </w:rPr>
        <w:t>.gada 3</w:t>
      </w:r>
      <w:r>
        <w:rPr>
          <w:rFonts w:ascii="Times New Roman" w:eastAsia="Times New Roman" w:hAnsi="Times New Roman" w:cs="Times New Roman"/>
          <w:sz w:val="24"/>
          <w:szCs w:val="24"/>
          <w:lang w:eastAsia="lv-LV"/>
        </w:rPr>
        <w:t>0</w:t>
      </w:r>
      <w:r w:rsidRPr="00612B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sept</w:t>
      </w:r>
      <w:r w:rsidRPr="00612B75">
        <w:rPr>
          <w:rFonts w:ascii="Times New Roman" w:eastAsia="Times New Roman" w:hAnsi="Times New Roman" w:cs="Times New Roman"/>
          <w:sz w:val="24"/>
          <w:szCs w:val="24"/>
          <w:lang w:eastAsia="lv-LV"/>
        </w:rPr>
        <w:t xml:space="preserve">embris. </w:t>
      </w:r>
    </w:p>
    <w:p w14:paraId="476FAFC2" w14:textId="77777777" w:rsidR="00715341" w:rsidRPr="00612B75" w:rsidRDefault="00715341" w:rsidP="005D6FAE">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Īpašums nav nepieciešams pašvaldības funkciju nodrošināšanai.</w:t>
      </w:r>
    </w:p>
    <w:p w14:paraId="22B67820" w14:textId="77777777" w:rsidR="00715341" w:rsidRPr="00612B75" w:rsidRDefault="00715341" w:rsidP="005D6FAE">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Ņemot vērā norādītos apstākļus, lietderīgākā rīcība ir atzīstama Īpašuma atsavināšana atklātā izsolē ar augšupejošu soli. </w:t>
      </w:r>
    </w:p>
    <w:p w14:paraId="4D2B2483" w14:textId="77777777" w:rsidR="00715341" w:rsidRPr="003F5C5F" w:rsidRDefault="00715341" w:rsidP="005D6FAE">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Saskaņā ar </w:t>
      </w:r>
      <w:r w:rsidRPr="00E527BF">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Pr="00E527B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E527BF">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 xml:space="preserve">8. </w:t>
      </w:r>
      <w:r w:rsidRPr="00E527BF">
        <w:rPr>
          <w:rFonts w:ascii="Times New Roman" w:eastAsia="Times New Roman" w:hAnsi="Times New Roman" w:cs="Times New Roman"/>
          <w:sz w:val="24"/>
          <w:szCs w:val="24"/>
          <w:lang w:eastAsia="lv-LV"/>
        </w:rPr>
        <w:t>j</w:t>
      </w:r>
      <w:r>
        <w:rPr>
          <w:rFonts w:ascii="Times New Roman" w:eastAsia="Times New Roman" w:hAnsi="Times New Roman" w:cs="Times New Roman"/>
          <w:sz w:val="24"/>
          <w:szCs w:val="24"/>
          <w:lang w:eastAsia="lv-LV"/>
        </w:rPr>
        <w:t xml:space="preserve">anvārī </w:t>
      </w:r>
      <w:r w:rsidRPr="00612B75">
        <w:rPr>
          <w:rFonts w:ascii="Times New Roman" w:eastAsia="Times New Roman" w:hAnsi="Times New Roman" w:cs="Times New Roman"/>
          <w:sz w:val="24"/>
          <w:szCs w:val="24"/>
          <w:lang w:eastAsia="lv-LV"/>
        </w:rPr>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rsidRPr="003F5C5F">
        <w:rPr>
          <w:rFonts w:ascii="Times New Roman" w:eastAsia="Times New Roman" w:hAnsi="Times New Roman" w:cs="Times New Roman"/>
          <w:sz w:val="24"/>
          <w:szCs w:val="24"/>
          <w:lang w:eastAsia="lv-LV"/>
        </w:rPr>
        <w:t>23200</w:t>
      </w:r>
      <w:r w:rsidRPr="003F5C5F">
        <w:rPr>
          <w:rFonts w:ascii="Times New Roman" w:eastAsia="Times New Roman" w:hAnsi="Times New Roman" w:cs="Times New Roman"/>
          <w:b/>
          <w:bCs/>
          <w:sz w:val="24"/>
          <w:szCs w:val="24"/>
          <w:lang w:eastAsia="lv-LV"/>
        </w:rPr>
        <w:t xml:space="preserve"> </w:t>
      </w:r>
      <w:r w:rsidRPr="00612B75">
        <w:rPr>
          <w:rFonts w:ascii="Times New Roman" w:eastAsia="Times New Roman" w:hAnsi="Times New Roman" w:cs="Times New Roman"/>
          <w:sz w:val="24"/>
          <w:szCs w:val="24"/>
          <w:lang w:eastAsia="lv-LV"/>
        </w:rPr>
        <w:t xml:space="preserve">EUR </w:t>
      </w:r>
      <w:r w:rsidRPr="003F5C5F">
        <w:rPr>
          <w:rFonts w:ascii="Times New Roman" w:eastAsia="Times New Roman" w:hAnsi="Times New Roman" w:cs="Times New Roman"/>
          <w:b/>
          <w:bCs/>
          <w:sz w:val="24"/>
          <w:szCs w:val="24"/>
          <w:lang w:eastAsia="lv-LV"/>
        </w:rPr>
        <w:t xml:space="preserve"> </w:t>
      </w:r>
      <w:r w:rsidRPr="003F5C5F">
        <w:rPr>
          <w:rFonts w:ascii="Times New Roman" w:eastAsia="Times New Roman" w:hAnsi="Times New Roman" w:cs="Times New Roman"/>
          <w:sz w:val="24"/>
          <w:szCs w:val="24"/>
          <w:lang w:eastAsia="lv-LV"/>
        </w:rPr>
        <w:t xml:space="preserve">(divdesmit trīs tūkstoši divi simti </w:t>
      </w:r>
      <w:r w:rsidRPr="003F5C5F">
        <w:rPr>
          <w:rFonts w:ascii="Times New Roman" w:eastAsia="Times New Roman" w:hAnsi="Times New Roman" w:cs="Times New Roman"/>
          <w:i/>
          <w:iCs/>
          <w:sz w:val="24"/>
          <w:szCs w:val="24"/>
          <w:lang w:eastAsia="lv-LV"/>
        </w:rPr>
        <w:t>euro</w:t>
      </w:r>
      <w:r w:rsidRPr="003F5C5F">
        <w:rPr>
          <w:rFonts w:ascii="Times New Roman" w:eastAsia="Times New Roman" w:hAnsi="Times New Roman" w:cs="Times New Roman"/>
          <w:sz w:val="24"/>
          <w:szCs w:val="24"/>
          <w:lang w:eastAsia="lv-LV"/>
        </w:rPr>
        <w:t>) apmērā.</w:t>
      </w:r>
    </w:p>
    <w:p w14:paraId="0B249AF9" w14:textId="77777777" w:rsidR="00715341" w:rsidRPr="00612B75" w:rsidRDefault="00715341" w:rsidP="005D6FAE">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Saskaņā ar </w:t>
      </w:r>
      <w:r w:rsidRPr="00612B75">
        <w:rPr>
          <w:rFonts w:ascii="Times New Roman" w:eastAsia="Times New Roman" w:hAnsi="Times New Roman" w:cs="Times New Roman"/>
          <w:bCs/>
          <w:sz w:val="24"/>
          <w:szCs w:val="24"/>
          <w:lang w:eastAsia="lv-LV"/>
        </w:rPr>
        <w:t>Publiskas personas mantas atsavināšanas likuma</w:t>
      </w:r>
      <w:r w:rsidRPr="00612B75">
        <w:rPr>
          <w:rFonts w:ascii="Times New Roman" w:eastAsia="Times New Roman" w:hAnsi="Times New Roman" w:cs="Times New Roman"/>
          <w:sz w:val="24"/>
          <w:szCs w:val="24"/>
          <w:lang w:eastAsia="lv-LV"/>
        </w:rPr>
        <w:t xml:space="preserve"> pārejas noteikumu 12.punktu, līdz brīdim, kad spēku zaudē </w:t>
      </w:r>
      <w:hyperlink r:id="rId69" w:tgtFrame="_top" w:tooltip="Valsts un pašvaldību īpašuma privatizācijas un privatizācijas sertifikātu izmantošanas pabeigšanas likums" w:history="1">
        <w:r w:rsidRPr="00612B75">
          <w:rPr>
            <w:rFonts w:ascii="Times New Roman" w:eastAsia="Times New Roman" w:hAnsi="Times New Roman" w:cs="Times New Roman"/>
            <w:sz w:val="24"/>
            <w:szCs w:val="24"/>
            <w:lang w:eastAsia="lv-LV"/>
          </w:rPr>
          <w:t>Valsts un pašvaldību īpašuma privatizācijas un privatizācijas sertifikātu izmantošanas pabeigšanas likums</w:t>
        </w:r>
      </w:hyperlink>
      <w:r w:rsidRPr="00612B75">
        <w:rPr>
          <w:rFonts w:ascii="Times New Roman" w:eastAsia="Times New Roman" w:hAnsi="Times New Roman" w:cs="Times New Roman"/>
          <w:sz w:val="24"/>
          <w:szCs w:val="24"/>
          <w:lang w:eastAsia="lv-LV"/>
        </w:rPr>
        <w:t>, atsavināmā neapbūvētā zemesgabala nosacītā cena nedrīkst būt zemāka par zemāko no šādām vērtībām: attiecīgā zemesgabala kadastrālo vērtību vai zemes kadastrālo vērtību 2007.gada 31.decembrī.</w:t>
      </w:r>
    </w:p>
    <w:p w14:paraId="1659ECB8" w14:textId="77777777" w:rsidR="00715341" w:rsidRPr="00612B75" w:rsidRDefault="00715341" w:rsidP="005D6FAE">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Saskaņā ar Valsts zemes dienesta Nekustamā īpašuma valsts kadastra informācijas sistēmā norādītiem datiem Īpašuma aktuālā kadastrālā vērtība ir </w:t>
      </w:r>
      <w:r>
        <w:rPr>
          <w:rFonts w:ascii="Times New Roman" w:eastAsia="Times New Roman" w:hAnsi="Times New Roman" w:cs="Times New Roman"/>
          <w:sz w:val="24"/>
          <w:szCs w:val="24"/>
          <w:lang w:eastAsia="lv-LV"/>
        </w:rPr>
        <w:t>4323</w:t>
      </w:r>
      <w:r w:rsidRPr="00612B75">
        <w:rPr>
          <w:rFonts w:ascii="Times New Roman" w:eastAsia="Times New Roman" w:hAnsi="Times New Roman" w:cs="Times New Roman"/>
          <w:sz w:val="24"/>
          <w:szCs w:val="24"/>
          <w:lang w:eastAsia="lv-LV"/>
        </w:rPr>
        <w:t xml:space="preserve"> EUR (</w:t>
      </w:r>
      <w:r>
        <w:rPr>
          <w:rFonts w:ascii="Times New Roman" w:eastAsia="Times New Roman" w:hAnsi="Times New Roman" w:cs="Times New Roman"/>
          <w:sz w:val="24"/>
          <w:szCs w:val="24"/>
          <w:lang w:eastAsia="lv-LV"/>
        </w:rPr>
        <w:t xml:space="preserve">četri tūkstoši </w:t>
      </w:r>
      <w:r w:rsidRPr="003F5C5F">
        <w:rPr>
          <w:rFonts w:ascii="Times New Roman" w:eastAsia="Times New Roman" w:hAnsi="Times New Roman" w:cs="Times New Roman"/>
          <w:sz w:val="24"/>
          <w:szCs w:val="24"/>
          <w:lang w:eastAsia="lv-LV"/>
        </w:rPr>
        <w:t xml:space="preserve">trīs </w:t>
      </w:r>
      <w:r w:rsidRPr="00612B75">
        <w:rPr>
          <w:rFonts w:ascii="Times New Roman" w:eastAsia="Times New Roman" w:hAnsi="Times New Roman" w:cs="Times New Roman"/>
          <w:sz w:val="24"/>
          <w:szCs w:val="24"/>
          <w:lang w:eastAsia="lv-LV"/>
        </w:rPr>
        <w:t xml:space="preserve">simti </w:t>
      </w:r>
      <w:r>
        <w:rPr>
          <w:rFonts w:ascii="Times New Roman" w:eastAsia="Times New Roman" w:hAnsi="Times New Roman" w:cs="Times New Roman"/>
          <w:sz w:val="24"/>
          <w:szCs w:val="24"/>
          <w:lang w:eastAsia="lv-LV"/>
        </w:rPr>
        <w:t>divdesmit trīs</w:t>
      </w:r>
      <w:r w:rsidRPr="00612B75">
        <w:rPr>
          <w:rFonts w:ascii="Times New Roman" w:eastAsia="Times New Roman" w:hAnsi="Times New Roman" w:cs="Times New Roman"/>
          <w:sz w:val="24"/>
          <w:szCs w:val="24"/>
          <w:lang w:eastAsia="lv-LV"/>
        </w:rPr>
        <w:t xml:space="preserve"> </w:t>
      </w:r>
      <w:r w:rsidRPr="00612B75">
        <w:rPr>
          <w:rFonts w:ascii="Times New Roman" w:eastAsia="Times New Roman" w:hAnsi="Times New Roman" w:cs="Times New Roman"/>
          <w:i/>
          <w:iCs/>
          <w:sz w:val="24"/>
          <w:szCs w:val="24"/>
          <w:lang w:eastAsia="lv-LV"/>
        </w:rPr>
        <w:t>euro</w:t>
      </w:r>
      <w:r w:rsidRPr="00612B75">
        <w:rPr>
          <w:rFonts w:ascii="Times New Roman" w:eastAsia="Times New Roman" w:hAnsi="Times New Roman" w:cs="Times New Roman"/>
          <w:sz w:val="24"/>
          <w:szCs w:val="24"/>
          <w:lang w:eastAsia="lv-LV"/>
        </w:rPr>
        <w:t>).</w:t>
      </w:r>
    </w:p>
    <w:p w14:paraId="12DB1368" w14:textId="77777777" w:rsidR="00715341" w:rsidRPr="00612B75" w:rsidRDefault="00715341" w:rsidP="005D6FAE">
      <w:pPr>
        <w:spacing w:after="0" w:line="240" w:lineRule="auto"/>
        <w:jc w:val="both"/>
        <w:rPr>
          <w:rFonts w:ascii="Times New Roman" w:eastAsia="Times New Roman" w:hAnsi="Times New Roman" w:cs="Times New Roman"/>
          <w:bCs/>
          <w:sz w:val="24"/>
          <w:szCs w:val="24"/>
          <w:lang w:eastAsia="lv-LV"/>
        </w:rPr>
      </w:pPr>
      <w:r w:rsidRPr="00612B75">
        <w:rPr>
          <w:rFonts w:ascii="Times New Roman" w:eastAsia="Times New Roman" w:hAnsi="Times New Roman" w:cs="Times New Roman"/>
          <w:sz w:val="24"/>
          <w:szCs w:val="24"/>
          <w:lang w:eastAsia="lv-LV"/>
        </w:rPr>
        <w:t xml:space="preserve">      Pamatojoties uz likuma „</w:t>
      </w:r>
      <w:r w:rsidRPr="00612B75">
        <w:rPr>
          <w:rFonts w:ascii="Times New Roman" w:eastAsia="Times New Roman" w:hAnsi="Times New Roman" w:cs="Times New Roman"/>
          <w:bCs/>
          <w:sz w:val="24"/>
          <w:szCs w:val="24"/>
          <w:lang w:eastAsia="lv-LV"/>
        </w:rPr>
        <w:t>Par zemes privatizāciju lauku apvidos” 30.</w:t>
      </w:r>
      <w:r w:rsidRPr="00612B75">
        <w:rPr>
          <w:rFonts w:ascii="Times New Roman" w:eastAsia="Times New Roman" w:hAnsi="Times New Roman" w:cs="Times New Roman"/>
          <w:bCs/>
          <w:sz w:val="24"/>
          <w:szCs w:val="24"/>
          <w:vertAlign w:val="superscript"/>
          <w:lang w:eastAsia="lv-LV"/>
        </w:rPr>
        <w:t xml:space="preserve">2 </w:t>
      </w:r>
      <w:r w:rsidRPr="00612B75">
        <w:rPr>
          <w:rFonts w:ascii="Times New Roman" w:eastAsia="Times New Roman" w:hAnsi="Times New Roman" w:cs="Times New Roman"/>
          <w:bCs/>
          <w:sz w:val="24"/>
          <w:szCs w:val="24"/>
          <w:lang w:eastAsia="lv-LV"/>
        </w:rPr>
        <w:t>panta pirmo un otro daļu, pirmpirkuma tiesības uz Īpašumu ir pašreizējam nomniekam – fiziskai personai</w:t>
      </w:r>
      <w:r w:rsidRPr="00612B75">
        <w:rPr>
          <w:rFonts w:ascii="Times New Roman" w:eastAsia="Times New Roman" w:hAnsi="Times New Roman" w:cs="Times New Roman"/>
          <w:sz w:val="24"/>
          <w:szCs w:val="24"/>
          <w:lang w:eastAsia="lv-LV"/>
        </w:rPr>
        <w:t xml:space="preserve">, </w:t>
      </w:r>
      <w:r w:rsidRPr="00612B75">
        <w:rPr>
          <w:rFonts w:ascii="Times New Roman" w:eastAsia="Times New Roman" w:hAnsi="Times New Roman" w:cs="Times New Roman"/>
          <w:bCs/>
          <w:sz w:val="24"/>
          <w:szCs w:val="24"/>
          <w:lang w:eastAsia="lv-LV"/>
        </w:rPr>
        <w:t xml:space="preserve">kas ņemams vērā, rīkojot izsoli. </w:t>
      </w:r>
    </w:p>
    <w:p w14:paraId="798437F9" w14:textId="49020EF6" w:rsidR="00715341" w:rsidRPr="00612B75" w:rsidRDefault="00715341" w:rsidP="005D6FAE">
      <w:pPr>
        <w:spacing w:after="0" w:line="240" w:lineRule="auto"/>
        <w:jc w:val="both"/>
        <w:rPr>
          <w:rFonts w:ascii="Times New Roman" w:eastAsia="Times New Roman" w:hAnsi="Times New Roman" w:cs="Times New Roman"/>
          <w:bCs/>
          <w:sz w:val="24"/>
          <w:szCs w:val="24"/>
          <w:lang w:eastAsia="lv-LV"/>
        </w:rPr>
      </w:pPr>
      <w:r w:rsidRPr="00612B75">
        <w:rPr>
          <w:rFonts w:ascii="Times New Roman" w:eastAsia="Times New Roman" w:hAnsi="Times New Roman" w:cs="Times New Roman"/>
          <w:sz w:val="24"/>
          <w:szCs w:val="24"/>
          <w:lang w:eastAsia="lv-LV"/>
        </w:rPr>
        <w:t xml:space="preserve">      Pamatojoties uz Pašvaldību likuma 10.panta pirmās daļas 16.punktu, 73</w:t>
      </w:r>
      <w:r>
        <w:rPr>
          <w:rFonts w:ascii="Times New Roman" w:eastAsia="Times New Roman" w:hAnsi="Times New Roman" w:cs="Times New Roman"/>
          <w:sz w:val="24"/>
          <w:szCs w:val="24"/>
          <w:lang w:eastAsia="lv-LV"/>
        </w:rPr>
        <w:t>.</w:t>
      </w:r>
      <w:r w:rsidRPr="00612B75">
        <w:rPr>
          <w:rFonts w:ascii="Times New Roman" w:eastAsia="Times New Roman" w:hAnsi="Times New Roman" w:cs="Times New Roman"/>
          <w:sz w:val="24"/>
          <w:szCs w:val="24"/>
          <w:lang w:eastAsia="lv-LV"/>
        </w:rPr>
        <w:t xml:space="preserve">panta ceturto daļu, Publiskas personas mantas atsavināšanas likuma 4.panta pirmo daļu, 5.panta pirmo un piekto daļu, 8.panta trešo daļu, 9.panta otro daļu, 10.pantu, </w:t>
      </w:r>
      <w:r>
        <w:rPr>
          <w:rFonts w:ascii="Times New Roman" w:eastAsia="Times New Roman" w:hAnsi="Times New Roman" w:cs="Times New Roman"/>
          <w:sz w:val="24"/>
          <w:szCs w:val="24"/>
          <w:lang w:eastAsia="lv-LV"/>
        </w:rPr>
        <w:t xml:space="preserve">15. pantu, 32. panta pirmās daļas 1. punktu, </w:t>
      </w:r>
      <w:r w:rsidRPr="00612B75">
        <w:rPr>
          <w:rFonts w:ascii="Times New Roman" w:eastAsia="Times New Roman" w:hAnsi="Times New Roman" w:cs="Times New Roman"/>
          <w:sz w:val="24"/>
          <w:szCs w:val="24"/>
          <w:lang w:eastAsia="lv-LV"/>
        </w:rPr>
        <w:t>pārejas noteikumu 12.punktu, likuma „</w:t>
      </w:r>
      <w:r w:rsidRPr="00612B75">
        <w:rPr>
          <w:rFonts w:ascii="Times New Roman" w:eastAsia="Times New Roman" w:hAnsi="Times New Roman" w:cs="Times New Roman"/>
          <w:bCs/>
          <w:sz w:val="24"/>
          <w:szCs w:val="24"/>
          <w:lang w:eastAsia="lv-LV"/>
        </w:rPr>
        <w:t>Par zemes privatizāciju lauku apvidos” 30.</w:t>
      </w:r>
      <w:r w:rsidRPr="00612B75">
        <w:rPr>
          <w:rFonts w:ascii="Times New Roman" w:eastAsia="Times New Roman" w:hAnsi="Times New Roman" w:cs="Times New Roman"/>
          <w:bCs/>
          <w:sz w:val="24"/>
          <w:szCs w:val="24"/>
          <w:vertAlign w:val="superscript"/>
          <w:lang w:eastAsia="lv-LV"/>
        </w:rPr>
        <w:t xml:space="preserve">2 </w:t>
      </w:r>
      <w:r w:rsidRPr="00612B75">
        <w:rPr>
          <w:rFonts w:ascii="Times New Roman" w:eastAsia="Times New Roman" w:hAnsi="Times New Roman" w:cs="Times New Roman"/>
          <w:bCs/>
          <w:sz w:val="24"/>
          <w:szCs w:val="24"/>
          <w:lang w:eastAsia="lv-LV"/>
        </w:rPr>
        <w:t>panta pirmo un otro daļu</w:t>
      </w:r>
      <w:r w:rsidRPr="00612B75">
        <w:rPr>
          <w:rFonts w:ascii="Times New Roman" w:eastAsia="Times New Roman" w:hAnsi="Times New Roman" w:cs="Times New Roman"/>
          <w:sz w:val="24"/>
          <w:szCs w:val="24"/>
          <w:lang w:eastAsia="lv-LV"/>
        </w:rPr>
        <w:t xml:space="preserve">, </w:t>
      </w:r>
      <w:r w:rsidRPr="00612B75">
        <w:rPr>
          <w:rFonts w:ascii="Times New Roman" w:eastAsia="Times New Roman" w:hAnsi="Times New Roman" w:cs="Times New Roman"/>
          <w:sz w:val="24"/>
          <w:szCs w:val="24"/>
          <w:lang w:eastAsia="en-GB"/>
        </w:rPr>
        <w:t xml:space="preserve">atklāti balsojot: </w:t>
      </w:r>
      <w:bookmarkStart w:id="86" w:name="_Hlk157093579"/>
      <w:r w:rsidR="00C00FD1" w:rsidRPr="00FF55D9">
        <w:rPr>
          <w:rFonts w:ascii="Times New Roman" w:eastAsia="Calibri" w:hAnsi="Times New Roman" w:cs="Times New Roman"/>
          <w:sz w:val="24"/>
          <w:szCs w:val="24"/>
        </w:rPr>
        <w:t>PAR - 1</w:t>
      </w:r>
      <w:r w:rsidR="00C00FD1">
        <w:rPr>
          <w:rFonts w:ascii="Times New Roman" w:eastAsia="Calibri" w:hAnsi="Times New Roman" w:cs="Times New Roman"/>
          <w:sz w:val="24"/>
          <w:szCs w:val="24"/>
        </w:rPr>
        <w:t>3</w:t>
      </w:r>
      <w:r w:rsidR="00C00FD1" w:rsidRPr="00FF55D9">
        <w:rPr>
          <w:rFonts w:ascii="Times New Roman" w:eastAsia="Calibri" w:hAnsi="Times New Roman" w:cs="Times New Roman"/>
          <w:sz w:val="24"/>
          <w:szCs w:val="24"/>
        </w:rPr>
        <w:t xml:space="preserve"> (Girts Ante, </w:t>
      </w:r>
      <w:r w:rsidR="00C00FD1" w:rsidRPr="00FF55D9">
        <w:rPr>
          <w:rFonts w:ascii="Times New Roman" w:eastAsia="Calibri" w:hAnsi="Times New Roman" w:cs="Times New Roman"/>
          <w:bCs/>
          <w:sz w:val="24"/>
          <w:szCs w:val="24"/>
          <w:lang w:eastAsia="et-EE"/>
        </w:rPr>
        <w:t xml:space="preserve">Sarmīte Dude, Māris Feldmanis, Ivars Gorskis, Gints Kaminskis, Linda Karloviča, Edgars Laimiņš, Sintija Liekniņa, Sanita Olševska, Andris Podvinskis, Dace Reinika, Guntis Safranovičs, Indra Špela), </w:t>
      </w:r>
      <w:r w:rsidR="00C00FD1" w:rsidRPr="00FF55D9">
        <w:rPr>
          <w:rFonts w:ascii="Times New Roman" w:eastAsia="Calibri" w:hAnsi="Times New Roman" w:cs="Times New Roman"/>
          <w:sz w:val="24"/>
          <w:szCs w:val="24"/>
        </w:rPr>
        <w:t xml:space="preserve">PRET </w:t>
      </w:r>
      <w:r w:rsidR="00C00FD1">
        <w:rPr>
          <w:rFonts w:ascii="Times New Roman" w:eastAsia="Calibri" w:hAnsi="Times New Roman" w:cs="Times New Roman"/>
          <w:sz w:val="24"/>
          <w:szCs w:val="24"/>
        </w:rPr>
        <w:t>–</w:t>
      </w:r>
      <w:r w:rsidR="00C00FD1" w:rsidRPr="00FF55D9">
        <w:rPr>
          <w:rFonts w:ascii="Times New Roman" w:eastAsia="Calibri" w:hAnsi="Times New Roman" w:cs="Times New Roman"/>
          <w:sz w:val="24"/>
          <w:szCs w:val="24"/>
        </w:rPr>
        <w:t xml:space="preserve"> </w:t>
      </w:r>
      <w:r w:rsidR="00C00FD1">
        <w:rPr>
          <w:rFonts w:ascii="Times New Roman" w:eastAsia="Calibri" w:hAnsi="Times New Roman" w:cs="Times New Roman"/>
          <w:sz w:val="24"/>
          <w:szCs w:val="24"/>
        </w:rPr>
        <w:t>1 (Kristīne Briede)</w:t>
      </w:r>
      <w:r w:rsidR="00C00FD1" w:rsidRPr="00FF55D9">
        <w:rPr>
          <w:rFonts w:ascii="Times New Roman" w:eastAsia="Calibri" w:hAnsi="Times New Roman" w:cs="Times New Roman"/>
          <w:sz w:val="24"/>
          <w:szCs w:val="24"/>
        </w:rPr>
        <w:t xml:space="preserve">, ATTURAS </w:t>
      </w:r>
      <w:r w:rsidR="00C00FD1">
        <w:rPr>
          <w:rFonts w:ascii="Times New Roman" w:eastAsia="Calibri" w:hAnsi="Times New Roman" w:cs="Times New Roman"/>
          <w:sz w:val="24"/>
          <w:szCs w:val="24"/>
        </w:rPr>
        <w:t>–</w:t>
      </w:r>
      <w:r w:rsidR="00C00FD1" w:rsidRPr="00FF55D9">
        <w:rPr>
          <w:rFonts w:ascii="Times New Roman" w:eastAsia="Calibri" w:hAnsi="Times New Roman" w:cs="Times New Roman"/>
          <w:sz w:val="24"/>
          <w:szCs w:val="24"/>
        </w:rPr>
        <w:t xml:space="preserve"> </w:t>
      </w:r>
      <w:r w:rsidR="00C00FD1">
        <w:rPr>
          <w:rFonts w:ascii="Times New Roman" w:eastAsia="Calibri" w:hAnsi="Times New Roman" w:cs="Times New Roman"/>
          <w:sz w:val="24"/>
          <w:szCs w:val="24"/>
        </w:rPr>
        <w:t>3 (</w:t>
      </w:r>
      <w:r w:rsidR="00C00FD1" w:rsidRPr="00FF55D9">
        <w:rPr>
          <w:rFonts w:ascii="Times New Roman" w:eastAsia="Calibri" w:hAnsi="Times New Roman" w:cs="Times New Roman"/>
          <w:bCs/>
          <w:sz w:val="24"/>
          <w:szCs w:val="24"/>
          <w:lang w:eastAsia="et-EE"/>
        </w:rPr>
        <w:t>Ivars Stanga,</w:t>
      </w:r>
      <w:r w:rsidR="00C00FD1" w:rsidRPr="001049CA">
        <w:rPr>
          <w:rFonts w:ascii="Times New Roman" w:eastAsia="Calibri" w:hAnsi="Times New Roman" w:cs="Times New Roman"/>
          <w:sz w:val="24"/>
          <w:szCs w:val="24"/>
        </w:rPr>
        <w:t xml:space="preserve"> </w:t>
      </w:r>
      <w:r w:rsidR="00C00FD1" w:rsidRPr="00FF55D9">
        <w:rPr>
          <w:rFonts w:ascii="Times New Roman" w:eastAsia="Calibri" w:hAnsi="Times New Roman" w:cs="Times New Roman"/>
          <w:bCs/>
          <w:sz w:val="24"/>
          <w:szCs w:val="24"/>
          <w:lang w:eastAsia="et-EE"/>
        </w:rPr>
        <w:t>Viesturs Reinfelds</w:t>
      </w:r>
      <w:r w:rsidR="00C00FD1">
        <w:rPr>
          <w:rFonts w:ascii="Times New Roman" w:eastAsia="Calibri" w:hAnsi="Times New Roman" w:cs="Times New Roman"/>
          <w:bCs/>
          <w:sz w:val="24"/>
          <w:szCs w:val="24"/>
          <w:lang w:eastAsia="et-EE"/>
        </w:rPr>
        <w:t>,</w:t>
      </w:r>
      <w:r w:rsidR="00C00FD1" w:rsidRPr="00FF55D9">
        <w:rPr>
          <w:rFonts w:ascii="Times New Roman" w:eastAsia="Calibri" w:hAnsi="Times New Roman" w:cs="Times New Roman"/>
          <w:bCs/>
          <w:sz w:val="24"/>
          <w:szCs w:val="24"/>
          <w:lang w:eastAsia="et-EE"/>
        </w:rPr>
        <w:t xml:space="preserve"> </w:t>
      </w:r>
      <w:r w:rsidR="00C00FD1">
        <w:rPr>
          <w:rFonts w:ascii="Times New Roman" w:eastAsia="Calibri" w:hAnsi="Times New Roman" w:cs="Times New Roman"/>
          <w:sz w:val="24"/>
          <w:szCs w:val="24"/>
        </w:rPr>
        <w:t xml:space="preserve">Edgars Gaigalis), </w:t>
      </w:r>
      <w:bookmarkEnd w:id="86"/>
      <w:r w:rsidRPr="00612B75">
        <w:rPr>
          <w:rFonts w:ascii="Times New Roman" w:eastAsia="Times New Roman" w:hAnsi="Times New Roman" w:cs="Times New Roman"/>
          <w:sz w:val="24"/>
          <w:szCs w:val="24"/>
          <w:lang w:eastAsia="lv-LV"/>
        </w:rPr>
        <w:t>Dobeles novada dome NOLEMJ:</w:t>
      </w:r>
    </w:p>
    <w:p w14:paraId="60643854" w14:textId="77777777" w:rsidR="00715341" w:rsidRPr="001D7CB8" w:rsidRDefault="00715341">
      <w:pPr>
        <w:numPr>
          <w:ilvl w:val="0"/>
          <w:numId w:val="9"/>
        </w:numPr>
        <w:spacing w:after="0" w:line="240" w:lineRule="auto"/>
        <w:jc w:val="both"/>
        <w:rPr>
          <w:rFonts w:ascii="Times New Roman" w:eastAsia="Times New Roman" w:hAnsi="Times New Roman" w:cs="Times New Roman"/>
          <w:sz w:val="24"/>
          <w:szCs w:val="24"/>
          <w:lang w:eastAsia="lv-LV"/>
        </w:rPr>
      </w:pPr>
      <w:r w:rsidRPr="001D7CB8">
        <w:rPr>
          <w:rFonts w:ascii="Times New Roman" w:eastAsia="Times New Roman" w:hAnsi="Times New Roman" w:cs="Times New Roman"/>
          <w:sz w:val="24"/>
          <w:szCs w:val="24"/>
          <w:lang w:eastAsia="lv-LV"/>
        </w:rPr>
        <w:t>Atsavināt lauksaimniecībā izmantojamo zemi „Lejas”, Auru pagastā, Dobeles novadā, kadastra numurs 46460060060, kas sastāv no vienas zemes vienības ar kadastra apzīmējumu 46460060060, platība 2,32 ha, tai skaitā, 2,26 ha lauksaimniecībā izmantojamā zeme, pārdodot to atklātā mutiskā izsolē ar augšupejošu soli ar sākumcenu 23200</w:t>
      </w:r>
      <w:r w:rsidRPr="001D7CB8">
        <w:rPr>
          <w:rFonts w:ascii="Times New Roman" w:eastAsia="Times New Roman" w:hAnsi="Times New Roman" w:cs="Times New Roman"/>
          <w:b/>
          <w:bCs/>
          <w:sz w:val="24"/>
          <w:szCs w:val="24"/>
          <w:lang w:eastAsia="lv-LV"/>
        </w:rPr>
        <w:t xml:space="preserve"> </w:t>
      </w:r>
      <w:r w:rsidRPr="001D7CB8">
        <w:rPr>
          <w:rFonts w:ascii="Times New Roman" w:eastAsia="Times New Roman" w:hAnsi="Times New Roman" w:cs="Times New Roman"/>
          <w:sz w:val="24"/>
          <w:szCs w:val="24"/>
          <w:lang w:eastAsia="lv-LV"/>
        </w:rPr>
        <w:t xml:space="preserve"> EUR </w:t>
      </w:r>
      <w:r w:rsidRPr="001D7CB8">
        <w:rPr>
          <w:rFonts w:ascii="Times New Roman" w:eastAsia="Times New Roman" w:hAnsi="Times New Roman" w:cs="Times New Roman"/>
          <w:b/>
          <w:bCs/>
          <w:sz w:val="24"/>
          <w:szCs w:val="24"/>
          <w:lang w:eastAsia="lv-LV"/>
        </w:rPr>
        <w:t xml:space="preserve"> </w:t>
      </w:r>
      <w:r w:rsidRPr="001D7CB8">
        <w:rPr>
          <w:rFonts w:ascii="Times New Roman" w:eastAsia="Times New Roman" w:hAnsi="Times New Roman" w:cs="Times New Roman"/>
          <w:sz w:val="24"/>
          <w:szCs w:val="24"/>
          <w:lang w:eastAsia="lv-LV"/>
        </w:rPr>
        <w:t xml:space="preserve">(divdesmit </w:t>
      </w:r>
      <w:r w:rsidRPr="00E266E0">
        <w:rPr>
          <w:rFonts w:ascii="Times New Roman" w:eastAsia="Times New Roman" w:hAnsi="Times New Roman" w:cs="Times New Roman"/>
          <w:sz w:val="24"/>
          <w:szCs w:val="24"/>
          <w:lang w:eastAsia="lv-LV"/>
        </w:rPr>
        <w:t>trīs tūkstoši divi simti</w:t>
      </w:r>
      <w:r w:rsidRPr="00E266E0">
        <w:rPr>
          <w:rFonts w:ascii="Times New Roman" w:eastAsia="Times New Roman" w:hAnsi="Times New Roman" w:cs="Times New Roman"/>
          <w:i/>
          <w:iCs/>
          <w:sz w:val="24"/>
          <w:szCs w:val="24"/>
          <w:lang w:eastAsia="lv-LV"/>
        </w:rPr>
        <w:t xml:space="preserve"> euro</w:t>
      </w:r>
      <w:r w:rsidRPr="00E266E0">
        <w:rPr>
          <w:rFonts w:ascii="Times New Roman" w:eastAsia="Times New Roman" w:hAnsi="Times New Roman" w:cs="Times New Roman"/>
          <w:sz w:val="24"/>
          <w:szCs w:val="24"/>
          <w:lang w:eastAsia="lv-LV"/>
        </w:rPr>
        <w:t>).</w:t>
      </w:r>
      <w:r w:rsidRPr="00E266E0">
        <w:rPr>
          <w:rFonts w:ascii="Times New Roman" w:hAnsi="Times New Roman" w:cs="Times New Roman"/>
          <w:sz w:val="24"/>
          <w:szCs w:val="24"/>
        </w:rPr>
        <w:t xml:space="preserve"> Gadījumā, ja pirmā izsole ir nesekmīga, rīkot otro izsoli elektronisko izsoļu vietnē ar sākumcenu </w:t>
      </w:r>
      <w:r w:rsidRPr="00E266E0">
        <w:rPr>
          <w:rFonts w:ascii="Times New Roman" w:eastAsia="Times New Roman" w:hAnsi="Times New Roman" w:cs="Times New Roman"/>
          <w:sz w:val="24"/>
          <w:szCs w:val="24"/>
          <w:lang w:eastAsia="lv-LV"/>
        </w:rPr>
        <w:t>23200</w:t>
      </w:r>
      <w:r w:rsidRPr="00E266E0">
        <w:rPr>
          <w:rFonts w:ascii="Times New Roman" w:eastAsia="Times New Roman" w:hAnsi="Times New Roman" w:cs="Times New Roman"/>
          <w:b/>
          <w:bCs/>
          <w:sz w:val="24"/>
          <w:szCs w:val="24"/>
          <w:lang w:eastAsia="lv-LV"/>
        </w:rPr>
        <w:t xml:space="preserve"> </w:t>
      </w:r>
      <w:r w:rsidRPr="00E266E0">
        <w:rPr>
          <w:rFonts w:ascii="Times New Roman" w:eastAsia="Times New Roman" w:hAnsi="Times New Roman" w:cs="Times New Roman"/>
          <w:sz w:val="24"/>
          <w:szCs w:val="24"/>
          <w:lang w:eastAsia="lv-LV"/>
        </w:rPr>
        <w:t xml:space="preserve"> EUR </w:t>
      </w:r>
      <w:r w:rsidRPr="00E266E0">
        <w:rPr>
          <w:rFonts w:ascii="Times New Roman" w:eastAsia="Times New Roman" w:hAnsi="Times New Roman" w:cs="Times New Roman"/>
          <w:b/>
          <w:bCs/>
          <w:sz w:val="24"/>
          <w:szCs w:val="24"/>
          <w:lang w:eastAsia="lv-LV"/>
        </w:rPr>
        <w:t xml:space="preserve"> </w:t>
      </w:r>
      <w:r w:rsidRPr="00E266E0">
        <w:rPr>
          <w:rFonts w:ascii="Times New Roman" w:eastAsia="Times New Roman" w:hAnsi="Times New Roman" w:cs="Times New Roman"/>
          <w:sz w:val="24"/>
          <w:szCs w:val="24"/>
          <w:lang w:eastAsia="lv-LV"/>
        </w:rPr>
        <w:t>(divdesmit trīs tūkstoši divi simti</w:t>
      </w:r>
      <w:r w:rsidRPr="00E266E0">
        <w:rPr>
          <w:rFonts w:ascii="Times New Roman" w:eastAsia="Times New Roman" w:hAnsi="Times New Roman" w:cs="Times New Roman"/>
          <w:i/>
          <w:iCs/>
          <w:sz w:val="24"/>
          <w:szCs w:val="24"/>
          <w:lang w:eastAsia="lv-LV"/>
        </w:rPr>
        <w:t xml:space="preserve"> euro</w:t>
      </w:r>
      <w:r w:rsidRPr="00E266E0">
        <w:rPr>
          <w:rFonts w:ascii="Times New Roman" w:eastAsia="Times New Roman" w:hAnsi="Times New Roman" w:cs="Times New Roman"/>
          <w:sz w:val="24"/>
          <w:szCs w:val="24"/>
          <w:lang w:eastAsia="lv-LV"/>
        </w:rPr>
        <w:t>).</w:t>
      </w:r>
    </w:p>
    <w:p w14:paraId="7FD1C581" w14:textId="77777777" w:rsidR="00715341" w:rsidRPr="00612B75" w:rsidRDefault="00715341">
      <w:pPr>
        <w:numPr>
          <w:ilvl w:val="0"/>
          <w:numId w:val="9"/>
        </w:numPr>
        <w:spacing w:after="0" w:line="240" w:lineRule="auto"/>
        <w:jc w:val="both"/>
        <w:rPr>
          <w:rFonts w:ascii="Times New Roman" w:eastAsia="Arial" w:hAnsi="Times New Roman" w:cs="Times New Roman"/>
          <w:sz w:val="24"/>
          <w:szCs w:val="24"/>
          <w:lang w:eastAsia="lv-LV"/>
        </w:rPr>
      </w:pPr>
      <w:r w:rsidRPr="00612B75">
        <w:rPr>
          <w:rFonts w:ascii="Times New Roman" w:eastAsia="Times New Roman" w:hAnsi="Times New Roman" w:cs="Times New Roman"/>
          <w:sz w:val="24"/>
          <w:szCs w:val="24"/>
          <w:lang w:eastAsia="lv-LV"/>
        </w:rPr>
        <w:t>Noteikt, ka nekustamā īpašuma „</w:t>
      </w:r>
      <w:r w:rsidRPr="003F5C5F">
        <w:rPr>
          <w:rFonts w:ascii="Times New Roman" w:eastAsia="Times New Roman" w:hAnsi="Times New Roman" w:cs="Times New Roman"/>
          <w:sz w:val="24"/>
          <w:szCs w:val="24"/>
          <w:lang w:eastAsia="lv-LV"/>
        </w:rPr>
        <w:t>Lejas</w:t>
      </w:r>
      <w:r w:rsidRPr="00612B75">
        <w:rPr>
          <w:rFonts w:ascii="Times New Roman" w:eastAsia="Times New Roman" w:hAnsi="Times New Roman" w:cs="Times New Roman"/>
          <w:sz w:val="24"/>
          <w:szCs w:val="24"/>
          <w:lang w:eastAsia="lv-LV"/>
        </w:rPr>
        <w:t xml:space="preserve">”, </w:t>
      </w:r>
      <w:r w:rsidRPr="001A3BB5">
        <w:rPr>
          <w:rFonts w:ascii="Times New Roman" w:eastAsia="Times New Roman" w:hAnsi="Times New Roman" w:cs="Times New Roman"/>
          <w:sz w:val="24"/>
          <w:szCs w:val="24"/>
          <w:lang w:eastAsia="lv-LV"/>
        </w:rPr>
        <w:t xml:space="preserve">Auru </w:t>
      </w:r>
      <w:r w:rsidRPr="00612B75">
        <w:rPr>
          <w:rFonts w:ascii="Times New Roman" w:eastAsia="Times New Roman" w:hAnsi="Times New Roman" w:cs="Times New Roman"/>
          <w:sz w:val="24"/>
          <w:szCs w:val="24"/>
          <w:lang w:eastAsia="lv-LV"/>
        </w:rPr>
        <w:t xml:space="preserve">pagastā, Dobeles novadā, kadastra numurs </w:t>
      </w:r>
      <w:r w:rsidRPr="003F5C5F">
        <w:rPr>
          <w:rFonts w:ascii="Times New Roman" w:eastAsia="Times New Roman" w:hAnsi="Times New Roman" w:cs="Times New Roman"/>
          <w:sz w:val="24"/>
          <w:szCs w:val="24"/>
          <w:lang w:eastAsia="lv-LV"/>
        </w:rPr>
        <w:t>46460060060</w:t>
      </w:r>
      <w:r w:rsidRPr="00612B75">
        <w:rPr>
          <w:rFonts w:ascii="Times New Roman" w:eastAsia="Times New Roman" w:hAnsi="Times New Roman" w:cs="Times New Roman"/>
          <w:sz w:val="24"/>
          <w:szCs w:val="24"/>
          <w:lang w:eastAsia="lv-LV"/>
        </w:rPr>
        <w:t>, pirmpirkuma tiesības</w:t>
      </w:r>
      <w:r w:rsidRPr="00612B75">
        <w:rPr>
          <w:rFonts w:ascii="Times New Roman" w:eastAsia="Times New Roman" w:hAnsi="Times New Roman" w:cs="Times New Roman"/>
          <w:bCs/>
          <w:sz w:val="24"/>
          <w:szCs w:val="24"/>
          <w:lang w:eastAsia="lv-LV"/>
        </w:rPr>
        <w:t xml:space="preserve"> ir nekustamā īpašuma pašreizējam nomniekam – fiziskai personai.  </w:t>
      </w:r>
    </w:p>
    <w:p w14:paraId="2D92E1A5" w14:textId="77777777" w:rsidR="00715341" w:rsidRPr="00612B75" w:rsidRDefault="00715341">
      <w:pPr>
        <w:numPr>
          <w:ilvl w:val="0"/>
          <w:numId w:val="9"/>
        </w:numPr>
        <w:spacing w:after="0" w:line="240" w:lineRule="auto"/>
        <w:jc w:val="both"/>
        <w:rPr>
          <w:rFonts w:ascii="Times New Roman" w:eastAsia="Arial" w:hAnsi="Times New Roman" w:cs="Times New Roman"/>
          <w:sz w:val="24"/>
          <w:szCs w:val="24"/>
          <w:lang w:eastAsia="lv-LV"/>
        </w:rPr>
      </w:pPr>
      <w:r w:rsidRPr="00612B75">
        <w:rPr>
          <w:rFonts w:ascii="Times New Roman" w:eastAsia="Arial" w:hAnsi="Times New Roman" w:cs="Times New Roman"/>
          <w:sz w:val="24"/>
          <w:szCs w:val="24"/>
          <w:lang w:eastAsia="lv-LV"/>
        </w:rPr>
        <w:t>Uzdot Dobeles novada pašvaldības Īpašumu komisijai apstiprināt izsoles noteikumus un organizēt nekustamā īpašuma atsavināšanu spēkā esošo normatīvo aktu noteiktajā kārtībā.</w:t>
      </w:r>
    </w:p>
    <w:p w14:paraId="76E7537A" w14:textId="77777777" w:rsidR="00715341" w:rsidRPr="00A932BA" w:rsidRDefault="00715341" w:rsidP="005D6FAE">
      <w:pPr>
        <w:spacing w:after="0" w:line="240" w:lineRule="auto"/>
        <w:jc w:val="both"/>
        <w:rPr>
          <w:rFonts w:ascii="Times New Roman" w:hAnsi="Times New Roman" w:cs="Times New Roman"/>
          <w:sz w:val="24"/>
          <w:szCs w:val="24"/>
        </w:rPr>
      </w:pPr>
    </w:p>
    <w:p w14:paraId="237A55AD" w14:textId="77777777" w:rsidR="00715341" w:rsidRPr="00A932BA" w:rsidRDefault="00715341" w:rsidP="005D6FAE">
      <w:pPr>
        <w:spacing w:after="0" w:line="240" w:lineRule="auto"/>
        <w:ind w:right="84"/>
        <w:jc w:val="both"/>
        <w:rPr>
          <w:rFonts w:ascii="Times New Roman" w:hAnsi="Times New Roman" w:cs="Times New Roman"/>
          <w:sz w:val="24"/>
          <w:szCs w:val="24"/>
        </w:rPr>
      </w:pPr>
    </w:p>
    <w:p w14:paraId="2735861F" w14:textId="77777777" w:rsidR="00715341" w:rsidRDefault="00715341" w:rsidP="005D6FAE">
      <w:pPr>
        <w:spacing w:after="0" w:line="240" w:lineRule="auto"/>
        <w:ind w:right="84"/>
        <w:jc w:val="both"/>
        <w:rPr>
          <w:rFonts w:ascii="Times New Roman" w:hAnsi="Times New Roman" w:cs="Times New Roman"/>
          <w:sz w:val="24"/>
          <w:szCs w:val="24"/>
        </w:rPr>
      </w:pPr>
      <w:r w:rsidRPr="00A932BA">
        <w:rPr>
          <w:rFonts w:ascii="Times New Roman" w:hAnsi="Times New Roman" w:cs="Times New Roman"/>
          <w:sz w:val="24"/>
          <w:szCs w:val="24"/>
        </w:rPr>
        <w:t>Domes priekšsēdētājs</w:t>
      </w:r>
      <w:r w:rsidRPr="00A932BA">
        <w:rPr>
          <w:rFonts w:ascii="Times New Roman" w:hAnsi="Times New Roman" w:cs="Times New Roman"/>
          <w:sz w:val="24"/>
          <w:szCs w:val="24"/>
        </w:rPr>
        <w:tab/>
      </w:r>
      <w:r w:rsidRPr="00A932BA">
        <w:rPr>
          <w:rFonts w:ascii="Times New Roman" w:hAnsi="Times New Roman" w:cs="Times New Roman"/>
          <w:sz w:val="24"/>
          <w:szCs w:val="24"/>
        </w:rPr>
        <w:tab/>
        <w:t xml:space="preserve">            </w:t>
      </w:r>
      <w:r w:rsidRPr="00A932B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32BA">
        <w:rPr>
          <w:rFonts w:ascii="Times New Roman" w:hAnsi="Times New Roman" w:cs="Times New Roman"/>
          <w:sz w:val="24"/>
          <w:szCs w:val="24"/>
        </w:rPr>
        <w:tab/>
      </w:r>
      <w:r w:rsidRPr="00A932BA">
        <w:rPr>
          <w:rFonts w:ascii="Times New Roman" w:hAnsi="Times New Roman" w:cs="Times New Roman"/>
          <w:sz w:val="24"/>
          <w:szCs w:val="24"/>
        </w:rPr>
        <w:tab/>
        <w:t>I.Gorskis</w:t>
      </w:r>
      <w:r w:rsidRPr="000E5D1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D16">
        <w:rPr>
          <w:rFonts w:ascii="Times New Roman" w:hAnsi="Times New Roman" w:cs="Times New Roman"/>
          <w:sz w:val="24"/>
          <w:szCs w:val="24"/>
        </w:rPr>
        <w:t xml:space="preserve"> </w:t>
      </w:r>
    </w:p>
    <w:p w14:paraId="4B67168C" w14:textId="77777777" w:rsidR="00715341" w:rsidRDefault="00715341" w:rsidP="005D6FAE">
      <w:pPr>
        <w:spacing w:after="0" w:line="240" w:lineRule="auto"/>
        <w:ind w:right="42"/>
        <w:jc w:val="both"/>
        <w:rPr>
          <w:rFonts w:ascii="Times New Roman" w:eastAsia="Times New Roman" w:hAnsi="Times New Roman" w:cs="Times New Roman"/>
          <w:sz w:val="24"/>
          <w:szCs w:val="24"/>
          <w:lang w:eastAsia="lv-LV"/>
        </w:rPr>
      </w:pPr>
    </w:p>
    <w:p w14:paraId="4CD8D70B" w14:textId="77777777" w:rsidR="00715341" w:rsidRDefault="00715341" w:rsidP="005D6FAE">
      <w:pPr>
        <w:spacing w:after="0" w:line="240" w:lineRule="auto"/>
        <w:ind w:right="42"/>
        <w:jc w:val="both"/>
        <w:rPr>
          <w:rFonts w:ascii="Times New Roman" w:eastAsia="Times New Roman" w:hAnsi="Times New Roman" w:cs="Times New Roman"/>
          <w:sz w:val="24"/>
          <w:szCs w:val="24"/>
          <w:lang w:eastAsia="lv-LV"/>
        </w:rPr>
      </w:pPr>
    </w:p>
    <w:p w14:paraId="35BEA733" w14:textId="77777777" w:rsidR="00715341" w:rsidRDefault="00715341" w:rsidP="005D6FAE">
      <w:pPr>
        <w:spacing w:after="0" w:line="240" w:lineRule="auto"/>
        <w:ind w:right="42"/>
        <w:jc w:val="both"/>
        <w:rPr>
          <w:rFonts w:ascii="Times New Roman" w:eastAsia="Times New Roman" w:hAnsi="Times New Roman" w:cs="Times New Roman"/>
          <w:sz w:val="24"/>
          <w:szCs w:val="24"/>
          <w:lang w:eastAsia="lv-LV"/>
        </w:rPr>
      </w:pPr>
    </w:p>
    <w:p w14:paraId="6E212013" w14:textId="77777777" w:rsidR="00715341" w:rsidRDefault="00715341" w:rsidP="005D6FAE">
      <w:pPr>
        <w:spacing w:after="0" w:line="240" w:lineRule="auto"/>
        <w:ind w:right="42"/>
        <w:jc w:val="both"/>
        <w:rPr>
          <w:rFonts w:ascii="Times New Roman" w:eastAsia="Times New Roman" w:hAnsi="Times New Roman" w:cs="Times New Roman"/>
          <w:sz w:val="24"/>
          <w:szCs w:val="24"/>
          <w:lang w:eastAsia="lv-LV"/>
        </w:rPr>
      </w:pPr>
    </w:p>
    <w:p w14:paraId="07D85CDC" w14:textId="77777777" w:rsidR="00715341" w:rsidRDefault="00715341" w:rsidP="005D6FAE">
      <w:pPr>
        <w:spacing w:after="0" w:line="240" w:lineRule="auto"/>
        <w:ind w:right="42"/>
        <w:jc w:val="both"/>
        <w:rPr>
          <w:rFonts w:ascii="Times New Roman" w:eastAsia="Times New Roman" w:hAnsi="Times New Roman" w:cs="Times New Roman"/>
          <w:sz w:val="24"/>
          <w:szCs w:val="24"/>
          <w:lang w:eastAsia="lv-LV"/>
        </w:rPr>
      </w:pPr>
    </w:p>
    <w:p w14:paraId="10A15778" w14:textId="3A41545D" w:rsidR="005B7C37" w:rsidRDefault="005B7C37" w:rsidP="005D6FAE">
      <w:pPr>
        <w:spacing w:line="240" w:lineRule="auto"/>
      </w:pPr>
      <w:r>
        <w:br w:type="page"/>
      </w:r>
    </w:p>
    <w:p w14:paraId="4A25EC48" w14:textId="77777777" w:rsidR="005B7C37" w:rsidRPr="0033032A" w:rsidRDefault="005B7C37" w:rsidP="005D6FAE">
      <w:pPr>
        <w:tabs>
          <w:tab w:val="left" w:pos="-24212"/>
        </w:tabs>
        <w:spacing w:after="0" w:line="240" w:lineRule="auto"/>
        <w:jc w:val="center"/>
        <w:rPr>
          <w:rFonts w:ascii="Times New Roman" w:eastAsia="Times New Roman" w:hAnsi="Times New Roman" w:cs="Times New Roman"/>
          <w:sz w:val="20"/>
          <w:szCs w:val="20"/>
          <w:lang w:eastAsia="lv-LV"/>
        </w:rPr>
      </w:pPr>
      <w:r w:rsidRPr="0033032A">
        <w:rPr>
          <w:rFonts w:ascii="Times New Roman" w:hAnsi="Times New Roman" w:cs="Times New Roman"/>
          <w:noProof/>
          <w:sz w:val="20"/>
          <w:szCs w:val="20"/>
          <w:lang w:eastAsia="lv-LV"/>
        </w:rPr>
        <w:drawing>
          <wp:inline distT="0" distB="0" distL="0" distR="0" wp14:anchorId="1E0295E8" wp14:editId="643DB394">
            <wp:extent cx="676275" cy="752475"/>
            <wp:effectExtent l="0" t="0" r="9525" b="9525"/>
            <wp:docPr id="1716504387" name="Attēls 171650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E66D1C" w14:textId="77777777" w:rsidR="005B7C37" w:rsidRPr="0033032A" w:rsidRDefault="005B7C37" w:rsidP="005D6FAE">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33032A">
        <w:rPr>
          <w:rFonts w:ascii="Times New Roman" w:eastAsia="Times New Roman" w:hAnsi="Times New Roman" w:cs="Times New Roman"/>
          <w:sz w:val="20"/>
          <w:szCs w:val="20"/>
          <w:lang w:val="en-US" w:eastAsia="lv-LV"/>
        </w:rPr>
        <w:t>LATVIJAS REPUBLIKA</w:t>
      </w:r>
    </w:p>
    <w:p w14:paraId="41F494AD" w14:textId="77777777" w:rsidR="005B7C37" w:rsidRPr="0033032A" w:rsidRDefault="005B7C37" w:rsidP="005D6FAE">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33032A">
        <w:rPr>
          <w:rFonts w:ascii="Times New Roman" w:eastAsia="Times New Roman" w:hAnsi="Times New Roman" w:cs="Times New Roman"/>
          <w:b/>
          <w:sz w:val="32"/>
          <w:szCs w:val="32"/>
          <w:lang w:val="en-US" w:eastAsia="lv-LV"/>
        </w:rPr>
        <w:t>DOBELES NOVADA DOME</w:t>
      </w:r>
    </w:p>
    <w:p w14:paraId="5EF891F4" w14:textId="77777777" w:rsidR="005B7C37" w:rsidRPr="0033032A" w:rsidRDefault="005B7C37" w:rsidP="005D6FAE">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33032A">
        <w:rPr>
          <w:rFonts w:ascii="Times New Roman" w:eastAsia="Times New Roman" w:hAnsi="Times New Roman" w:cs="Times New Roman"/>
          <w:sz w:val="16"/>
          <w:szCs w:val="16"/>
          <w:lang w:eastAsia="lv-LV"/>
        </w:rPr>
        <w:t>Brīvības iela 17, Dobele, Dobeles novads, LV-3701</w:t>
      </w:r>
    </w:p>
    <w:p w14:paraId="01042712" w14:textId="77777777" w:rsidR="005B7C37" w:rsidRPr="0033032A" w:rsidRDefault="005B7C37" w:rsidP="005D6FAE">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33032A">
        <w:rPr>
          <w:rFonts w:ascii="Times New Roman" w:eastAsia="Times New Roman" w:hAnsi="Times New Roman" w:cs="Times New Roman"/>
          <w:sz w:val="16"/>
          <w:szCs w:val="16"/>
          <w:lang w:eastAsia="lv-LV"/>
        </w:rPr>
        <w:t xml:space="preserve">Tālr. 63707269, 63700137, 63720940, e-pasts </w:t>
      </w:r>
      <w:hyperlink r:id="rId70" w:history="1">
        <w:r w:rsidRPr="0033032A">
          <w:rPr>
            <w:rFonts w:ascii="Times New Roman" w:eastAsia="Calibri" w:hAnsi="Times New Roman" w:cs="Times New Roman"/>
            <w:color w:val="000000"/>
            <w:sz w:val="16"/>
            <w:szCs w:val="16"/>
            <w:u w:val="single"/>
            <w:lang w:eastAsia="lv-LV"/>
          </w:rPr>
          <w:t>dome@dobele.lv</w:t>
        </w:r>
      </w:hyperlink>
    </w:p>
    <w:p w14:paraId="175B8075" w14:textId="77777777" w:rsidR="005B7C37" w:rsidRPr="0033032A" w:rsidRDefault="005B7C37" w:rsidP="005D6FAE">
      <w:pPr>
        <w:autoSpaceDE w:val="0"/>
        <w:autoSpaceDN w:val="0"/>
        <w:adjustRightInd w:val="0"/>
        <w:spacing w:after="0" w:line="240" w:lineRule="auto"/>
        <w:jc w:val="center"/>
        <w:rPr>
          <w:rFonts w:ascii="Times New Roman" w:eastAsia="Times New Roman" w:hAnsi="Times New Roman" w:cs="Times New Roman"/>
          <w:b/>
          <w:bCs/>
          <w:color w:val="000000"/>
          <w:szCs w:val="24"/>
          <w:lang w:eastAsia="lv-LV"/>
        </w:rPr>
      </w:pPr>
    </w:p>
    <w:p w14:paraId="2C5BD4B5" w14:textId="77777777" w:rsidR="005B7C37" w:rsidRPr="0033032A" w:rsidRDefault="005B7C37" w:rsidP="005D6FAE">
      <w:pPr>
        <w:spacing w:after="0" w:line="240" w:lineRule="auto"/>
        <w:jc w:val="center"/>
        <w:rPr>
          <w:rFonts w:ascii="Times New Roman" w:eastAsia="Times New Roman" w:hAnsi="Times New Roman" w:cs="Times New Roman"/>
          <w:b/>
          <w:szCs w:val="24"/>
          <w:lang w:eastAsia="lv-LV"/>
        </w:rPr>
      </w:pPr>
      <w:r w:rsidRPr="0033032A">
        <w:rPr>
          <w:rFonts w:ascii="Times New Roman" w:eastAsia="Times New Roman" w:hAnsi="Times New Roman" w:cs="Times New Roman"/>
          <w:b/>
          <w:szCs w:val="24"/>
          <w:lang w:eastAsia="lv-LV"/>
        </w:rPr>
        <w:t>LĒMUMS</w:t>
      </w:r>
    </w:p>
    <w:p w14:paraId="59FBFEAE" w14:textId="77777777" w:rsidR="005B7C37" w:rsidRPr="0033032A" w:rsidRDefault="005B7C37" w:rsidP="005D6FAE">
      <w:pPr>
        <w:spacing w:after="0" w:line="240" w:lineRule="auto"/>
        <w:jc w:val="center"/>
        <w:rPr>
          <w:rFonts w:ascii="Times New Roman" w:eastAsia="Times New Roman" w:hAnsi="Times New Roman" w:cs="Times New Roman"/>
          <w:b/>
          <w:szCs w:val="24"/>
          <w:lang w:eastAsia="lv-LV"/>
        </w:rPr>
      </w:pPr>
      <w:r w:rsidRPr="0033032A">
        <w:rPr>
          <w:rFonts w:ascii="Times New Roman" w:eastAsia="Times New Roman" w:hAnsi="Times New Roman" w:cs="Times New Roman"/>
          <w:b/>
          <w:szCs w:val="24"/>
          <w:lang w:eastAsia="lv-LV"/>
        </w:rPr>
        <w:t>Dobelē</w:t>
      </w:r>
    </w:p>
    <w:p w14:paraId="33663004" w14:textId="77777777" w:rsidR="005B7C37" w:rsidRPr="0033032A" w:rsidRDefault="005B7C37" w:rsidP="005D6FAE">
      <w:pPr>
        <w:spacing w:after="0" w:line="240" w:lineRule="auto"/>
        <w:jc w:val="both"/>
        <w:rPr>
          <w:rFonts w:ascii="Times New Roman" w:eastAsia="Times New Roman" w:hAnsi="Times New Roman" w:cs="Times New Roman"/>
          <w:b/>
          <w:sz w:val="20"/>
          <w:szCs w:val="20"/>
          <w:lang w:eastAsia="lv-LV"/>
        </w:rPr>
      </w:pPr>
    </w:p>
    <w:p w14:paraId="724CE0AB" w14:textId="129DDB85" w:rsidR="005B7C37" w:rsidRPr="0009599D" w:rsidRDefault="005B7C37" w:rsidP="005D6FAE">
      <w:pPr>
        <w:tabs>
          <w:tab w:val="center" w:pos="4153"/>
          <w:tab w:val="left" w:pos="8080"/>
          <w:tab w:val="right" w:pos="9072"/>
        </w:tabs>
        <w:spacing w:line="240" w:lineRule="auto"/>
        <w:ind w:left="7200" w:right="-1" w:hanging="7087"/>
        <w:rPr>
          <w:rFonts w:ascii="Times New Roman" w:hAnsi="Times New Roman" w:cs="Times New Roman"/>
          <w:color w:val="000000"/>
          <w:sz w:val="24"/>
          <w:szCs w:val="24"/>
        </w:rPr>
      </w:pPr>
      <w:r w:rsidRPr="0009599D">
        <w:rPr>
          <w:rFonts w:ascii="Times New Roman" w:hAnsi="Times New Roman" w:cs="Times New Roman"/>
          <w:b/>
          <w:sz w:val="24"/>
          <w:szCs w:val="24"/>
          <w:lang w:eastAsia="x-none"/>
        </w:rPr>
        <w:t>202</w:t>
      </w:r>
      <w:r>
        <w:rPr>
          <w:rFonts w:ascii="Times New Roman" w:hAnsi="Times New Roman" w:cs="Times New Roman"/>
          <w:b/>
          <w:sz w:val="24"/>
          <w:szCs w:val="24"/>
          <w:lang w:eastAsia="x-none"/>
        </w:rPr>
        <w:t>4</w:t>
      </w:r>
      <w:r w:rsidRPr="0009599D">
        <w:rPr>
          <w:rFonts w:ascii="Times New Roman" w:hAnsi="Times New Roman" w:cs="Times New Roman"/>
          <w:b/>
          <w:sz w:val="24"/>
          <w:szCs w:val="24"/>
          <w:lang w:eastAsia="x-none"/>
        </w:rPr>
        <w:t>.</w:t>
      </w:r>
      <w:r>
        <w:rPr>
          <w:rFonts w:ascii="Times New Roman" w:hAnsi="Times New Roman" w:cs="Times New Roman"/>
          <w:b/>
          <w:sz w:val="24"/>
          <w:szCs w:val="24"/>
          <w:lang w:eastAsia="x-none"/>
        </w:rPr>
        <w:t xml:space="preserve"> </w:t>
      </w:r>
      <w:r w:rsidRPr="0009599D">
        <w:rPr>
          <w:rFonts w:ascii="Times New Roman" w:hAnsi="Times New Roman" w:cs="Times New Roman"/>
          <w:b/>
          <w:sz w:val="24"/>
          <w:szCs w:val="24"/>
          <w:lang w:eastAsia="x-none"/>
        </w:rPr>
        <w:t xml:space="preserve">gada </w:t>
      </w:r>
      <w:r>
        <w:rPr>
          <w:rFonts w:ascii="Times New Roman" w:hAnsi="Times New Roman" w:cs="Times New Roman"/>
          <w:b/>
          <w:sz w:val="24"/>
          <w:szCs w:val="24"/>
          <w:lang w:eastAsia="x-none"/>
        </w:rPr>
        <w:t>25. janvārī</w:t>
      </w:r>
      <w:r w:rsidRPr="0009599D">
        <w:rPr>
          <w:rFonts w:ascii="Times New Roman" w:hAnsi="Times New Roman" w:cs="Times New Roman"/>
          <w:b/>
          <w:sz w:val="24"/>
          <w:szCs w:val="24"/>
          <w:lang w:eastAsia="x-none"/>
        </w:rPr>
        <w:tab/>
        <w:t xml:space="preserve">                                                                                          </w:t>
      </w:r>
      <w:r w:rsidRPr="0009599D">
        <w:rPr>
          <w:rFonts w:ascii="Times New Roman" w:hAnsi="Times New Roman" w:cs="Times New Roman"/>
          <w:b/>
          <w:color w:val="000000"/>
          <w:sz w:val="24"/>
          <w:szCs w:val="24"/>
        </w:rPr>
        <w:t>Nr.</w:t>
      </w:r>
      <w:r w:rsidR="006B63D1">
        <w:rPr>
          <w:rFonts w:ascii="Times New Roman" w:hAnsi="Times New Roman" w:cs="Times New Roman"/>
          <w:b/>
          <w:color w:val="000000"/>
          <w:sz w:val="24"/>
          <w:szCs w:val="24"/>
        </w:rPr>
        <w:t>2</w:t>
      </w:r>
      <w:r w:rsidR="0039638B">
        <w:rPr>
          <w:rFonts w:ascii="Times New Roman" w:hAnsi="Times New Roman" w:cs="Times New Roman"/>
          <w:b/>
          <w:color w:val="000000"/>
          <w:sz w:val="24"/>
          <w:szCs w:val="24"/>
        </w:rPr>
        <w:t>1</w:t>
      </w:r>
      <w:r w:rsidRPr="0009599D">
        <w:rPr>
          <w:rFonts w:ascii="Times New Roman" w:hAnsi="Times New Roman" w:cs="Times New Roman"/>
          <w:b/>
          <w:color w:val="000000"/>
          <w:sz w:val="24"/>
          <w:szCs w:val="24"/>
        </w:rPr>
        <w:t>/</w:t>
      </w:r>
      <w:r>
        <w:rPr>
          <w:rFonts w:ascii="Times New Roman" w:hAnsi="Times New Roman" w:cs="Times New Roman"/>
          <w:b/>
          <w:color w:val="000000"/>
          <w:sz w:val="24"/>
          <w:szCs w:val="24"/>
        </w:rPr>
        <w:t>1</w:t>
      </w:r>
    </w:p>
    <w:p w14:paraId="0A53EA73" w14:textId="77777777" w:rsidR="005B7C37" w:rsidRPr="000E5D16" w:rsidRDefault="005B7C37" w:rsidP="005D6FAE">
      <w:pPr>
        <w:spacing w:after="0" w:line="240" w:lineRule="auto"/>
        <w:jc w:val="right"/>
        <w:rPr>
          <w:rFonts w:ascii="Times New Roman" w:hAnsi="Times New Roman" w:cs="Times New Roman"/>
          <w:b/>
          <w:sz w:val="24"/>
          <w:szCs w:val="24"/>
        </w:rPr>
      </w:pPr>
    </w:p>
    <w:p w14:paraId="5055E7A9" w14:textId="77777777" w:rsidR="005B7C37" w:rsidRPr="00612B75" w:rsidRDefault="005B7C37" w:rsidP="005D6FAE">
      <w:pPr>
        <w:spacing w:after="0" w:line="240" w:lineRule="auto"/>
        <w:jc w:val="center"/>
        <w:rPr>
          <w:rFonts w:ascii="Times New Roman" w:eastAsia="Times New Roman" w:hAnsi="Times New Roman" w:cs="Times New Roman"/>
          <w:b/>
          <w:sz w:val="24"/>
          <w:szCs w:val="24"/>
          <w:u w:val="single"/>
          <w:lang w:eastAsia="lv-LV"/>
        </w:rPr>
      </w:pPr>
      <w:r w:rsidRPr="00612B75">
        <w:rPr>
          <w:rFonts w:ascii="Times New Roman" w:eastAsia="Times New Roman" w:hAnsi="Times New Roman" w:cs="Times New Roman"/>
          <w:b/>
          <w:sz w:val="24"/>
          <w:szCs w:val="24"/>
          <w:u w:val="single"/>
          <w:lang w:eastAsia="lv-LV"/>
        </w:rPr>
        <w:t>Par lauksaimniecībā izmantojamās zemes „</w:t>
      </w:r>
      <w:r w:rsidRPr="00CA4FA3">
        <w:rPr>
          <w:rFonts w:ascii="Times New Roman" w:eastAsia="Times New Roman" w:hAnsi="Times New Roman" w:cs="Times New Roman"/>
          <w:b/>
          <w:sz w:val="24"/>
          <w:szCs w:val="24"/>
          <w:u w:val="single"/>
          <w:lang w:eastAsia="lv-LV"/>
        </w:rPr>
        <w:t>Strauti</w:t>
      </w:r>
      <w:r w:rsidRPr="00612B75">
        <w:rPr>
          <w:rFonts w:ascii="Times New Roman" w:eastAsia="Times New Roman" w:hAnsi="Times New Roman" w:cs="Times New Roman"/>
          <w:b/>
          <w:sz w:val="24"/>
          <w:szCs w:val="24"/>
          <w:u w:val="single"/>
          <w:lang w:eastAsia="lv-LV"/>
        </w:rPr>
        <w:t>”, Au</w:t>
      </w:r>
      <w:r>
        <w:rPr>
          <w:rFonts w:ascii="Times New Roman" w:eastAsia="Times New Roman" w:hAnsi="Times New Roman" w:cs="Times New Roman"/>
          <w:b/>
          <w:sz w:val="24"/>
          <w:szCs w:val="24"/>
          <w:u w:val="single"/>
          <w:lang w:eastAsia="lv-LV"/>
        </w:rPr>
        <w:t>ru</w:t>
      </w:r>
      <w:r w:rsidRPr="00612B75">
        <w:rPr>
          <w:rFonts w:ascii="Times New Roman" w:eastAsia="Times New Roman" w:hAnsi="Times New Roman" w:cs="Times New Roman"/>
          <w:b/>
          <w:sz w:val="24"/>
          <w:szCs w:val="24"/>
          <w:u w:val="single"/>
          <w:lang w:eastAsia="lv-LV"/>
        </w:rPr>
        <w:t xml:space="preserve"> pagastā, Dobeles novadā</w:t>
      </w:r>
      <w:r>
        <w:rPr>
          <w:rFonts w:ascii="Times New Roman" w:eastAsia="Times New Roman" w:hAnsi="Times New Roman" w:cs="Times New Roman"/>
          <w:b/>
          <w:sz w:val="24"/>
          <w:szCs w:val="24"/>
          <w:u w:val="single"/>
          <w:lang w:eastAsia="lv-LV"/>
        </w:rPr>
        <w:t>,</w:t>
      </w:r>
      <w:r w:rsidRPr="00612B75">
        <w:rPr>
          <w:rFonts w:ascii="Times New Roman" w:eastAsia="Times New Roman" w:hAnsi="Times New Roman" w:cs="Times New Roman"/>
          <w:b/>
          <w:sz w:val="24"/>
          <w:szCs w:val="24"/>
          <w:u w:val="single"/>
          <w:lang w:eastAsia="lv-LV"/>
        </w:rPr>
        <w:t xml:space="preserve"> atsavināšanu izsolē</w:t>
      </w:r>
    </w:p>
    <w:p w14:paraId="0AA52CD8" w14:textId="77777777" w:rsidR="005B7C37" w:rsidRPr="00612B75" w:rsidRDefault="005B7C37" w:rsidP="005D6FAE">
      <w:pPr>
        <w:spacing w:after="0" w:line="240" w:lineRule="auto"/>
        <w:jc w:val="center"/>
        <w:rPr>
          <w:rFonts w:ascii="Times New Roman" w:eastAsia="Times New Roman" w:hAnsi="Times New Roman" w:cs="Times New Roman"/>
          <w:b/>
          <w:sz w:val="24"/>
          <w:szCs w:val="24"/>
          <w:u w:val="single"/>
          <w:lang w:eastAsia="lv-LV"/>
        </w:rPr>
      </w:pPr>
    </w:p>
    <w:p w14:paraId="7DB603E7" w14:textId="77777777" w:rsidR="005B7C37" w:rsidRPr="00612B75" w:rsidRDefault="005B7C37" w:rsidP="005D6FAE">
      <w:pPr>
        <w:tabs>
          <w:tab w:val="left" w:pos="709"/>
        </w:tabs>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Dobeles novada dome ir izskatījusi Dobeles novada pašvaldības Īpašumu komisijas ierosinājumu atsavināt Dobeles novada pašvaldībai (turpmāk – pašvaldība) piederošo nekustamo īpašumu „</w:t>
      </w:r>
      <w:r w:rsidRPr="00CA4FA3">
        <w:rPr>
          <w:rFonts w:ascii="Times New Roman" w:eastAsia="Times New Roman" w:hAnsi="Times New Roman" w:cs="Times New Roman"/>
          <w:sz w:val="24"/>
          <w:szCs w:val="24"/>
          <w:lang w:eastAsia="lv-LV"/>
        </w:rPr>
        <w:t>Strauti</w:t>
      </w:r>
      <w:r w:rsidRPr="00612B75">
        <w:rPr>
          <w:rFonts w:ascii="Times New Roman" w:eastAsia="Times New Roman" w:hAnsi="Times New Roman" w:cs="Times New Roman"/>
          <w:sz w:val="24"/>
          <w:szCs w:val="24"/>
          <w:lang w:eastAsia="lv-LV"/>
        </w:rPr>
        <w:t>”, Au</w:t>
      </w:r>
      <w:r>
        <w:rPr>
          <w:rFonts w:ascii="Times New Roman" w:eastAsia="Times New Roman" w:hAnsi="Times New Roman" w:cs="Times New Roman"/>
          <w:sz w:val="24"/>
          <w:szCs w:val="24"/>
          <w:lang w:eastAsia="lv-LV"/>
        </w:rPr>
        <w:t>ru</w:t>
      </w:r>
      <w:r w:rsidRPr="00612B75">
        <w:rPr>
          <w:rFonts w:ascii="Times New Roman" w:eastAsia="Times New Roman" w:hAnsi="Times New Roman" w:cs="Times New Roman"/>
          <w:sz w:val="24"/>
          <w:szCs w:val="24"/>
          <w:lang w:eastAsia="lv-LV"/>
        </w:rPr>
        <w:t xml:space="preserve"> pagastā, Dobeles novadā, kadastra numurs 464</w:t>
      </w:r>
      <w:r>
        <w:rPr>
          <w:rFonts w:ascii="Times New Roman" w:eastAsia="Times New Roman" w:hAnsi="Times New Roman" w:cs="Times New Roman"/>
          <w:sz w:val="24"/>
          <w:szCs w:val="24"/>
          <w:lang w:eastAsia="lv-LV"/>
        </w:rPr>
        <w:t>6</w:t>
      </w:r>
      <w:r w:rsidRPr="00612B75">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6</w:t>
      </w:r>
      <w:r w:rsidRPr="00612B75">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078</w:t>
      </w:r>
      <w:r w:rsidRPr="00612B75">
        <w:rPr>
          <w:rFonts w:ascii="Times New Roman" w:eastAsia="Times New Roman" w:hAnsi="Times New Roman" w:cs="Times New Roman"/>
          <w:sz w:val="24"/>
          <w:szCs w:val="24"/>
          <w:lang w:eastAsia="lv-LV"/>
        </w:rPr>
        <w:t xml:space="preserve"> (turpmāk – Īpašums).</w:t>
      </w:r>
    </w:p>
    <w:p w14:paraId="4AC09FEA" w14:textId="77777777" w:rsidR="005B7C37" w:rsidRPr="00612B75" w:rsidRDefault="005B7C37" w:rsidP="005D6FAE">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Izskatot ierosinājumu, Dobeles novada dome konstatēja:</w:t>
      </w:r>
    </w:p>
    <w:p w14:paraId="5AC3BC88" w14:textId="77777777" w:rsidR="005B7C37" w:rsidRPr="00612B75" w:rsidRDefault="005B7C37" w:rsidP="005D6FAE">
      <w:pPr>
        <w:spacing w:after="0" w:line="240" w:lineRule="auto"/>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Īpašums reģistrēts Zemgales rajona tiesas </w:t>
      </w:r>
      <w:r w:rsidRPr="001A3BB5">
        <w:rPr>
          <w:rFonts w:ascii="Times New Roman" w:eastAsia="Times New Roman" w:hAnsi="Times New Roman" w:cs="Times New Roman"/>
          <w:sz w:val="24"/>
          <w:szCs w:val="24"/>
          <w:lang w:eastAsia="lv-LV"/>
        </w:rPr>
        <w:t xml:space="preserve">Auru </w:t>
      </w:r>
      <w:r w:rsidRPr="00612B75">
        <w:rPr>
          <w:rFonts w:ascii="Times New Roman" w:eastAsia="Times New Roman" w:hAnsi="Times New Roman" w:cs="Times New Roman"/>
          <w:sz w:val="24"/>
          <w:szCs w:val="24"/>
          <w:lang w:eastAsia="lv-LV"/>
        </w:rPr>
        <w:t>pagasta zemesgrāmatas nodalījumā Nr.1000007</w:t>
      </w:r>
      <w:r>
        <w:rPr>
          <w:rFonts w:ascii="Times New Roman" w:eastAsia="Times New Roman" w:hAnsi="Times New Roman" w:cs="Times New Roman"/>
          <w:sz w:val="24"/>
          <w:szCs w:val="24"/>
          <w:lang w:eastAsia="lv-LV"/>
        </w:rPr>
        <w:t xml:space="preserve">75456 </w:t>
      </w:r>
      <w:r w:rsidRPr="00612B75">
        <w:rPr>
          <w:rFonts w:ascii="Times New Roman" w:eastAsia="Times New Roman" w:hAnsi="Times New Roman" w:cs="Times New Roman"/>
          <w:sz w:val="24"/>
          <w:szCs w:val="24"/>
          <w:lang w:eastAsia="lv-LV"/>
        </w:rPr>
        <w:t xml:space="preserve">un uz to nostiprinātas īpašuma tiesības pašvaldībai.     </w:t>
      </w:r>
    </w:p>
    <w:p w14:paraId="22249628" w14:textId="77777777" w:rsidR="005B7C37" w:rsidRPr="00612B75" w:rsidRDefault="005B7C37" w:rsidP="005D6FAE">
      <w:pPr>
        <w:spacing w:after="0" w:line="240" w:lineRule="auto"/>
        <w:jc w:val="both"/>
        <w:rPr>
          <w:rFonts w:ascii="Times New Roman" w:eastAsia="Times New Roman" w:hAnsi="Times New Roman" w:cs="Times New Roman"/>
          <w:b/>
          <w:bCs/>
          <w:sz w:val="24"/>
          <w:szCs w:val="24"/>
          <w:lang w:eastAsia="lv-LV"/>
        </w:rPr>
      </w:pPr>
      <w:r w:rsidRPr="00612B75">
        <w:rPr>
          <w:rFonts w:ascii="Times New Roman" w:eastAsia="Times New Roman" w:hAnsi="Times New Roman" w:cs="Times New Roman"/>
          <w:sz w:val="24"/>
          <w:szCs w:val="24"/>
          <w:lang w:eastAsia="lv-LV"/>
        </w:rPr>
        <w:t xml:space="preserve">      Īpašums sastāv no vienas zemes vienības ar kadastra apzīmējumu </w:t>
      </w:r>
      <w:bookmarkStart w:id="87" w:name="_Hlk155619441"/>
      <w:r w:rsidRPr="001A3BB5">
        <w:rPr>
          <w:rFonts w:ascii="Times New Roman" w:eastAsia="Times New Roman" w:hAnsi="Times New Roman" w:cs="Times New Roman"/>
          <w:sz w:val="24"/>
          <w:szCs w:val="24"/>
          <w:lang w:eastAsia="lv-LV"/>
        </w:rPr>
        <w:t>464600</w:t>
      </w:r>
      <w:r>
        <w:rPr>
          <w:rFonts w:ascii="Times New Roman" w:eastAsia="Times New Roman" w:hAnsi="Times New Roman" w:cs="Times New Roman"/>
          <w:sz w:val="24"/>
          <w:szCs w:val="24"/>
          <w:lang w:eastAsia="lv-LV"/>
        </w:rPr>
        <w:t>6</w:t>
      </w:r>
      <w:r w:rsidRPr="001A3BB5">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078</w:t>
      </w:r>
      <w:bookmarkEnd w:id="87"/>
      <w:r w:rsidRPr="00612B75">
        <w:rPr>
          <w:rFonts w:ascii="Times New Roman" w:eastAsia="Times New Roman" w:hAnsi="Times New Roman" w:cs="Times New Roman"/>
          <w:sz w:val="24"/>
          <w:szCs w:val="24"/>
          <w:lang w:eastAsia="lv-LV"/>
        </w:rPr>
        <w:t xml:space="preserve">, platība </w:t>
      </w:r>
      <w:r>
        <w:rPr>
          <w:rFonts w:ascii="Times New Roman" w:eastAsia="Times New Roman" w:hAnsi="Times New Roman" w:cs="Times New Roman"/>
          <w:sz w:val="24"/>
          <w:szCs w:val="24"/>
          <w:lang w:eastAsia="lv-LV"/>
        </w:rPr>
        <w:t>1</w:t>
      </w:r>
      <w:r w:rsidRPr="00612B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80</w:t>
      </w:r>
      <w:r w:rsidRPr="00612B75">
        <w:rPr>
          <w:rFonts w:ascii="Times New Roman" w:eastAsia="Times New Roman" w:hAnsi="Times New Roman" w:cs="Times New Roman"/>
          <w:sz w:val="24"/>
          <w:szCs w:val="24"/>
          <w:lang w:eastAsia="lv-LV"/>
        </w:rPr>
        <w:t xml:space="preserve"> ha, tai skaitā, </w:t>
      </w:r>
      <w:r>
        <w:rPr>
          <w:rFonts w:ascii="Times New Roman" w:eastAsia="Times New Roman" w:hAnsi="Times New Roman" w:cs="Times New Roman"/>
          <w:sz w:val="24"/>
          <w:szCs w:val="24"/>
          <w:lang w:eastAsia="lv-LV"/>
        </w:rPr>
        <w:t>1</w:t>
      </w:r>
      <w:r w:rsidRPr="00612B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69</w:t>
      </w:r>
      <w:r w:rsidRPr="00612B75">
        <w:rPr>
          <w:rFonts w:ascii="Times New Roman" w:eastAsia="Times New Roman" w:hAnsi="Times New Roman" w:cs="Times New Roman"/>
          <w:sz w:val="24"/>
          <w:szCs w:val="24"/>
          <w:lang w:eastAsia="lv-LV"/>
        </w:rPr>
        <w:t xml:space="preserve"> ha lauksaimniecībā izmantojamā zeme. </w:t>
      </w:r>
    </w:p>
    <w:p w14:paraId="70A153D2" w14:textId="77777777" w:rsidR="005B7C37" w:rsidRPr="00D72F9D" w:rsidRDefault="005B7C37" w:rsidP="005D6FAE">
      <w:pPr>
        <w:spacing w:after="0" w:line="240" w:lineRule="auto"/>
        <w:ind w:firstLine="284"/>
        <w:jc w:val="both"/>
        <w:rPr>
          <w:rFonts w:ascii="Times New Roman" w:eastAsia="Times New Roman" w:hAnsi="Times New Roman" w:cs="Times New Roman"/>
          <w:sz w:val="24"/>
          <w:szCs w:val="24"/>
          <w:lang w:eastAsia="lv-LV"/>
        </w:rPr>
      </w:pPr>
      <w:r w:rsidRPr="00612B75">
        <w:rPr>
          <w:rFonts w:ascii="Times New Roman" w:eastAsia="Times New Roman" w:hAnsi="Times New Roman" w:cs="Times New Roman"/>
          <w:sz w:val="24"/>
          <w:szCs w:val="24"/>
          <w:lang w:eastAsia="lv-LV"/>
        </w:rPr>
        <w:t xml:space="preserve"> </w:t>
      </w:r>
      <w:r w:rsidRPr="00D72F9D">
        <w:rPr>
          <w:rFonts w:ascii="Times New Roman" w:eastAsia="Times New Roman" w:hAnsi="Times New Roman" w:cs="Times New Roman"/>
          <w:sz w:val="24"/>
          <w:szCs w:val="24"/>
          <w:lang w:eastAsia="lv-LV"/>
        </w:rPr>
        <w:t>Īpašums ir nodots nomā nomniekam – AS “ZIEDI JP”</w:t>
      </w:r>
      <w:r w:rsidRPr="00D72F9D">
        <w:rPr>
          <w:rFonts w:ascii="Times New Roman" w:eastAsia="Times New Roman" w:hAnsi="Times New Roman" w:cs="Times New Roman"/>
          <w:bCs/>
          <w:sz w:val="24"/>
          <w:szCs w:val="24"/>
          <w:lang w:eastAsia="lv-LV"/>
        </w:rPr>
        <w:t xml:space="preserve"> saskaņā ar </w:t>
      </w:r>
      <w:r w:rsidRPr="00D72F9D">
        <w:rPr>
          <w:rFonts w:ascii="Times New Roman" w:eastAsia="Times New Roman" w:hAnsi="Times New Roman" w:cs="Times New Roman"/>
          <w:sz w:val="24"/>
          <w:szCs w:val="24"/>
          <w:lang w:eastAsia="lv-LV"/>
        </w:rPr>
        <w:t xml:space="preserve">2020.gada 16.jūlija Lauksaimniecībā izmantojamās zemes nomas līgumu Nr.9.2./482. Zemes nomas līguma termiņš 2025.gada 30.septembris. </w:t>
      </w:r>
    </w:p>
    <w:p w14:paraId="78199094" w14:textId="77777777" w:rsidR="005B7C37" w:rsidRPr="00D72F9D" w:rsidRDefault="005B7C37" w:rsidP="005D6FAE">
      <w:pPr>
        <w:spacing w:after="0" w:line="240" w:lineRule="auto"/>
        <w:jc w:val="both"/>
        <w:rPr>
          <w:rFonts w:ascii="Times New Roman" w:eastAsia="Times New Roman" w:hAnsi="Times New Roman" w:cs="Times New Roman"/>
          <w:sz w:val="24"/>
          <w:szCs w:val="24"/>
          <w:lang w:eastAsia="lv-LV"/>
        </w:rPr>
      </w:pPr>
      <w:r w:rsidRPr="00D72F9D">
        <w:rPr>
          <w:rFonts w:ascii="Times New Roman" w:eastAsia="Times New Roman" w:hAnsi="Times New Roman" w:cs="Times New Roman"/>
          <w:sz w:val="24"/>
          <w:szCs w:val="24"/>
          <w:lang w:eastAsia="lv-LV"/>
        </w:rPr>
        <w:t xml:space="preserve">      Īpašums nav nepieciešams pašvaldības funkciju nodrošināšanai.</w:t>
      </w:r>
    </w:p>
    <w:p w14:paraId="07CC702F" w14:textId="77777777" w:rsidR="005B7C37" w:rsidRPr="00D72F9D" w:rsidRDefault="005B7C37" w:rsidP="005D6FAE">
      <w:pPr>
        <w:spacing w:after="0" w:line="240" w:lineRule="auto"/>
        <w:jc w:val="both"/>
        <w:rPr>
          <w:rFonts w:ascii="Times New Roman" w:eastAsia="Times New Roman" w:hAnsi="Times New Roman" w:cs="Times New Roman"/>
          <w:sz w:val="24"/>
          <w:szCs w:val="24"/>
          <w:lang w:eastAsia="lv-LV"/>
        </w:rPr>
      </w:pPr>
      <w:r w:rsidRPr="00D72F9D">
        <w:rPr>
          <w:rFonts w:ascii="Times New Roman" w:eastAsia="Times New Roman" w:hAnsi="Times New Roman" w:cs="Times New Roman"/>
          <w:sz w:val="24"/>
          <w:szCs w:val="24"/>
          <w:lang w:eastAsia="lv-LV"/>
        </w:rPr>
        <w:t xml:space="preserve">      Ņemot vērā norādītos apstākļus, lietderīgākā rīcība ir atzīstama Īpašuma atsavināšana izsolē ar augšupejošu soli. </w:t>
      </w:r>
    </w:p>
    <w:p w14:paraId="48F87CA3" w14:textId="77777777" w:rsidR="005B7C37" w:rsidRPr="00D72F9D" w:rsidRDefault="005B7C37" w:rsidP="005D6FAE">
      <w:pPr>
        <w:spacing w:after="0" w:line="240" w:lineRule="auto"/>
        <w:jc w:val="both"/>
        <w:rPr>
          <w:rFonts w:ascii="Times New Roman" w:eastAsia="Times New Roman" w:hAnsi="Times New Roman" w:cs="Times New Roman"/>
          <w:sz w:val="24"/>
          <w:szCs w:val="24"/>
          <w:lang w:eastAsia="lv-LV"/>
        </w:rPr>
      </w:pPr>
      <w:r w:rsidRPr="00D72F9D">
        <w:rPr>
          <w:rFonts w:ascii="Times New Roman" w:eastAsia="Times New Roman" w:hAnsi="Times New Roman" w:cs="Times New Roman"/>
          <w:sz w:val="24"/>
          <w:szCs w:val="24"/>
          <w:lang w:eastAsia="lv-LV"/>
        </w:rPr>
        <w:t xml:space="preserve">      Saskaņā ar 2024.gada 8.janvārī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rsidRPr="00C166C4">
        <w:rPr>
          <w:rFonts w:ascii="Times New Roman" w:eastAsia="Times New Roman" w:hAnsi="Times New Roman" w:cs="Times New Roman"/>
          <w:sz w:val="24"/>
          <w:szCs w:val="24"/>
          <w:lang w:eastAsia="lv-LV"/>
        </w:rPr>
        <w:t>17500</w:t>
      </w:r>
      <w:r w:rsidRPr="00D72F9D">
        <w:rPr>
          <w:rFonts w:ascii="Times New Roman" w:eastAsia="Times New Roman" w:hAnsi="Times New Roman" w:cs="Times New Roman"/>
          <w:b/>
          <w:bCs/>
          <w:sz w:val="24"/>
          <w:szCs w:val="24"/>
          <w:lang w:eastAsia="lv-LV"/>
        </w:rPr>
        <w:t xml:space="preserve"> </w:t>
      </w:r>
      <w:r w:rsidRPr="00D72F9D">
        <w:rPr>
          <w:rFonts w:ascii="Times New Roman" w:eastAsia="Times New Roman" w:hAnsi="Times New Roman" w:cs="Times New Roman"/>
          <w:sz w:val="24"/>
          <w:szCs w:val="24"/>
          <w:lang w:eastAsia="lv-LV"/>
        </w:rPr>
        <w:t xml:space="preserve"> EUR </w:t>
      </w:r>
      <w:r w:rsidRPr="00D72F9D">
        <w:rPr>
          <w:rFonts w:ascii="Times New Roman" w:eastAsia="Times New Roman" w:hAnsi="Times New Roman" w:cs="Times New Roman"/>
          <w:b/>
          <w:bCs/>
          <w:sz w:val="24"/>
          <w:szCs w:val="24"/>
          <w:lang w:eastAsia="lv-LV"/>
        </w:rPr>
        <w:t xml:space="preserve"> </w:t>
      </w:r>
      <w:r w:rsidRPr="00D72F9D">
        <w:rPr>
          <w:rFonts w:ascii="Times New Roman" w:eastAsia="Times New Roman" w:hAnsi="Times New Roman" w:cs="Times New Roman"/>
          <w:sz w:val="24"/>
          <w:szCs w:val="24"/>
          <w:lang w:eastAsia="lv-LV"/>
        </w:rPr>
        <w:t>(</w:t>
      </w:r>
      <w:r w:rsidRPr="00C166C4">
        <w:rPr>
          <w:rFonts w:ascii="Times New Roman" w:eastAsia="Times New Roman" w:hAnsi="Times New Roman" w:cs="Times New Roman"/>
          <w:sz w:val="24"/>
          <w:szCs w:val="24"/>
          <w:lang w:eastAsia="lv-LV"/>
        </w:rPr>
        <w:t xml:space="preserve">septiņpadsmit tūkstoši pieci </w:t>
      </w:r>
      <w:r w:rsidRPr="00D72F9D">
        <w:rPr>
          <w:rFonts w:ascii="Times New Roman" w:eastAsia="Times New Roman" w:hAnsi="Times New Roman" w:cs="Times New Roman"/>
          <w:sz w:val="24"/>
          <w:szCs w:val="24"/>
          <w:lang w:eastAsia="lv-LV"/>
        </w:rPr>
        <w:t xml:space="preserve">simti </w:t>
      </w:r>
      <w:r w:rsidRPr="00D72F9D">
        <w:rPr>
          <w:rFonts w:ascii="Times New Roman" w:eastAsia="Times New Roman" w:hAnsi="Times New Roman" w:cs="Times New Roman"/>
          <w:i/>
          <w:iCs/>
          <w:sz w:val="24"/>
          <w:szCs w:val="24"/>
          <w:lang w:eastAsia="lv-LV"/>
        </w:rPr>
        <w:t>euro</w:t>
      </w:r>
      <w:r w:rsidRPr="00D72F9D">
        <w:rPr>
          <w:rFonts w:ascii="Times New Roman" w:eastAsia="Times New Roman" w:hAnsi="Times New Roman" w:cs="Times New Roman"/>
          <w:sz w:val="24"/>
          <w:szCs w:val="24"/>
          <w:lang w:eastAsia="lv-LV"/>
        </w:rPr>
        <w:t>) apmērā.</w:t>
      </w:r>
    </w:p>
    <w:p w14:paraId="7FD25094" w14:textId="77777777" w:rsidR="005B7C37" w:rsidRPr="00D72F9D" w:rsidRDefault="005B7C37" w:rsidP="005D6FAE">
      <w:pPr>
        <w:spacing w:after="0" w:line="240" w:lineRule="auto"/>
        <w:jc w:val="both"/>
        <w:rPr>
          <w:rFonts w:ascii="Times New Roman" w:eastAsia="Times New Roman" w:hAnsi="Times New Roman" w:cs="Times New Roman"/>
          <w:sz w:val="24"/>
          <w:szCs w:val="24"/>
          <w:lang w:eastAsia="lv-LV"/>
        </w:rPr>
      </w:pPr>
      <w:r w:rsidRPr="00D72F9D">
        <w:rPr>
          <w:rFonts w:ascii="Times New Roman" w:eastAsia="Times New Roman" w:hAnsi="Times New Roman" w:cs="Times New Roman"/>
          <w:sz w:val="24"/>
          <w:szCs w:val="24"/>
          <w:lang w:eastAsia="lv-LV"/>
        </w:rPr>
        <w:t xml:space="preserve">      Saskaņā ar </w:t>
      </w:r>
      <w:r w:rsidRPr="00D72F9D">
        <w:rPr>
          <w:rFonts w:ascii="Times New Roman" w:eastAsia="Times New Roman" w:hAnsi="Times New Roman" w:cs="Times New Roman"/>
          <w:bCs/>
          <w:sz w:val="24"/>
          <w:szCs w:val="24"/>
          <w:lang w:eastAsia="lv-LV"/>
        </w:rPr>
        <w:t>Publiskas personas mantas atsavināšanas likuma</w:t>
      </w:r>
      <w:r w:rsidRPr="00D72F9D">
        <w:rPr>
          <w:rFonts w:ascii="Times New Roman" w:eastAsia="Times New Roman" w:hAnsi="Times New Roman" w:cs="Times New Roman"/>
          <w:sz w:val="24"/>
          <w:szCs w:val="24"/>
          <w:lang w:eastAsia="lv-LV"/>
        </w:rPr>
        <w:t xml:space="preserve"> pārejas noteikumu 12.punktu, līdz brīdim, kad spēku zaudē </w:t>
      </w:r>
      <w:hyperlink r:id="rId71" w:tgtFrame="_top" w:tooltip="Valsts un pašvaldību īpašuma privatizācijas un privatizācijas sertifikātu izmantošanas pabeigšanas likums" w:history="1">
        <w:r w:rsidRPr="00D72F9D">
          <w:rPr>
            <w:rFonts w:ascii="Times New Roman" w:eastAsia="Times New Roman" w:hAnsi="Times New Roman" w:cs="Times New Roman"/>
            <w:sz w:val="24"/>
            <w:szCs w:val="24"/>
            <w:lang w:eastAsia="lv-LV"/>
          </w:rPr>
          <w:t>Valsts un pašvaldību īpašuma privatizācijas un privatizācijas sertifikātu izmantošanas pabeigšanas likums</w:t>
        </w:r>
      </w:hyperlink>
      <w:r w:rsidRPr="00D72F9D">
        <w:rPr>
          <w:rFonts w:ascii="Times New Roman" w:eastAsia="Times New Roman" w:hAnsi="Times New Roman" w:cs="Times New Roman"/>
          <w:sz w:val="24"/>
          <w:szCs w:val="24"/>
          <w:lang w:eastAsia="lv-LV"/>
        </w:rPr>
        <w:t>, atsavināmā neapbūvētā zemesgabala nosacītā cena nedrīkst būt zemāka par zemāko no šādām vērtībām: attiecīgā zemesgabala kadastrālo vērtību vai zemes kadastrālo vērtību 2007.gada 31.decembrī.</w:t>
      </w:r>
    </w:p>
    <w:p w14:paraId="426A3607" w14:textId="77777777" w:rsidR="005B7C37" w:rsidRPr="00D72F9D" w:rsidRDefault="005B7C37" w:rsidP="005D6FAE">
      <w:pPr>
        <w:spacing w:after="0" w:line="240" w:lineRule="auto"/>
        <w:jc w:val="both"/>
        <w:rPr>
          <w:rFonts w:ascii="Times New Roman" w:eastAsia="Times New Roman" w:hAnsi="Times New Roman" w:cs="Times New Roman"/>
          <w:sz w:val="24"/>
          <w:szCs w:val="24"/>
          <w:lang w:eastAsia="lv-LV"/>
        </w:rPr>
      </w:pPr>
      <w:r w:rsidRPr="00D72F9D">
        <w:rPr>
          <w:rFonts w:ascii="Times New Roman" w:eastAsia="Times New Roman" w:hAnsi="Times New Roman" w:cs="Times New Roman"/>
          <w:sz w:val="24"/>
          <w:szCs w:val="24"/>
          <w:lang w:eastAsia="lv-LV"/>
        </w:rPr>
        <w:t xml:space="preserve">      Saskaņā ar Valsts zemes dienesta Nekustamā īpašuma valsts kadastra informācijas sistēmā norādītiem datiem Īpašuma aktuālā kadastrālā vērtība ir 3241 EUR (trīs tūkstoši divi simti četrdesmit viens </w:t>
      </w:r>
      <w:r w:rsidRPr="00D72F9D">
        <w:rPr>
          <w:rFonts w:ascii="Times New Roman" w:eastAsia="Times New Roman" w:hAnsi="Times New Roman" w:cs="Times New Roman"/>
          <w:i/>
          <w:iCs/>
          <w:sz w:val="24"/>
          <w:szCs w:val="24"/>
          <w:lang w:eastAsia="lv-LV"/>
        </w:rPr>
        <w:t>euro</w:t>
      </w:r>
      <w:r w:rsidRPr="00D72F9D">
        <w:rPr>
          <w:rFonts w:ascii="Times New Roman" w:eastAsia="Times New Roman" w:hAnsi="Times New Roman" w:cs="Times New Roman"/>
          <w:sz w:val="24"/>
          <w:szCs w:val="24"/>
          <w:lang w:eastAsia="lv-LV"/>
        </w:rPr>
        <w:t>).</w:t>
      </w:r>
    </w:p>
    <w:p w14:paraId="7FA7728C" w14:textId="77777777" w:rsidR="005B7C37" w:rsidRPr="00612B75" w:rsidRDefault="005B7C37" w:rsidP="005D6FAE">
      <w:pPr>
        <w:spacing w:after="0" w:line="240" w:lineRule="auto"/>
        <w:jc w:val="both"/>
        <w:rPr>
          <w:rFonts w:ascii="Times New Roman" w:eastAsia="Times New Roman" w:hAnsi="Times New Roman" w:cs="Times New Roman"/>
          <w:bCs/>
          <w:sz w:val="24"/>
          <w:szCs w:val="24"/>
          <w:lang w:eastAsia="lv-LV"/>
        </w:rPr>
      </w:pPr>
      <w:r w:rsidRPr="00D72F9D">
        <w:rPr>
          <w:rFonts w:ascii="Times New Roman" w:eastAsia="Times New Roman" w:hAnsi="Times New Roman" w:cs="Times New Roman"/>
          <w:sz w:val="24"/>
          <w:szCs w:val="24"/>
          <w:lang w:eastAsia="lv-LV"/>
        </w:rPr>
        <w:t xml:space="preserve">      Pamatojoties uz likuma „</w:t>
      </w:r>
      <w:r w:rsidRPr="00D72F9D">
        <w:rPr>
          <w:rFonts w:ascii="Times New Roman" w:eastAsia="Times New Roman" w:hAnsi="Times New Roman" w:cs="Times New Roman"/>
          <w:bCs/>
          <w:sz w:val="24"/>
          <w:szCs w:val="24"/>
          <w:lang w:eastAsia="lv-LV"/>
        </w:rPr>
        <w:t>Par zemes privatizāciju lauku apvidos” 30.</w:t>
      </w:r>
      <w:r w:rsidRPr="00D72F9D">
        <w:rPr>
          <w:rFonts w:ascii="Times New Roman" w:eastAsia="Times New Roman" w:hAnsi="Times New Roman" w:cs="Times New Roman"/>
          <w:bCs/>
          <w:sz w:val="24"/>
          <w:szCs w:val="24"/>
          <w:vertAlign w:val="superscript"/>
          <w:lang w:eastAsia="lv-LV"/>
        </w:rPr>
        <w:t xml:space="preserve">2 </w:t>
      </w:r>
      <w:r w:rsidRPr="00D72F9D">
        <w:rPr>
          <w:rFonts w:ascii="Times New Roman" w:eastAsia="Times New Roman" w:hAnsi="Times New Roman" w:cs="Times New Roman"/>
          <w:bCs/>
          <w:sz w:val="24"/>
          <w:szCs w:val="24"/>
          <w:lang w:eastAsia="lv-LV"/>
        </w:rPr>
        <w:t>panta pirmo un otro daļu, pirmpirkuma tiesības uz Īpašumu ir pašreizējam nomniekam – AS “ZIEDI JP”</w:t>
      </w:r>
      <w:r w:rsidRPr="00D72F9D">
        <w:rPr>
          <w:rFonts w:ascii="Times New Roman" w:eastAsia="Times New Roman" w:hAnsi="Times New Roman" w:cs="Times New Roman"/>
          <w:sz w:val="24"/>
          <w:szCs w:val="24"/>
          <w:lang w:eastAsia="lv-LV"/>
        </w:rPr>
        <w:t xml:space="preserve">, </w:t>
      </w:r>
      <w:r w:rsidRPr="00D72F9D">
        <w:rPr>
          <w:rFonts w:ascii="Times New Roman" w:eastAsia="Times New Roman" w:hAnsi="Times New Roman" w:cs="Times New Roman"/>
          <w:bCs/>
          <w:sz w:val="24"/>
          <w:szCs w:val="24"/>
          <w:lang w:eastAsia="lv-LV"/>
        </w:rPr>
        <w:t>kas ņemams vērā, rīkojot izsoli.</w:t>
      </w:r>
      <w:r w:rsidRPr="00612B75">
        <w:rPr>
          <w:rFonts w:ascii="Times New Roman" w:eastAsia="Times New Roman" w:hAnsi="Times New Roman" w:cs="Times New Roman"/>
          <w:bCs/>
          <w:sz w:val="24"/>
          <w:szCs w:val="24"/>
          <w:lang w:eastAsia="lv-LV"/>
        </w:rPr>
        <w:t xml:space="preserve"> </w:t>
      </w:r>
    </w:p>
    <w:p w14:paraId="55E2540D" w14:textId="51452C26" w:rsidR="005B7C37" w:rsidRPr="00612B75" w:rsidRDefault="005B7C37" w:rsidP="005D6FAE">
      <w:pPr>
        <w:spacing w:after="0" w:line="240" w:lineRule="auto"/>
        <w:jc w:val="both"/>
        <w:rPr>
          <w:rFonts w:ascii="Times New Roman" w:eastAsia="Times New Roman" w:hAnsi="Times New Roman" w:cs="Times New Roman"/>
          <w:bCs/>
          <w:sz w:val="24"/>
          <w:szCs w:val="24"/>
          <w:lang w:eastAsia="lv-LV"/>
        </w:rPr>
      </w:pPr>
      <w:r w:rsidRPr="00612B75">
        <w:rPr>
          <w:rFonts w:ascii="Times New Roman" w:eastAsia="Times New Roman" w:hAnsi="Times New Roman" w:cs="Times New Roman"/>
          <w:sz w:val="24"/>
          <w:szCs w:val="24"/>
          <w:lang w:eastAsia="lv-LV"/>
        </w:rPr>
        <w:t xml:space="preserve">      Pamatojoties uz Pašvaldību likuma 10.panta pirmās daļas 16.punktu, 73</w:t>
      </w:r>
      <w:r>
        <w:rPr>
          <w:rFonts w:ascii="Times New Roman" w:eastAsia="Times New Roman" w:hAnsi="Times New Roman" w:cs="Times New Roman"/>
          <w:sz w:val="24"/>
          <w:szCs w:val="24"/>
          <w:lang w:eastAsia="lv-LV"/>
        </w:rPr>
        <w:t>.</w:t>
      </w:r>
      <w:r w:rsidRPr="00612B75">
        <w:rPr>
          <w:rFonts w:ascii="Times New Roman" w:eastAsia="Times New Roman" w:hAnsi="Times New Roman" w:cs="Times New Roman"/>
          <w:sz w:val="24"/>
          <w:szCs w:val="24"/>
          <w:lang w:eastAsia="lv-LV"/>
        </w:rPr>
        <w:t xml:space="preserve">panta ceturto daļu, Publiskas personas mantas atsavināšanas likuma 4.panta pirmo daļu, 5.panta pirmo un piekto daļu, 8.panta trešo daļu, 9.panta otro daļu, 10.pantu, </w:t>
      </w:r>
      <w:r>
        <w:rPr>
          <w:rFonts w:ascii="Times New Roman" w:eastAsia="Times New Roman" w:hAnsi="Times New Roman" w:cs="Times New Roman"/>
          <w:sz w:val="24"/>
          <w:szCs w:val="24"/>
          <w:lang w:eastAsia="lv-LV"/>
        </w:rPr>
        <w:t xml:space="preserve">15. pantu, 32. panta pirmās daļas 1. punktu, </w:t>
      </w:r>
      <w:r w:rsidRPr="00612B75">
        <w:rPr>
          <w:rFonts w:ascii="Times New Roman" w:eastAsia="Times New Roman" w:hAnsi="Times New Roman" w:cs="Times New Roman"/>
          <w:sz w:val="24"/>
          <w:szCs w:val="24"/>
          <w:lang w:eastAsia="lv-LV"/>
        </w:rPr>
        <w:t>pārejas noteikumu 12.punktu, likuma „</w:t>
      </w:r>
      <w:r w:rsidRPr="00612B75">
        <w:rPr>
          <w:rFonts w:ascii="Times New Roman" w:eastAsia="Times New Roman" w:hAnsi="Times New Roman" w:cs="Times New Roman"/>
          <w:bCs/>
          <w:sz w:val="24"/>
          <w:szCs w:val="24"/>
          <w:lang w:eastAsia="lv-LV"/>
        </w:rPr>
        <w:t>Par zemes privatizāciju lauku apvidos” 30.</w:t>
      </w:r>
      <w:r w:rsidRPr="00612B75">
        <w:rPr>
          <w:rFonts w:ascii="Times New Roman" w:eastAsia="Times New Roman" w:hAnsi="Times New Roman" w:cs="Times New Roman"/>
          <w:bCs/>
          <w:sz w:val="24"/>
          <w:szCs w:val="24"/>
          <w:vertAlign w:val="superscript"/>
          <w:lang w:eastAsia="lv-LV"/>
        </w:rPr>
        <w:t xml:space="preserve">2 </w:t>
      </w:r>
      <w:r w:rsidRPr="00612B75">
        <w:rPr>
          <w:rFonts w:ascii="Times New Roman" w:eastAsia="Times New Roman" w:hAnsi="Times New Roman" w:cs="Times New Roman"/>
          <w:bCs/>
          <w:sz w:val="24"/>
          <w:szCs w:val="24"/>
          <w:lang w:eastAsia="lv-LV"/>
        </w:rPr>
        <w:t>panta pirmo un otro daļu</w:t>
      </w:r>
      <w:r w:rsidRPr="00612B75">
        <w:rPr>
          <w:rFonts w:ascii="Times New Roman" w:eastAsia="Times New Roman" w:hAnsi="Times New Roman" w:cs="Times New Roman"/>
          <w:sz w:val="24"/>
          <w:szCs w:val="24"/>
          <w:lang w:eastAsia="lv-LV"/>
        </w:rPr>
        <w:t xml:space="preserve">, </w:t>
      </w:r>
      <w:r w:rsidRPr="00612B75">
        <w:rPr>
          <w:rFonts w:ascii="Times New Roman" w:eastAsia="Times New Roman" w:hAnsi="Times New Roman" w:cs="Times New Roman"/>
          <w:sz w:val="24"/>
          <w:szCs w:val="24"/>
          <w:lang w:eastAsia="en-GB"/>
        </w:rPr>
        <w:t xml:space="preserve">atklāti balsojot: </w:t>
      </w:r>
      <w:r w:rsidR="0039638B" w:rsidRPr="00FF55D9">
        <w:rPr>
          <w:rFonts w:ascii="Times New Roman" w:eastAsia="Calibri" w:hAnsi="Times New Roman" w:cs="Times New Roman"/>
          <w:sz w:val="24"/>
          <w:szCs w:val="24"/>
        </w:rPr>
        <w:t>PAR - 1</w:t>
      </w:r>
      <w:r w:rsidR="0039638B">
        <w:rPr>
          <w:rFonts w:ascii="Times New Roman" w:eastAsia="Calibri" w:hAnsi="Times New Roman" w:cs="Times New Roman"/>
          <w:sz w:val="24"/>
          <w:szCs w:val="24"/>
        </w:rPr>
        <w:t>3</w:t>
      </w:r>
      <w:r w:rsidR="0039638B" w:rsidRPr="00FF55D9">
        <w:rPr>
          <w:rFonts w:ascii="Times New Roman" w:eastAsia="Calibri" w:hAnsi="Times New Roman" w:cs="Times New Roman"/>
          <w:sz w:val="24"/>
          <w:szCs w:val="24"/>
        </w:rPr>
        <w:t xml:space="preserve"> (Girts Ante, </w:t>
      </w:r>
      <w:r w:rsidR="0039638B" w:rsidRPr="00FF55D9">
        <w:rPr>
          <w:rFonts w:ascii="Times New Roman" w:eastAsia="Calibri" w:hAnsi="Times New Roman" w:cs="Times New Roman"/>
          <w:bCs/>
          <w:sz w:val="24"/>
          <w:szCs w:val="24"/>
          <w:lang w:eastAsia="et-EE"/>
        </w:rPr>
        <w:t xml:space="preserve">Sarmīte Dude, Māris Feldmanis, Ivars Gorskis, Gints Kaminskis, Linda Karloviča, Edgars Laimiņš, Sintija Liekniņa, Sanita Olševska, Andris Podvinskis, Dace Reinika, Guntis Safranovičs, Indra Špela), </w:t>
      </w:r>
      <w:r w:rsidR="0039638B" w:rsidRPr="00FF55D9">
        <w:rPr>
          <w:rFonts w:ascii="Times New Roman" w:eastAsia="Calibri" w:hAnsi="Times New Roman" w:cs="Times New Roman"/>
          <w:sz w:val="24"/>
          <w:szCs w:val="24"/>
        </w:rPr>
        <w:t xml:space="preserve">PRET </w:t>
      </w:r>
      <w:r w:rsidR="0039638B">
        <w:rPr>
          <w:rFonts w:ascii="Times New Roman" w:eastAsia="Calibri" w:hAnsi="Times New Roman" w:cs="Times New Roman"/>
          <w:sz w:val="24"/>
          <w:szCs w:val="24"/>
        </w:rPr>
        <w:t>–</w:t>
      </w:r>
      <w:r w:rsidR="0039638B" w:rsidRPr="00FF55D9">
        <w:rPr>
          <w:rFonts w:ascii="Times New Roman" w:eastAsia="Calibri" w:hAnsi="Times New Roman" w:cs="Times New Roman"/>
          <w:sz w:val="24"/>
          <w:szCs w:val="24"/>
        </w:rPr>
        <w:t xml:space="preserve"> </w:t>
      </w:r>
      <w:r w:rsidR="0039638B">
        <w:rPr>
          <w:rFonts w:ascii="Times New Roman" w:eastAsia="Calibri" w:hAnsi="Times New Roman" w:cs="Times New Roman"/>
          <w:sz w:val="24"/>
          <w:szCs w:val="24"/>
        </w:rPr>
        <w:t>1 (Kristīne Briede)</w:t>
      </w:r>
      <w:r w:rsidR="0039638B" w:rsidRPr="00FF55D9">
        <w:rPr>
          <w:rFonts w:ascii="Times New Roman" w:eastAsia="Calibri" w:hAnsi="Times New Roman" w:cs="Times New Roman"/>
          <w:sz w:val="24"/>
          <w:szCs w:val="24"/>
        </w:rPr>
        <w:t xml:space="preserve">, ATTURAS </w:t>
      </w:r>
      <w:r w:rsidR="0039638B">
        <w:rPr>
          <w:rFonts w:ascii="Times New Roman" w:eastAsia="Calibri" w:hAnsi="Times New Roman" w:cs="Times New Roman"/>
          <w:sz w:val="24"/>
          <w:szCs w:val="24"/>
        </w:rPr>
        <w:t>–</w:t>
      </w:r>
      <w:r w:rsidR="0039638B" w:rsidRPr="00FF55D9">
        <w:rPr>
          <w:rFonts w:ascii="Times New Roman" w:eastAsia="Calibri" w:hAnsi="Times New Roman" w:cs="Times New Roman"/>
          <w:sz w:val="24"/>
          <w:szCs w:val="24"/>
        </w:rPr>
        <w:t xml:space="preserve"> </w:t>
      </w:r>
      <w:r w:rsidR="0039638B">
        <w:rPr>
          <w:rFonts w:ascii="Times New Roman" w:eastAsia="Calibri" w:hAnsi="Times New Roman" w:cs="Times New Roman"/>
          <w:sz w:val="24"/>
          <w:szCs w:val="24"/>
        </w:rPr>
        <w:t>3 (</w:t>
      </w:r>
      <w:r w:rsidR="0039638B" w:rsidRPr="00FF55D9">
        <w:rPr>
          <w:rFonts w:ascii="Times New Roman" w:eastAsia="Calibri" w:hAnsi="Times New Roman" w:cs="Times New Roman"/>
          <w:bCs/>
          <w:sz w:val="24"/>
          <w:szCs w:val="24"/>
          <w:lang w:eastAsia="et-EE"/>
        </w:rPr>
        <w:t>Ivars Stanga,</w:t>
      </w:r>
      <w:r w:rsidR="0039638B" w:rsidRPr="001049CA">
        <w:rPr>
          <w:rFonts w:ascii="Times New Roman" w:eastAsia="Calibri" w:hAnsi="Times New Roman" w:cs="Times New Roman"/>
          <w:sz w:val="24"/>
          <w:szCs w:val="24"/>
        </w:rPr>
        <w:t xml:space="preserve"> </w:t>
      </w:r>
      <w:r w:rsidR="0039638B" w:rsidRPr="00FF55D9">
        <w:rPr>
          <w:rFonts w:ascii="Times New Roman" w:eastAsia="Calibri" w:hAnsi="Times New Roman" w:cs="Times New Roman"/>
          <w:bCs/>
          <w:sz w:val="24"/>
          <w:szCs w:val="24"/>
          <w:lang w:eastAsia="et-EE"/>
        </w:rPr>
        <w:t>Viesturs Reinfelds</w:t>
      </w:r>
      <w:r w:rsidR="0039638B">
        <w:rPr>
          <w:rFonts w:ascii="Times New Roman" w:eastAsia="Calibri" w:hAnsi="Times New Roman" w:cs="Times New Roman"/>
          <w:bCs/>
          <w:sz w:val="24"/>
          <w:szCs w:val="24"/>
          <w:lang w:eastAsia="et-EE"/>
        </w:rPr>
        <w:t>,</w:t>
      </w:r>
      <w:r w:rsidR="0039638B" w:rsidRPr="00FF55D9">
        <w:rPr>
          <w:rFonts w:ascii="Times New Roman" w:eastAsia="Calibri" w:hAnsi="Times New Roman" w:cs="Times New Roman"/>
          <w:bCs/>
          <w:sz w:val="24"/>
          <w:szCs w:val="24"/>
          <w:lang w:eastAsia="et-EE"/>
        </w:rPr>
        <w:t xml:space="preserve"> </w:t>
      </w:r>
      <w:r w:rsidR="0039638B">
        <w:rPr>
          <w:rFonts w:ascii="Times New Roman" w:eastAsia="Calibri" w:hAnsi="Times New Roman" w:cs="Times New Roman"/>
          <w:sz w:val="24"/>
          <w:szCs w:val="24"/>
        </w:rPr>
        <w:t xml:space="preserve">Edgars Gaigalis), </w:t>
      </w:r>
      <w:r w:rsidRPr="00612B75">
        <w:rPr>
          <w:rFonts w:ascii="Times New Roman" w:eastAsia="Times New Roman" w:hAnsi="Times New Roman" w:cs="Times New Roman"/>
          <w:sz w:val="24"/>
          <w:szCs w:val="24"/>
          <w:lang w:eastAsia="lv-LV"/>
        </w:rPr>
        <w:t>Dobeles novada dome NOLEMJ:</w:t>
      </w:r>
    </w:p>
    <w:p w14:paraId="66BF65D7" w14:textId="77777777" w:rsidR="005B7C37" w:rsidRPr="003E5E13" w:rsidRDefault="005B7C37">
      <w:pPr>
        <w:numPr>
          <w:ilvl w:val="0"/>
          <w:numId w:val="10"/>
        </w:numPr>
        <w:spacing w:after="0" w:line="240" w:lineRule="auto"/>
        <w:jc w:val="both"/>
        <w:rPr>
          <w:rFonts w:ascii="Times New Roman" w:eastAsia="Times New Roman" w:hAnsi="Times New Roman" w:cs="Times New Roman"/>
          <w:b/>
          <w:sz w:val="24"/>
          <w:szCs w:val="24"/>
          <w:lang w:eastAsia="lv-LV"/>
        </w:rPr>
      </w:pPr>
      <w:r w:rsidRPr="003E5E13">
        <w:rPr>
          <w:rFonts w:ascii="Times New Roman" w:eastAsia="Times New Roman" w:hAnsi="Times New Roman" w:cs="Times New Roman"/>
          <w:sz w:val="24"/>
          <w:szCs w:val="24"/>
          <w:lang w:eastAsia="lv-LV"/>
        </w:rPr>
        <w:t>Atsavināt lauksaimniecībā izmantojamo zemi „Strauti”, Auru pagastā, Dobeles novadā, kadastra numurs 46460060078, kas sastāv no vienas zemes vienības ar kadastra apzīmējumu 46460060078, platība 1,80 ha, tai skaitā, 1,69 ha lauksaimniecībā izmantojamā zeme, pārdodot to atklātā mutiskā izsolē ar augšupejošu soli ar sākumcenu 17500</w:t>
      </w:r>
      <w:r w:rsidRPr="003E5E13">
        <w:rPr>
          <w:rFonts w:ascii="Times New Roman" w:eastAsia="Times New Roman" w:hAnsi="Times New Roman" w:cs="Times New Roman"/>
          <w:b/>
          <w:bCs/>
          <w:sz w:val="24"/>
          <w:szCs w:val="24"/>
          <w:lang w:eastAsia="lv-LV"/>
        </w:rPr>
        <w:t xml:space="preserve"> </w:t>
      </w:r>
      <w:r w:rsidRPr="003E5E13">
        <w:rPr>
          <w:rFonts w:ascii="Times New Roman" w:eastAsia="Times New Roman" w:hAnsi="Times New Roman" w:cs="Times New Roman"/>
          <w:sz w:val="24"/>
          <w:szCs w:val="24"/>
          <w:lang w:eastAsia="lv-LV"/>
        </w:rPr>
        <w:t xml:space="preserve"> EUR </w:t>
      </w:r>
      <w:r w:rsidRPr="003E5E13">
        <w:rPr>
          <w:rFonts w:ascii="Times New Roman" w:eastAsia="Times New Roman" w:hAnsi="Times New Roman" w:cs="Times New Roman"/>
          <w:b/>
          <w:bCs/>
          <w:sz w:val="24"/>
          <w:szCs w:val="24"/>
          <w:lang w:eastAsia="lv-LV"/>
        </w:rPr>
        <w:t xml:space="preserve"> </w:t>
      </w:r>
      <w:r w:rsidRPr="003E5E13">
        <w:rPr>
          <w:rFonts w:ascii="Times New Roman" w:eastAsia="Times New Roman" w:hAnsi="Times New Roman" w:cs="Times New Roman"/>
          <w:sz w:val="24"/>
          <w:szCs w:val="24"/>
          <w:lang w:eastAsia="lv-LV"/>
        </w:rPr>
        <w:t>(septiņpadsmit tūkstoši pieci simti</w:t>
      </w:r>
      <w:r w:rsidRPr="003E5E13">
        <w:rPr>
          <w:rFonts w:ascii="Times New Roman" w:eastAsia="Times New Roman" w:hAnsi="Times New Roman" w:cs="Times New Roman"/>
          <w:i/>
          <w:iCs/>
          <w:sz w:val="24"/>
          <w:szCs w:val="24"/>
          <w:lang w:eastAsia="lv-LV"/>
        </w:rPr>
        <w:t xml:space="preserve"> euro</w:t>
      </w:r>
      <w:r w:rsidRPr="003E5E13">
        <w:rPr>
          <w:rFonts w:ascii="Times New Roman" w:eastAsia="Times New Roman" w:hAnsi="Times New Roman" w:cs="Times New Roman"/>
          <w:sz w:val="24"/>
          <w:szCs w:val="24"/>
          <w:lang w:eastAsia="lv-LV"/>
        </w:rPr>
        <w:t>).</w:t>
      </w:r>
      <w:r w:rsidRPr="003E5E13">
        <w:rPr>
          <w:rFonts w:ascii="Times New Roman" w:hAnsi="Times New Roman" w:cs="Times New Roman"/>
          <w:sz w:val="24"/>
          <w:szCs w:val="24"/>
        </w:rPr>
        <w:t xml:space="preserve"> Gadījumā, ja pirmā izsole ir nesekmīga, rīkot otro izsoli elektronisko izsoļu vietnē ar sākumcenu </w:t>
      </w:r>
      <w:r w:rsidRPr="003E5E13">
        <w:rPr>
          <w:rFonts w:ascii="Times New Roman" w:eastAsia="Times New Roman" w:hAnsi="Times New Roman" w:cs="Times New Roman"/>
          <w:sz w:val="24"/>
          <w:szCs w:val="24"/>
          <w:lang w:eastAsia="lv-LV"/>
        </w:rPr>
        <w:t>17500</w:t>
      </w:r>
      <w:r w:rsidRPr="003E5E13">
        <w:rPr>
          <w:rFonts w:ascii="Times New Roman" w:eastAsia="Times New Roman" w:hAnsi="Times New Roman" w:cs="Times New Roman"/>
          <w:b/>
          <w:bCs/>
          <w:sz w:val="24"/>
          <w:szCs w:val="24"/>
          <w:lang w:eastAsia="lv-LV"/>
        </w:rPr>
        <w:t xml:space="preserve"> </w:t>
      </w:r>
      <w:r w:rsidRPr="003E5E13">
        <w:rPr>
          <w:rFonts w:ascii="Times New Roman" w:eastAsia="Times New Roman" w:hAnsi="Times New Roman" w:cs="Times New Roman"/>
          <w:sz w:val="24"/>
          <w:szCs w:val="24"/>
          <w:lang w:eastAsia="lv-LV"/>
        </w:rPr>
        <w:t xml:space="preserve">EUR </w:t>
      </w:r>
      <w:r w:rsidRPr="003E5E13">
        <w:rPr>
          <w:rFonts w:ascii="Times New Roman" w:eastAsia="Times New Roman" w:hAnsi="Times New Roman" w:cs="Times New Roman"/>
          <w:b/>
          <w:bCs/>
          <w:sz w:val="24"/>
          <w:szCs w:val="24"/>
          <w:lang w:eastAsia="lv-LV"/>
        </w:rPr>
        <w:t xml:space="preserve"> </w:t>
      </w:r>
      <w:r w:rsidRPr="003E5E13">
        <w:rPr>
          <w:rFonts w:ascii="Times New Roman" w:eastAsia="Times New Roman" w:hAnsi="Times New Roman" w:cs="Times New Roman"/>
          <w:sz w:val="24"/>
          <w:szCs w:val="24"/>
          <w:lang w:eastAsia="lv-LV"/>
        </w:rPr>
        <w:t>(septiņpadsmit tūkstoši pieci simti</w:t>
      </w:r>
      <w:r w:rsidRPr="003E5E13">
        <w:rPr>
          <w:rFonts w:ascii="Times New Roman" w:eastAsia="Times New Roman" w:hAnsi="Times New Roman" w:cs="Times New Roman"/>
          <w:i/>
          <w:iCs/>
          <w:sz w:val="24"/>
          <w:szCs w:val="24"/>
          <w:lang w:eastAsia="lv-LV"/>
        </w:rPr>
        <w:t xml:space="preserve"> euro</w:t>
      </w:r>
      <w:r w:rsidRPr="003E5E13">
        <w:rPr>
          <w:rFonts w:ascii="Times New Roman" w:eastAsia="Times New Roman" w:hAnsi="Times New Roman" w:cs="Times New Roman"/>
          <w:sz w:val="24"/>
          <w:szCs w:val="24"/>
          <w:lang w:eastAsia="lv-LV"/>
        </w:rPr>
        <w:t>).</w:t>
      </w:r>
    </w:p>
    <w:p w14:paraId="57B2D141" w14:textId="77777777" w:rsidR="005B7C37" w:rsidRPr="00D72F9D" w:rsidRDefault="005B7C37">
      <w:pPr>
        <w:numPr>
          <w:ilvl w:val="0"/>
          <w:numId w:val="10"/>
        </w:numPr>
        <w:spacing w:after="0" w:line="240" w:lineRule="auto"/>
        <w:jc w:val="both"/>
        <w:rPr>
          <w:rFonts w:ascii="Times New Roman" w:eastAsia="Arial" w:hAnsi="Times New Roman" w:cs="Times New Roman"/>
          <w:sz w:val="24"/>
          <w:szCs w:val="24"/>
          <w:lang w:eastAsia="lv-LV"/>
        </w:rPr>
      </w:pPr>
      <w:r w:rsidRPr="00D72F9D">
        <w:rPr>
          <w:rFonts w:ascii="Times New Roman" w:eastAsia="Times New Roman" w:hAnsi="Times New Roman" w:cs="Times New Roman"/>
          <w:sz w:val="24"/>
          <w:szCs w:val="24"/>
          <w:lang w:eastAsia="lv-LV"/>
        </w:rPr>
        <w:t>Noteikt, ka nekustamā īpašuma „Strauti”, Auru pagastā, Dobeles novadā, kadastra numurs 46460060078, pirmpirkuma tiesības</w:t>
      </w:r>
      <w:r w:rsidRPr="00D72F9D">
        <w:rPr>
          <w:rFonts w:ascii="Times New Roman" w:eastAsia="Times New Roman" w:hAnsi="Times New Roman" w:cs="Times New Roman"/>
          <w:bCs/>
          <w:sz w:val="24"/>
          <w:szCs w:val="24"/>
          <w:lang w:eastAsia="lv-LV"/>
        </w:rPr>
        <w:t xml:space="preserve"> ir nekustamā īpašuma pašreizējam nomniekam – AS “ZIEDI JP”.  </w:t>
      </w:r>
    </w:p>
    <w:p w14:paraId="021296E4" w14:textId="77777777" w:rsidR="005B7C37" w:rsidRPr="00612B75" w:rsidRDefault="005B7C37">
      <w:pPr>
        <w:numPr>
          <w:ilvl w:val="0"/>
          <w:numId w:val="10"/>
        </w:numPr>
        <w:spacing w:after="0" w:line="240" w:lineRule="auto"/>
        <w:jc w:val="both"/>
        <w:rPr>
          <w:rFonts w:ascii="Times New Roman" w:eastAsia="Arial" w:hAnsi="Times New Roman" w:cs="Times New Roman"/>
          <w:sz w:val="24"/>
          <w:szCs w:val="24"/>
          <w:lang w:eastAsia="lv-LV"/>
        </w:rPr>
      </w:pPr>
      <w:r w:rsidRPr="00D72F9D">
        <w:rPr>
          <w:rFonts w:ascii="Times New Roman" w:eastAsia="Arial" w:hAnsi="Times New Roman" w:cs="Times New Roman"/>
          <w:sz w:val="24"/>
          <w:szCs w:val="24"/>
          <w:lang w:eastAsia="lv-LV"/>
        </w:rPr>
        <w:t>Uzdot Dobeles novada pašvaldības</w:t>
      </w:r>
      <w:r w:rsidRPr="00612B75">
        <w:rPr>
          <w:rFonts w:ascii="Times New Roman" w:eastAsia="Arial" w:hAnsi="Times New Roman" w:cs="Times New Roman"/>
          <w:sz w:val="24"/>
          <w:szCs w:val="24"/>
          <w:lang w:eastAsia="lv-LV"/>
        </w:rPr>
        <w:t xml:space="preserve"> Īpašumu komisijai apstiprināt izsoles noteikumus un organizēt nekustamā īpašuma atsavināšanu spēkā esošo normatīvo aktu noteiktajā kārtībā.</w:t>
      </w:r>
    </w:p>
    <w:p w14:paraId="1E334800" w14:textId="77777777" w:rsidR="005B7C37" w:rsidRPr="00A932BA" w:rsidRDefault="005B7C37" w:rsidP="005D6FAE">
      <w:pPr>
        <w:spacing w:after="0" w:line="240" w:lineRule="auto"/>
        <w:jc w:val="both"/>
        <w:rPr>
          <w:rFonts w:ascii="Times New Roman" w:hAnsi="Times New Roman" w:cs="Times New Roman"/>
          <w:sz w:val="24"/>
          <w:szCs w:val="24"/>
        </w:rPr>
      </w:pPr>
    </w:p>
    <w:p w14:paraId="305DF10F" w14:textId="77777777" w:rsidR="005B7C37" w:rsidRPr="00A932BA" w:rsidRDefault="005B7C37" w:rsidP="005D6FAE">
      <w:pPr>
        <w:spacing w:after="0" w:line="240" w:lineRule="auto"/>
        <w:ind w:right="84"/>
        <w:jc w:val="both"/>
        <w:rPr>
          <w:rFonts w:ascii="Times New Roman" w:hAnsi="Times New Roman" w:cs="Times New Roman"/>
          <w:sz w:val="24"/>
          <w:szCs w:val="24"/>
        </w:rPr>
      </w:pPr>
    </w:p>
    <w:p w14:paraId="1EF59AC0" w14:textId="77777777" w:rsidR="005B7C37" w:rsidRDefault="005B7C37" w:rsidP="005D6FAE">
      <w:pPr>
        <w:spacing w:after="0" w:line="240" w:lineRule="auto"/>
        <w:ind w:right="84"/>
        <w:jc w:val="both"/>
        <w:rPr>
          <w:rFonts w:ascii="Times New Roman" w:hAnsi="Times New Roman" w:cs="Times New Roman"/>
          <w:sz w:val="24"/>
          <w:szCs w:val="24"/>
        </w:rPr>
      </w:pPr>
      <w:r w:rsidRPr="00A932BA">
        <w:rPr>
          <w:rFonts w:ascii="Times New Roman" w:hAnsi="Times New Roman" w:cs="Times New Roman"/>
          <w:sz w:val="24"/>
          <w:szCs w:val="24"/>
        </w:rPr>
        <w:t>Domes priekšsēdētājs</w:t>
      </w:r>
      <w:r w:rsidRPr="00A932BA">
        <w:rPr>
          <w:rFonts w:ascii="Times New Roman" w:hAnsi="Times New Roman" w:cs="Times New Roman"/>
          <w:sz w:val="24"/>
          <w:szCs w:val="24"/>
        </w:rPr>
        <w:tab/>
      </w:r>
      <w:r w:rsidRPr="00A932BA">
        <w:rPr>
          <w:rFonts w:ascii="Times New Roman" w:hAnsi="Times New Roman" w:cs="Times New Roman"/>
          <w:sz w:val="24"/>
          <w:szCs w:val="24"/>
        </w:rPr>
        <w:tab/>
        <w:t xml:space="preserve">            </w:t>
      </w:r>
      <w:r w:rsidRPr="00A932BA">
        <w:rPr>
          <w:rFonts w:ascii="Times New Roman" w:hAnsi="Times New Roman" w:cs="Times New Roman"/>
          <w:sz w:val="24"/>
          <w:szCs w:val="24"/>
        </w:rPr>
        <w:tab/>
      </w:r>
      <w:r w:rsidRPr="00A932B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32BA">
        <w:rPr>
          <w:rFonts w:ascii="Times New Roman" w:hAnsi="Times New Roman" w:cs="Times New Roman"/>
          <w:sz w:val="24"/>
          <w:szCs w:val="24"/>
        </w:rPr>
        <w:tab/>
        <w:t>I.Gorskis</w:t>
      </w:r>
      <w:r w:rsidRPr="000E5D1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D16">
        <w:rPr>
          <w:rFonts w:ascii="Times New Roman" w:hAnsi="Times New Roman" w:cs="Times New Roman"/>
          <w:sz w:val="24"/>
          <w:szCs w:val="24"/>
        </w:rPr>
        <w:t xml:space="preserve"> </w:t>
      </w:r>
    </w:p>
    <w:p w14:paraId="4F3E8A78" w14:textId="77777777" w:rsidR="005B7C37" w:rsidRDefault="005B7C37" w:rsidP="005D6FAE">
      <w:pPr>
        <w:spacing w:after="0" w:line="240" w:lineRule="auto"/>
        <w:ind w:right="42"/>
        <w:jc w:val="both"/>
        <w:rPr>
          <w:rFonts w:ascii="Times New Roman" w:eastAsia="Times New Roman" w:hAnsi="Times New Roman" w:cs="Times New Roman"/>
          <w:sz w:val="24"/>
          <w:szCs w:val="24"/>
          <w:lang w:eastAsia="lv-LV"/>
        </w:rPr>
      </w:pPr>
    </w:p>
    <w:p w14:paraId="2D530BD1" w14:textId="77777777" w:rsidR="005B7C37" w:rsidRDefault="005B7C37" w:rsidP="005D6FAE">
      <w:pPr>
        <w:spacing w:after="0" w:line="240" w:lineRule="auto"/>
        <w:ind w:right="42"/>
        <w:jc w:val="both"/>
        <w:rPr>
          <w:rFonts w:ascii="Times New Roman" w:eastAsia="Times New Roman" w:hAnsi="Times New Roman" w:cs="Times New Roman"/>
          <w:sz w:val="24"/>
          <w:szCs w:val="24"/>
          <w:lang w:eastAsia="lv-LV"/>
        </w:rPr>
      </w:pPr>
    </w:p>
    <w:p w14:paraId="65F90BD1" w14:textId="77777777" w:rsidR="005B7C37" w:rsidRDefault="005B7C37" w:rsidP="005D6FAE">
      <w:pPr>
        <w:spacing w:after="0" w:line="240" w:lineRule="auto"/>
        <w:ind w:right="42"/>
        <w:jc w:val="both"/>
        <w:rPr>
          <w:rFonts w:ascii="Times New Roman" w:eastAsia="Times New Roman" w:hAnsi="Times New Roman" w:cs="Times New Roman"/>
          <w:sz w:val="24"/>
          <w:szCs w:val="24"/>
          <w:lang w:eastAsia="lv-LV"/>
        </w:rPr>
      </w:pPr>
    </w:p>
    <w:p w14:paraId="1E47484A" w14:textId="77777777" w:rsidR="005B7C37" w:rsidRDefault="005B7C37" w:rsidP="005D6FAE">
      <w:pPr>
        <w:spacing w:after="0" w:line="240" w:lineRule="auto"/>
        <w:ind w:right="42"/>
        <w:jc w:val="both"/>
        <w:rPr>
          <w:rFonts w:ascii="Times New Roman" w:eastAsia="Times New Roman" w:hAnsi="Times New Roman" w:cs="Times New Roman"/>
          <w:sz w:val="24"/>
          <w:szCs w:val="24"/>
          <w:lang w:eastAsia="lv-LV"/>
        </w:rPr>
      </w:pPr>
    </w:p>
    <w:p w14:paraId="2FACFFEC" w14:textId="77777777" w:rsidR="005B7C37" w:rsidRDefault="005B7C37" w:rsidP="005D6FAE">
      <w:pPr>
        <w:spacing w:after="0" w:line="240" w:lineRule="auto"/>
        <w:ind w:right="42"/>
        <w:jc w:val="both"/>
        <w:rPr>
          <w:rFonts w:ascii="Times New Roman" w:eastAsia="Times New Roman" w:hAnsi="Times New Roman" w:cs="Times New Roman"/>
          <w:sz w:val="24"/>
          <w:szCs w:val="24"/>
          <w:lang w:eastAsia="lv-LV"/>
        </w:rPr>
      </w:pPr>
    </w:p>
    <w:p w14:paraId="4949323E" w14:textId="0F3A71B2" w:rsidR="00BD5550" w:rsidRDefault="00BD5550" w:rsidP="005D6FAE">
      <w:pPr>
        <w:pStyle w:val="NoSpacing"/>
      </w:pPr>
      <w:r>
        <w:br w:type="page"/>
      </w:r>
    </w:p>
    <w:p w14:paraId="46F5C8D2" w14:textId="77777777" w:rsidR="00BD5550" w:rsidRPr="0033032A" w:rsidRDefault="00BD5550" w:rsidP="005D6FAE">
      <w:pPr>
        <w:tabs>
          <w:tab w:val="left" w:pos="-24212"/>
        </w:tabs>
        <w:spacing w:after="0" w:line="240" w:lineRule="auto"/>
        <w:jc w:val="center"/>
        <w:rPr>
          <w:rFonts w:ascii="Times New Roman" w:eastAsia="Times New Roman" w:hAnsi="Times New Roman" w:cs="Times New Roman"/>
          <w:sz w:val="20"/>
          <w:szCs w:val="20"/>
          <w:lang w:eastAsia="lv-LV"/>
        </w:rPr>
      </w:pPr>
      <w:r w:rsidRPr="0033032A">
        <w:rPr>
          <w:rFonts w:ascii="Times New Roman" w:hAnsi="Times New Roman" w:cs="Times New Roman"/>
          <w:noProof/>
          <w:sz w:val="20"/>
          <w:szCs w:val="20"/>
          <w:lang w:eastAsia="lv-LV"/>
        </w:rPr>
        <w:drawing>
          <wp:inline distT="0" distB="0" distL="0" distR="0" wp14:anchorId="7C9DE2FC" wp14:editId="5019E6E4">
            <wp:extent cx="676275" cy="752475"/>
            <wp:effectExtent l="0" t="0" r="9525" b="9525"/>
            <wp:docPr id="79873804" name="Attēls 7987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E25FBDA" w14:textId="77777777" w:rsidR="00BD5550" w:rsidRPr="0033032A" w:rsidRDefault="00BD5550" w:rsidP="005D6FAE">
      <w:pPr>
        <w:tabs>
          <w:tab w:val="center" w:pos="4320"/>
          <w:tab w:val="right" w:pos="8640"/>
        </w:tabs>
        <w:spacing w:after="0" w:line="240" w:lineRule="auto"/>
        <w:jc w:val="center"/>
        <w:rPr>
          <w:rFonts w:ascii="Times New Roman" w:eastAsia="Times New Roman" w:hAnsi="Times New Roman" w:cs="Times New Roman"/>
          <w:sz w:val="20"/>
          <w:szCs w:val="20"/>
          <w:lang w:val="en-US" w:eastAsia="lv-LV"/>
        </w:rPr>
      </w:pPr>
      <w:r w:rsidRPr="0033032A">
        <w:rPr>
          <w:rFonts w:ascii="Times New Roman" w:eastAsia="Times New Roman" w:hAnsi="Times New Roman" w:cs="Times New Roman"/>
          <w:sz w:val="20"/>
          <w:szCs w:val="20"/>
          <w:lang w:val="en-US" w:eastAsia="lv-LV"/>
        </w:rPr>
        <w:t>LATVIJAS REPUBLIKA</w:t>
      </w:r>
    </w:p>
    <w:p w14:paraId="723BB2AF" w14:textId="77777777" w:rsidR="00BD5550" w:rsidRPr="0033032A" w:rsidRDefault="00BD5550" w:rsidP="005D6FAE">
      <w:pPr>
        <w:tabs>
          <w:tab w:val="center" w:pos="4320"/>
          <w:tab w:val="right" w:pos="8640"/>
        </w:tabs>
        <w:spacing w:after="0" w:line="240" w:lineRule="auto"/>
        <w:jc w:val="center"/>
        <w:rPr>
          <w:rFonts w:ascii="Times New Roman" w:eastAsia="Times New Roman" w:hAnsi="Times New Roman" w:cs="Times New Roman"/>
          <w:b/>
          <w:sz w:val="32"/>
          <w:szCs w:val="32"/>
          <w:lang w:val="en-US" w:eastAsia="lv-LV"/>
        </w:rPr>
      </w:pPr>
      <w:r w:rsidRPr="0033032A">
        <w:rPr>
          <w:rFonts w:ascii="Times New Roman" w:eastAsia="Times New Roman" w:hAnsi="Times New Roman" w:cs="Times New Roman"/>
          <w:b/>
          <w:sz w:val="32"/>
          <w:szCs w:val="32"/>
          <w:lang w:val="en-US" w:eastAsia="lv-LV"/>
        </w:rPr>
        <w:t>DOBELES NOVADA DOME</w:t>
      </w:r>
    </w:p>
    <w:p w14:paraId="7742D144" w14:textId="77777777" w:rsidR="00BD5550" w:rsidRPr="0033032A" w:rsidRDefault="00BD5550" w:rsidP="005D6FAE">
      <w:pPr>
        <w:tabs>
          <w:tab w:val="center" w:pos="4320"/>
          <w:tab w:val="right" w:pos="8640"/>
        </w:tabs>
        <w:spacing w:after="0" w:line="240" w:lineRule="auto"/>
        <w:jc w:val="center"/>
        <w:rPr>
          <w:rFonts w:ascii="Times New Roman" w:eastAsia="Times New Roman" w:hAnsi="Times New Roman" w:cs="Times New Roman"/>
          <w:sz w:val="16"/>
          <w:szCs w:val="16"/>
          <w:lang w:eastAsia="lv-LV"/>
        </w:rPr>
      </w:pPr>
      <w:r w:rsidRPr="0033032A">
        <w:rPr>
          <w:rFonts w:ascii="Times New Roman" w:eastAsia="Times New Roman" w:hAnsi="Times New Roman" w:cs="Times New Roman"/>
          <w:sz w:val="16"/>
          <w:szCs w:val="16"/>
          <w:lang w:eastAsia="lv-LV"/>
        </w:rPr>
        <w:t>Brīvības iela 17, Dobele, Dobeles novads, LV-3701</w:t>
      </w:r>
    </w:p>
    <w:p w14:paraId="59631AE8" w14:textId="77777777" w:rsidR="00BD5550" w:rsidRPr="0033032A" w:rsidRDefault="00BD5550" w:rsidP="005D6FAE">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lv-LV"/>
        </w:rPr>
      </w:pPr>
      <w:r w:rsidRPr="0033032A">
        <w:rPr>
          <w:rFonts w:ascii="Times New Roman" w:eastAsia="Times New Roman" w:hAnsi="Times New Roman" w:cs="Times New Roman"/>
          <w:sz w:val="16"/>
          <w:szCs w:val="16"/>
          <w:lang w:eastAsia="lv-LV"/>
        </w:rPr>
        <w:t xml:space="preserve">Tālr. 63707269, 63700137, 63720940, e-pasts </w:t>
      </w:r>
      <w:hyperlink r:id="rId72" w:history="1">
        <w:r w:rsidRPr="0033032A">
          <w:rPr>
            <w:rFonts w:ascii="Times New Roman" w:eastAsia="Calibri" w:hAnsi="Times New Roman" w:cs="Times New Roman"/>
            <w:color w:val="000000"/>
            <w:sz w:val="16"/>
            <w:szCs w:val="16"/>
            <w:u w:val="single"/>
            <w:lang w:eastAsia="lv-LV"/>
          </w:rPr>
          <w:t>dome@dobele.lv</w:t>
        </w:r>
      </w:hyperlink>
    </w:p>
    <w:p w14:paraId="4A0C2433" w14:textId="77777777" w:rsidR="00BD5550" w:rsidRPr="0033032A" w:rsidRDefault="00BD5550" w:rsidP="005D6FAE">
      <w:pPr>
        <w:autoSpaceDE w:val="0"/>
        <w:autoSpaceDN w:val="0"/>
        <w:adjustRightInd w:val="0"/>
        <w:spacing w:after="0" w:line="240" w:lineRule="auto"/>
        <w:jc w:val="center"/>
        <w:rPr>
          <w:rFonts w:ascii="Times New Roman" w:eastAsia="Times New Roman" w:hAnsi="Times New Roman" w:cs="Times New Roman"/>
          <w:b/>
          <w:bCs/>
          <w:color w:val="000000"/>
          <w:szCs w:val="24"/>
          <w:lang w:eastAsia="lv-LV"/>
        </w:rPr>
      </w:pPr>
    </w:p>
    <w:p w14:paraId="4ED5A446" w14:textId="77777777" w:rsidR="00BD5550" w:rsidRPr="0033032A" w:rsidRDefault="00BD5550" w:rsidP="005D6FAE">
      <w:pPr>
        <w:spacing w:after="0" w:line="240" w:lineRule="auto"/>
        <w:jc w:val="center"/>
        <w:rPr>
          <w:rFonts w:ascii="Times New Roman" w:eastAsia="Times New Roman" w:hAnsi="Times New Roman" w:cs="Times New Roman"/>
          <w:b/>
          <w:szCs w:val="24"/>
          <w:lang w:eastAsia="lv-LV"/>
        </w:rPr>
      </w:pPr>
      <w:r w:rsidRPr="0033032A">
        <w:rPr>
          <w:rFonts w:ascii="Times New Roman" w:eastAsia="Times New Roman" w:hAnsi="Times New Roman" w:cs="Times New Roman"/>
          <w:b/>
          <w:szCs w:val="24"/>
          <w:lang w:eastAsia="lv-LV"/>
        </w:rPr>
        <w:t>LĒMUMS</w:t>
      </w:r>
    </w:p>
    <w:p w14:paraId="750BF2E9" w14:textId="77777777" w:rsidR="00BD5550" w:rsidRPr="0033032A" w:rsidRDefault="00BD5550" w:rsidP="005D6FAE">
      <w:pPr>
        <w:spacing w:after="0" w:line="240" w:lineRule="auto"/>
        <w:jc w:val="center"/>
        <w:rPr>
          <w:rFonts w:ascii="Times New Roman" w:eastAsia="Times New Roman" w:hAnsi="Times New Roman" w:cs="Times New Roman"/>
          <w:b/>
          <w:szCs w:val="24"/>
          <w:lang w:eastAsia="lv-LV"/>
        </w:rPr>
      </w:pPr>
      <w:r w:rsidRPr="0033032A">
        <w:rPr>
          <w:rFonts w:ascii="Times New Roman" w:eastAsia="Times New Roman" w:hAnsi="Times New Roman" w:cs="Times New Roman"/>
          <w:b/>
          <w:szCs w:val="24"/>
          <w:lang w:eastAsia="lv-LV"/>
        </w:rPr>
        <w:t>Dobelē</w:t>
      </w:r>
    </w:p>
    <w:p w14:paraId="6672BA8C" w14:textId="77777777" w:rsidR="00BD5550" w:rsidRPr="0033032A" w:rsidRDefault="00BD5550" w:rsidP="005D6FAE">
      <w:pPr>
        <w:spacing w:after="0" w:line="240" w:lineRule="auto"/>
        <w:jc w:val="both"/>
        <w:rPr>
          <w:rFonts w:ascii="Times New Roman" w:eastAsia="Times New Roman" w:hAnsi="Times New Roman" w:cs="Times New Roman"/>
          <w:b/>
          <w:sz w:val="20"/>
          <w:szCs w:val="20"/>
          <w:lang w:eastAsia="lv-LV"/>
        </w:rPr>
      </w:pPr>
    </w:p>
    <w:p w14:paraId="5A6B67E5" w14:textId="6E3E971F" w:rsidR="00BD5550" w:rsidRPr="0009599D" w:rsidRDefault="00BD5550" w:rsidP="005D6FAE">
      <w:pPr>
        <w:tabs>
          <w:tab w:val="center" w:pos="4153"/>
          <w:tab w:val="left" w:pos="8080"/>
          <w:tab w:val="right" w:pos="9072"/>
        </w:tabs>
        <w:spacing w:after="0" w:line="240" w:lineRule="auto"/>
        <w:ind w:left="7200" w:right="-1" w:hanging="7087"/>
        <w:rPr>
          <w:rFonts w:ascii="Times New Roman" w:hAnsi="Times New Roman" w:cs="Times New Roman"/>
          <w:color w:val="000000"/>
          <w:sz w:val="24"/>
          <w:szCs w:val="24"/>
        </w:rPr>
      </w:pPr>
      <w:r w:rsidRPr="0009599D">
        <w:rPr>
          <w:rFonts w:ascii="Times New Roman" w:hAnsi="Times New Roman" w:cs="Times New Roman"/>
          <w:b/>
          <w:sz w:val="24"/>
          <w:szCs w:val="24"/>
          <w:lang w:eastAsia="x-none"/>
        </w:rPr>
        <w:t>202</w:t>
      </w:r>
      <w:r>
        <w:rPr>
          <w:rFonts w:ascii="Times New Roman" w:hAnsi="Times New Roman" w:cs="Times New Roman"/>
          <w:b/>
          <w:sz w:val="24"/>
          <w:szCs w:val="24"/>
          <w:lang w:eastAsia="x-none"/>
        </w:rPr>
        <w:t>4</w:t>
      </w:r>
      <w:r w:rsidRPr="0009599D">
        <w:rPr>
          <w:rFonts w:ascii="Times New Roman" w:hAnsi="Times New Roman" w:cs="Times New Roman"/>
          <w:b/>
          <w:sz w:val="24"/>
          <w:szCs w:val="24"/>
          <w:lang w:eastAsia="x-none"/>
        </w:rPr>
        <w:t>.</w:t>
      </w:r>
      <w:r>
        <w:rPr>
          <w:rFonts w:ascii="Times New Roman" w:hAnsi="Times New Roman" w:cs="Times New Roman"/>
          <w:b/>
          <w:sz w:val="24"/>
          <w:szCs w:val="24"/>
          <w:lang w:eastAsia="x-none"/>
        </w:rPr>
        <w:t xml:space="preserve"> </w:t>
      </w:r>
      <w:r w:rsidRPr="0009599D">
        <w:rPr>
          <w:rFonts w:ascii="Times New Roman" w:hAnsi="Times New Roman" w:cs="Times New Roman"/>
          <w:b/>
          <w:sz w:val="24"/>
          <w:szCs w:val="24"/>
          <w:lang w:eastAsia="x-none"/>
        </w:rPr>
        <w:t xml:space="preserve">gada </w:t>
      </w:r>
      <w:r>
        <w:rPr>
          <w:rFonts w:ascii="Times New Roman" w:hAnsi="Times New Roman" w:cs="Times New Roman"/>
          <w:b/>
          <w:sz w:val="24"/>
          <w:szCs w:val="24"/>
          <w:lang w:eastAsia="x-none"/>
        </w:rPr>
        <w:t>25. janvārī</w:t>
      </w:r>
      <w:r w:rsidRPr="0009599D">
        <w:rPr>
          <w:rFonts w:ascii="Times New Roman" w:hAnsi="Times New Roman" w:cs="Times New Roman"/>
          <w:b/>
          <w:sz w:val="24"/>
          <w:szCs w:val="24"/>
          <w:lang w:eastAsia="x-none"/>
        </w:rPr>
        <w:tab/>
        <w:t xml:space="preserve">                                                                                           </w:t>
      </w:r>
      <w:r w:rsidRPr="0009599D">
        <w:rPr>
          <w:rFonts w:ascii="Times New Roman" w:hAnsi="Times New Roman" w:cs="Times New Roman"/>
          <w:b/>
          <w:color w:val="000000"/>
          <w:sz w:val="24"/>
          <w:szCs w:val="24"/>
        </w:rPr>
        <w:t>Nr.</w:t>
      </w:r>
      <w:r w:rsidR="006B63D1">
        <w:rPr>
          <w:rFonts w:ascii="Times New Roman" w:hAnsi="Times New Roman" w:cs="Times New Roman"/>
          <w:b/>
          <w:color w:val="000000"/>
          <w:sz w:val="24"/>
          <w:szCs w:val="24"/>
        </w:rPr>
        <w:t>2</w:t>
      </w:r>
      <w:r w:rsidR="00520920">
        <w:rPr>
          <w:rFonts w:ascii="Times New Roman" w:hAnsi="Times New Roman" w:cs="Times New Roman"/>
          <w:b/>
          <w:color w:val="000000"/>
          <w:sz w:val="24"/>
          <w:szCs w:val="24"/>
        </w:rPr>
        <w:t>2</w:t>
      </w:r>
      <w:r w:rsidRPr="0009599D">
        <w:rPr>
          <w:rFonts w:ascii="Times New Roman" w:hAnsi="Times New Roman" w:cs="Times New Roman"/>
          <w:b/>
          <w:color w:val="000000"/>
          <w:sz w:val="24"/>
          <w:szCs w:val="24"/>
        </w:rPr>
        <w:t>/</w:t>
      </w:r>
      <w:r>
        <w:rPr>
          <w:rFonts w:ascii="Times New Roman" w:hAnsi="Times New Roman" w:cs="Times New Roman"/>
          <w:b/>
          <w:color w:val="000000"/>
          <w:sz w:val="24"/>
          <w:szCs w:val="24"/>
        </w:rPr>
        <w:t>1</w:t>
      </w:r>
    </w:p>
    <w:p w14:paraId="657DB0A1" w14:textId="77777777" w:rsidR="00BD5550" w:rsidRPr="000E5D16" w:rsidRDefault="00BD5550" w:rsidP="005D6FAE">
      <w:pPr>
        <w:spacing w:after="0" w:line="240" w:lineRule="auto"/>
        <w:jc w:val="right"/>
        <w:rPr>
          <w:rFonts w:ascii="Times New Roman" w:hAnsi="Times New Roman" w:cs="Times New Roman"/>
          <w:b/>
          <w:sz w:val="24"/>
          <w:szCs w:val="24"/>
        </w:rPr>
      </w:pPr>
    </w:p>
    <w:p w14:paraId="21EDF4AB" w14:textId="77777777" w:rsidR="00BD5550" w:rsidRPr="00612B75" w:rsidRDefault="00BD5550" w:rsidP="005D6FAE">
      <w:pPr>
        <w:spacing w:after="0" w:line="240" w:lineRule="auto"/>
        <w:ind w:right="-1"/>
        <w:jc w:val="center"/>
        <w:rPr>
          <w:rFonts w:ascii="Times New Roman" w:eastAsia="Calibri" w:hAnsi="Times New Roman" w:cs="Times New Roman"/>
          <w:b/>
          <w:sz w:val="24"/>
          <w:szCs w:val="24"/>
          <w:u w:val="single"/>
        </w:rPr>
      </w:pPr>
      <w:r w:rsidRPr="00612B75">
        <w:rPr>
          <w:rFonts w:ascii="Times New Roman" w:eastAsia="Calibri" w:hAnsi="Times New Roman" w:cs="Times New Roman"/>
          <w:b/>
          <w:sz w:val="24"/>
          <w:szCs w:val="24"/>
          <w:u w:val="single"/>
        </w:rPr>
        <w:t>Par lauksaimniecībā izmantojamās zemes „</w:t>
      </w:r>
      <w:r w:rsidRPr="00D415D4">
        <w:rPr>
          <w:rFonts w:ascii="Times New Roman" w:eastAsia="Calibri" w:hAnsi="Times New Roman" w:cs="Times New Roman"/>
          <w:b/>
          <w:sz w:val="24"/>
          <w:szCs w:val="24"/>
          <w:u w:val="single"/>
        </w:rPr>
        <w:t>Uguntiņas</w:t>
      </w:r>
      <w:r w:rsidRPr="00612B75">
        <w:rPr>
          <w:rFonts w:ascii="Times New Roman" w:eastAsia="Calibri" w:hAnsi="Times New Roman" w:cs="Times New Roman"/>
          <w:b/>
          <w:sz w:val="24"/>
          <w:szCs w:val="24"/>
          <w:u w:val="single"/>
        </w:rPr>
        <w:t xml:space="preserve">”,  </w:t>
      </w:r>
      <w:r w:rsidRPr="00D415D4">
        <w:rPr>
          <w:rFonts w:ascii="Times New Roman" w:eastAsia="Calibri" w:hAnsi="Times New Roman" w:cs="Times New Roman"/>
          <w:b/>
          <w:sz w:val="24"/>
          <w:szCs w:val="24"/>
          <w:u w:val="single"/>
        </w:rPr>
        <w:t xml:space="preserve">Auru </w:t>
      </w:r>
      <w:r w:rsidRPr="00612B75">
        <w:rPr>
          <w:rFonts w:ascii="Times New Roman" w:eastAsia="Calibri" w:hAnsi="Times New Roman" w:cs="Times New Roman"/>
          <w:b/>
          <w:sz w:val="24"/>
          <w:szCs w:val="24"/>
          <w:u w:val="single"/>
        </w:rPr>
        <w:t>pagastā, Dobeles novadā, atsavināšanu izsolē</w:t>
      </w:r>
    </w:p>
    <w:p w14:paraId="40D01857" w14:textId="77777777" w:rsidR="00BD5550" w:rsidRPr="00612B75" w:rsidRDefault="00BD5550" w:rsidP="005D6FAE">
      <w:pPr>
        <w:spacing w:after="0" w:line="240" w:lineRule="auto"/>
        <w:ind w:right="-1" w:firstLine="720"/>
        <w:jc w:val="both"/>
        <w:rPr>
          <w:rFonts w:ascii="Times New Roman" w:eastAsia="Calibri" w:hAnsi="Times New Roman" w:cs="Times New Roman"/>
          <w:sz w:val="24"/>
          <w:szCs w:val="24"/>
        </w:rPr>
      </w:pPr>
    </w:p>
    <w:p w14:paraId="0A42A1BE" w14:textId="77777777" w:rsidR="00BD5550" w:rsidRPr="00612B75" w:rsidRDefault="00BD5550" w:rsidP="005D6FAE">
      <w:pPr>
        <w:spacing w:after="0" w:line="240" w:lineRule="auto"/>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Dobeles novada dome ir izskatījusi Dobeles novada pašvaldības Īpašumu komisijas ierosinājumu atsavināt Dobeles novada pašvaldībai (turpmāk – pašvaldība) piederošo nekustamo īpašumu „</w:t>
      </w:r>
      <w:r w:rsidRPr="00D415D4">
        <w:rPr>
          <w:rFonts w:ascii="Times New Roman" w:eastAsia="Calibri" w:hAnsi="Times New Roman" w:cs="Times New Roman"/>
          <w:sz w:val="24"/>
          <w:szCs w:val="24"/>
        </w:rPr>
        <w:t>Uguntiņas</w:t>
      </w:r>
      <w:r w:rsidRPr="00612B75">
        <w:rPr>
          <w:rFonts w:ascii="Times New Roman" w:eastAsia="Calibri" w:hAnsi="Times New Roman" w:cs="Times New Roman"/>
          <w:sz w:val="24"/>
          <w:szCs w:val="24"/>
        </w:rPr>
        <w:t xml:space="preserve">”, </w:t>
      </w:r>
      <w:r w:rsidRPr="00D415D4">
        <w:rPr>
          <w:rFonts w:ascii="Times New Roman" w:eastAsia="Calibri" w:hAnsi="Times New Roman" w:cs="Times New Roman"/>
          <w:sz w:val="24"/>
          <w:szCs w:val="24"/>
        </w:rPr>
        <w:t xml:space="preserve">Auru </w:t>
      </w:r>
      <w:r w:rsidRPr="00612B75">
        <w:rPr>
          <w:rFonts w:ascii="Times New Roman" w:eastAsia="Calibri" w:hAnsi="Times New Roman" w:cs="Times New Roman"/>
          <w:sz w:val="24"/>
          <w:szCs w:val="24"/>
        </w:rPr>
        <w:t>pagastā, Dobeles novadā, kadastra numurs 464</w:t>
      </w:r>
      <w:r>
        <w:rPr>
          <w:rFonts w:ascii="Times New Roman" w:eastAsia="Calibri" w:hAnsi="Times New Roman" w:cs="Times New Roman"/>
          <w:sz w:val="24"/>
          <w:szCs w:val="24"/>
        </w:rPr>
        <w:t>6</w:t>
      </w:r>
      <w:r w:rsidRPr="00612B75">
        <w:rPr>
          <w:rFonts w:ascii="Times New Roman" w:eastAsia="Calibri" w:hAnsi="Times New Roman" w:cs="Times New Roman"/>
          <w:sz w:val="24"/>
          <w:szCs w:val="24"/>
        </w:rPr>
        <w:t>00</w:t>
      </w:r>
      <w:r>
        <w:rPr>
          <w:rFonts w:ascii="Times New Roman" w:eastAsia="Calibri" w:hAnsi="Times New Roman" w:cs="Times New Roman"/>
          <w:sz w:val="24"/>
          <w:szCs w:val="24"/>
        </w:rPr>
        <w:t>6</w:t>
      </w:r>
      <w:r w:rsidRPr="00612B75">
        <w:rPr>
          <w:rFonts w:ascii="Times New Roman" w:eastAsia="Calibri" w:hAnsi="Times New Roman" w:cs="Times New Roman"/>
          <w:sz w:val="24"/>
          <w:szCs w:val="24"/>
        </w:rPr>
        <w:t>0</w:t>
      </w:r>
      <w:r>
        <w:rPr>
          <w:rFonts w:ascii="Times New Roman" w:eastAsia="Calibri" w:hAnsi="Times New Roman" w:cs="Times New Roman"/>
          <w:sz w:val="24"/>
          <w:szCs w:val="24"/>
        </w:rPr>
        <w:t>077</w:t>
      </w:r>
      <w:r w:rsidRPr="00612B75">
        <w:rPr>
          <w:rFonts w:ascii="Times New Roman" w:eastAsia="Calibri" w:hAnsi="Times New Roman" w:cs="Times New Roman"/>
          <w:sz w:val="24"/>
          <w:szCs w:val="24"/>
        </w:rPr>
        <w:t xml:space="preserve"> (turpmāk – Īpašums). </w:t>
      </w:r>
    </w:p>
    <w:p w14:paraId="3943AB39" w14:textId="77777777" w:rsidR="00BD5550" w:rsidRPr="00612B75" w:rsidRDefault="00BD5550" w:rsidP="005D6FAE">
      <w:pPr>
        <w:spacing w:after="0" w:line="240" w:lineRule="auto"/>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Izskatot minēto ierosinājumu, Dobeles novada dome konstatēja:</w:t>
      </w:r>
    </w:p>
    <w:p w14:paraId="740C8232" w14:textId="77777777" w:rsidR="00BD5550" w:rsidRPr="00612B75" w:rsidRDefault="00BD5550" w:rsidP="005D6FAE">
      <w:pPr>
        <w:spacing w:after="0" w:line="240" w:lineRule="auto"/>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Īpašums reģistrēts Zemgales rajona tiesas </w:t>
      </w:r>
      <w:r w:rsidRPr="00D415D4">
        <w:rPr>
          <w:rFonts w:ascii="Times New Roman" w:eastAsia="Calibri" w:hAnsi="Times New Roman" w:cs="Times New Roman"/>
          <w:sz w:val="24"/>
          <w:szCs w:val="24"/>
        </w:rPr>
        <w:t xml:space="preserve">Auru </w:t>
      </w:r>
      <w:r w:rsidRPr="00612B75">
        <w:rPr>
          <w:rFonts w:ascii="Times New Roman" w:eastAsia="Calibri" w:hAnsi="Times New Roman" w:cs="Times New Roman"/>
          <w:sz w:val="24"/>
          <w:szCs w:val="24"/>
        </w:rPr>
        <w:t>pagasta zemesgrāmatas nodalījumā Nr.100000</w:t>
      </w:r>
      <w:r>
        <w:rPr>
          <w:rFonts w:ascii="Times New Roman" w:eastAsia="Calibri" w:hAnsi="Times New Roman" w:cs="Times New Roman"/>
          <w:sz w:val="24"/>
          <w:szCs w:val="24"/>
        </w:rPr>
        <w:t xml:space="preserve">773396 </w:t>
      </w:r>
      <w:r w:rsidRPr="00612B75">
        <w:rPr>
          <w:rFonts w:ascii="Times New Roman" w:eastAsia="Calibri" w:hAnsi="Times New Roman" w:cs="Times New Roman"/>
          <w:sz w:val="24"/>
          <w:szCs w:val="24"/>
        </w:rPr>
        <w:t xml:space="preserve"> un uz to nostiprinātas īpašuma tiesības pašvaldībai. Īpašums sastāv no vienas zemes vienības ar kadastra apzīmējumu </w:t>
      </w:r>
      <w:r w:rsidRPr="00D415D4">
        <w:rPr>
          <w:rFonts w:ascii="Times New Roman" w:eastAsia="Calibri" w:hAnsi="Times New Roman" w:cs="Times New Roman"/>
          <w:sz w:val="24"/>
          <w:szCs w:val="24"/>
        </w:rPr>
        <w:t>46460060077</w:t>
      </w:r>
      <w:r w:rsidRPr="00612B75">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1</w:t>
      </w:r>
      <w:r w:rsidRPr="00612B75">
        <w:rPr>
          <w:rFonts w:ascii="Times New Roman" w:eastAsia="Calibri" w:hAnsi="Times New Roman" w:cs="Times New Roman"/>
          <w:sz w:val="24"/>
          <w:szCs w:val="24"/>
        </w:rPr>
        <w:t>,</w:t>
      </w:r>
      <w:r>
        <w:rPr>
          <w:rFonts w:ascii="Times New Roman" w:eastAsia="Calibri" w:hAnsi="Times New Roman" w:cs="Times New Roman"/>
          <w:sz w:val="24"/>
          <w:szCs w:val="24"/>
        </w:rPr>
        <w:t>87</w:t>
      </w:r>
      <w:r w:rsidRPr="00612B75">
        <w:rPr>
          <w:rFonts w:ascii="Times New Roman" w:eastAsia="Calibri" w:hAnsi="Times New Roman" w:cs="Times New Roman"/>
          <w:sz w:val="24"/>
          <w:szCs w:val="24"/>
        </w:rPr>
        <w:t xml:space="preserve"> ha, tai skaitā </w:t>
      </w:r>
      <w:r>
        <w:rPr>
          <w:rFonts w:ascii="Times New Roman" w:eastAsia="Calibri" w:hAnsi="Times New Roman" w:cs="Times New Roman"/>
          <w:sz w:val="24"/>
          <w:szCs w:val="24"/>
        </w:rPr>
        <w:t>1</w:t>
      </w:r>
      <w:r w:rsidRPr="00612B75">
        <w:rPr>
          <w:rFonts w:ascii="Times New Roman" w:eastAsia="Calibri" w:hAnsi="Times New Roman" w:cs="Times New Roman"/>
          <w:sz w:val="24"/>
          <w:szCs w:val="24"/>
        </w:rPr>
        <w:t>,</w:t>
      </w:r>
      <w:r>
        <w:rPr>
          <w:rFonts w:ascii="Times New Roman" w:eastAsia="Calibri" w:hAnsi="Times New Roman" w:cs="Times New Roman"/>
          <w:sz w:val="24"/>
          <w:szCs w:val="24"/>
        </w:rPr>
        <w:t>87</w:t>
      </w:r>
      <w:r w:rsidRPr="00612B75">
        <w:rPr>
          <w:rFonts w:ascii="Times New Roman" w:eastAsia="Calibri" w:hAnsi="Times New Roman" w:cs="Times New Roman"/>
          <w:sz w:val="24"/>
          <w:szCs w:val="24"/>
        </w:rPr>
        <w:t xml:space="preserve"> ha lauksaimniecībā izmantojamā zeme.   </w:t>
      </w:r>
    </w:p>
    <w:p w14:paraId="1EEBA5DD" w14:textId="77777777" w:rsidR="00BD5550" w:rsidRPr="00612B75" w:rsidRDefault="00BD5550" w:rsidP="005D6FAE">
      <w:pPr>
        <w:spacing w:after="0" w:line="240" w:lineRule="auto"/>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Īpašums nav nodots nomā un tas nav nepieciešams pašvaldības funkciju nodrošināšanai.</w:t>
      </w:r>
    </w:p>
    <w:p w14:paraId="5146BFC3" w14:textId="77777777" w:rsidR="00BD5550" w:rsidRPr="00612B75" w:rsidRDefault="00BD5550" w:rsidP="005D6FAE">
      <w:pPr>
        <w:spacing w:after="0" w:line="240" w:lineRule="auto"/>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Ņemot vērā norādītos apstākļus, lietderīgākā rīcība ir atzīstama Īpašuma atsavināšana izsolē ar augšupejošu soli.</w:t>
      </w:r>
    </w:p>
    <w:p w14:paraId="223789B0" w14:textId="77777777" w:rsidR="00BD5550" w:rsidRPr="00612B75" w:rsidRDefault="00BD5550" w:rsidP="005D6FAE">
      <w:pPr>
        <w:spacing w:after="0" w:line="240" w:lineRule="auto"/>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 xml:space="preserve">Saskaņā ar </w:t>
      </w:r>
      <w:r w:rsidRPr="00D415D4">
        <w:rPr>
          <w:rFonts w:ascii="Times New Roman" w:eastAsia="Calibri" w:hAnsi="Times New Roman" w:cs="Times New Roman"/>
          <w:sz w:val="24"/>
          <w:szCs w:val="24"/>
        </w:rPr>
        <w:t xml:space="preserve">2024.gada 8.janvārī </w:t>
      </w:r>
      <w:r w:rsidRPr="00612B75">
        <w:rPr>
          <w:rFonts w:ascii="Times New Roman" w:eastAsia="Calibri" w:hAnsi="Times New Roman" w:cs="Times New Roman"/>
          <w:sz w:val="24"/>
          <w:szCs w:val="24"/>
        </w:rPr>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88" w:name="_Hlk152749378"/>
      <w:r w:rsidRPr="00612B75">
        <w:rPr>
          <w:rFonts w:ascii="Times New Roman" w:eastAsia="Calibri" w:hAnsi="Times New Roman" w:cs="Times New Roman"/>
          <w:sz w:val="24"/>
          <w:szCs w:val="24"/>
        </w:rPr>
        <w:t>1</w:t>
      </w:r>
      <w:r>
        <w:rPr>
          <w:rFonts w:ascii="Times New Roman" w:eastAsia="Calibri" w:hAnsi="Times New Roman" w:cs="Times New Roman"/>
          <w:sz w:val="24"/>
          <w:szCs w:val="24"/>
        </w:rPr>
        <w:t>82</w:t>
      </w:r>
      <w:r w:rsidRPr="00612B75">
        <w:rPr>
          <w:rFonts w:ascii="Times New Roman" w:eastAsia="Calibri" w:hAnsi="Times New Roman" w:cs="Times New Roman"/>
          <w:sz w:val="24"/>
          <w:szCs w:val="24"/>
        </w:rPr>
        <w:t>00 EUR (</w:t>
      </w:r>
      <w:r>
        <w:rPr>
          <w:rFonts w:ascii="Times New Roman" w:eastAsia="Calibri" w:hAnsi="Times New Roman" w:cs="Times New Roman"/>
          <w:sz w:val="24"/>
          <w:szCs w:val="24"/>
        </w:rPr>
        <w:t>asto</w:t>
      </w:r>
      <w:r w:rsidRPr="00612B75">
        <w:rPr>
          <w:rFonts w:ascii="Times New Roman" w:eastAsia="Calibri" w:hAnsi="Times New Roman" w:cs="Times New Roman"/>
          <w:sz w:val="24"/>
          <w:szCs w:val="24"/>
        </w:rPr>
        <w:t xml:space="preserve">ņpadsmit tūkstoši </w:t>
      </w:r>
      <w:r>
        <w:rPr>
          <w:rFonts w:ascii="Times New Roman" w:eastAsia="Calibri" w:hAnsi="Times New Roman" w:cs="Times New Roman"/>
          <w:sz w:val="24"/>
          <w:szCs w:val="24"/>
        </w:rPr>
        <w:t>divi</w:t>
      </w:r>
      <w:r w:rsidRPr="00612B75">
        <w:rPr>
          <w:rFonts w:ascii="Times New Roman" w:eastAsia="Calibri" w:hAnsi="Times New Roman" w:cs="Times New Roman"/>
          <w:sz w:val="24"/>
          <w:szCs w:val="24"/>
        </w:rPr>
        <w:t xml:space="preserve"> simti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bookmarkEnd w:id="88"/>
    <w:p w14:paraId="47A9E35A" w14:textId="77777777" w:rsidR="00BD5550" w:rsidRPr="00612B75" w:rsidRDefault="00BD5550" w:rsidP="005D6FAE">
      <w:pPr>
        <w:spacing w:after="0" w:line="240" w:lineRule="auto"/>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Publiskas personas mantas atsavināšanas likuma Pārejas noteikumu 12.punktu,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2007.gada 31.decembrī.</w:t>
      </w:r>
    </w:p>
    <w:p w14:paraId="5B83D94C" w14:textId="77777777" w:rsidR="00BD5550" w:rsidRPr="00612B75" w:rsidRDefault="00BD5550" w:rsidP="005D6FAE">
      <w:pPr>
        <w:spacing w:after="0" w:line="240" w:lineRule="auto"/>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Valsts zemes dienesta Nekustamā īpašuma valsts kadastra informācijas sistēmā norādītiem datiem Īpašuma aktuālā kadastrālā vērtība ir 35</w:t>
      </w:r>
      <w:r>
        <w:rPr>
          <w:rFonts w:ascii="Times New Roman" w:eastAsia="Calibri" w:hAnsi="Times New Roman" w:cs="Times New Roman"/>
          <w:sz w:val="24"/>
          <w:szCs w:val="24"/>
        </w:rPr>
        <w:t>71</w:t>
      </w:r>
      <w:r w:rsidRPr="00612B75">
        <w:rPr>
          <w:rFonts w:ascii="Times New Roman" w:eastAsia="Calibri" w:hAnsi="Times New Roman" w:cs="Times New Roman"/>
          <w:sz w:val="24"/>
          <w:szCs w:val="24"/>
        </w:rPr>
        <w:t xml:space="preserve"> EUR (trīs tūkstoši </w:t>
      </w:r>
      <w:r>
        <w:rPr>
          <w:rFonts w:ascii="Times New Roman" w:eastAsia="Calibri" w:hAnsi="Times New Roman" w:cs="Times New Roman"/>
          <w:sz w:val="24"/>
          <w:szCs w:val="24"/>
        </w:rPr>
        <w:t>pieci</w:t>
      </w:r>
      <w:r w:rsidRPr="00612B75">
        <w:rPr>
          <w:rFonts w:ascii="Times New Roman" w:eastAsia="Calibri" w:hAnsi="Times New Roman" w:cs="Times New Roman"/>
          <w:sz w:val="24"/>
          <w:szCs w:val="24"/>
        </w:rPr>
        <w:t xml:space="preserve"> simti </w:t>
      </w:r>
      <w:r>
        <w:rPr>
          <w:rFonts w:ascii="Times New Roman" w:eastAsia="Calibri" w:hAnsi="Times New Roman" w:cs="Times New Roman"/>
          <w:sz w:val="24"/>
          <w:szCs w:val="24"/>
        </w:rPr>
        <w:t>septiņ</w:t>
      </w:r>
      <w:r w:rsidRPr="00612B75">
        <w:rPr>
          <w:rFonts w:ascii="Times New Roman" w:eastAsia="Calibri" w:hAnsi="Times New Roman" w:cs="Times New Roman"/>
          <w:sz w:val="24"/>
          <w:szCs w:val="24"/>
        </w:rPr>
        <w:t xml:space="preserve">desmit </w:t>
      </w:r>
      <w:r>
        <w:rPr>
          <w:rFonts w:ascii="Times New Roman" w:eastAsia="Calibri" w:hAnsi="Times New Roman" w:cs="Times New Roman"/>
          <w:sz w:val="24"/>
          <w:szCs w:val="24"/>
        </w:rPr>
        <w:t>viens</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i/>
          <w:iCs/>
          <w:sz w:val="24"/>
          <w:szCs w:val="24"/>
        </w:rPr>
        <w:t>euro</w:t>
      </w:r>
      <w:r w:rsidRPr="00612B75">
        <w:rPr>
          <w:rFonts w:ascii="Times New Roman" w:eastAsia="Calibri" w:hAnsi="Times New Roman" w:cs="Times New Roman"/>
          <w:sz w:val="24"/>
          <w:szCs w:val="24"/>
        </w:rPr>
        <w:t>).</w:t>
      </w:r>
    </w:p>
    <w:p w14:paraId="6C341E23" w14:textId="79D6874E" w:rsidR="00BD5550" w:rsidRPr="00612B75" w:rsidRDefault="00BD5550" w:rsidP="005D6FAE">
      <w:pPr>
        <w:spacing w:after="0" w:line="240" w:lineRule="auto"/>
        <w:ind w:right="-2" w:firstLine="709"/>
        <w:jc w:val="both"/>
        <w:rPr>
          <w:rFonts w:ascii="Times New Roman" w:eastAsia="Calibri" w:hAnsi="Times New Roman" w:cs="Times New Roman"/>
          <w:sz w:val="24"/>
          <w:szCs w:val="24"/>
        </w:rPr>
      </w:pPr>
      <w:r w:rsidRPr="00612B75">
        <w:rPr>
          <w:rFonts w:ascii="Times New Roman" w:eastAsia="Calibri" w:hAnsi="Times New Roman" w:cs="Times New Roman"/>
          <w:sz w:val="24"/>
          <w:szCs w:val="24"/>
        </w:rPr>
        <w:t>Saskaņā ar Pašvaldību likuma 10.panta pirmās daļas 16</w:t>
      </w:r>
      <w:r>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punktu, 73.</w:t>
      </w:r>
      <w:r>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panta ceturto daļu, Publiskas personas mantas atsavināšanas likuma 4.</w:t>
      </w:r>
      <w:r>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panta pirmo daļu, 5.</w:t>
      </w:r>
      <w:r>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panta pirmo daļu, 8.</w:t>
      </w:r>
      <w:r>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panta trešo daļu, 9.</w:t>
      </w:r>
      <w:r>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panta otro daļu, 10.</w:t>
      </w:r>
      <w:r>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rPr>
        <w:t>pantu,</w:t>
      </w:r>
      <w:r>
        <w:rPr>
          <w:rFonts w:ascii="Times New Roman" w:eastAsia="Calibri" w:hAnsi="Times New Roman" w:cs="Times New Roman"/>
          <w:sz w:val="24"/>
          <w:szCs w:val="24"/>
        </w:rPr>
        <w:t xml:space="preserve"> 15. pantu, 32. panta pirmās daļas 1. punktu, pārejas noteikumu 12. punktu,</w:t>
      </w:r>
      <w:r w:rsidRPr="00612B75">
        <w:rPr>
          <w:rFonts w:ascii="Times New Roman" w:eastAsia="Calibri" w:hAnsi="Times New Roman" w:cs="Times New Roman"/>
          <w:sz w:val="24"/>
          <w:szCs w:val="24"/>
        </w:rPr>
        <w:t xml:space="preserve"> </w:t>
      </w:r>
      <w:r w:rsidRPr="00612B75">
        <w:rPr>
          <w:rFonts w:ascii="Times New Roman" w:eastAsia="Calibri" w:hAnsi="Times New Roman" w:cs="Times New Roman"/>
          <w:sz w:val="24"/>
          <w:szCs w:val="24"/>
          <w:lang w:eastAsia="ar-SA"/>
        </w:rPr>
        <w:t xml:space="preserve">atklāti balsojot: </w:t>
      </w:r>
      <w:r w:rsidR="00520920" w:rsidRPr="00FF55D9">
        <w:rPr>
          <w:rFonts w:ascii="Times New Roman" w:eastAsia="Calibri" w:hAnsi="Times New Roman" w:cs="Times New Roman"/>
          <w:sz w:val="24"/>
          <w:szCs w:val="24"/>
        </w:rPr>
        <w:t>PAR - 1</w:t>
      </w:r>
      <w:r w:rsidR="00520920">
        <w:rPr>
          <w:rFonts w:ascii="Times New Roman" w:eastAsia="Calibri" w:hAnsi="Times New Roman" w:cs="Times New Roman"/>
          <w:sz w:val="24"/>
          <w:szCs w:val="24"/>
        </w:rPr>
        <w:t>3</w:t>
      </w:r>
      <w:r w:rsidR="00520920" w:rsidRPr="00FF55D9">
        <w:rPr>
          <w:rFonts w:ascii="Times New Roman" w:eastAsia="Calibri" w:hAnsi="Times New Roman" w:cs="Times New Roman"/>
          <w:sz w:val="24"/>
          <w:szCs w:val="24"/>
        </w:rPr>
        <w:t xml:space="preserve"> (Girts Ante, </w:t>
      </w:r>
      <w:r w:rsidR="00520920" w:rsidRPr="00FF55D9">
        <w:rPr>
          <w:rFonts w:ascii="Times New Roman" w:eastAsia="Calibri" w:hAnsi="Times New Roman" w:cs="Times New Roman"/>
          <w:bCs/>
          <w:sz w:val="24"/>
          <w:szCs w:val="24"/>
          <w:lang w:eastAsia="et-EE"/>
        </w:rPr>
        <w:t xml:space="preserve">Sarmīte Dude, Māris Feldmanis, Ivars Gorskis, Gints Kaminskis, Linda Karloviča, Edgars Laimiņš, Sintija Liekniņa, Sanita Olševska, Andris Podvinskis, Dace Reinika, Guntis Safranovičs, Indra Špela), </w:t>
      </w:r>
      <w:r w:rsidR="00520920" w:rsidRPr="00FF55D9">
        <w:rPr>
          <w:rFonts w:ascii="Times New Roman" w:eastAsia="Calibri" w:hAnsi="Times New Roman" w:cs="Times New Roman"/>
          <w:sz w:val="24"/>
          <w:szCs w:val="24"/>
        </w:rPr>
        <w:t xml:space="preserve">PRET </w:t>
      </w:r>
      <w:r w:rsidR="00520920">
        <w:rPr>
          <w:rFonts w:ascii="Times New Roman" w:eastAsia="Calibri" w:hAnsi="Times New Roman" w:cs="Times New Roman"/>
          <w:sz w:val="24"/>
          <w:szCs w:val="24"/>
        </w:rPr>
        <w:t>–</w:t>
      </w:r>
      <w:r w:rsidR="00520920" w:rsidRPr="00FF55D9">
        <w:rPr>
          <w:rFonts w:ascii="Times New Roman" w:eastAsia="Calibri" w:hAnsi="Times New Roman" w:cs="Times New Roman"/>
          <w:sz w:val="24"/>
          <w:szCs w:val="24"/>
        </w:rPr>
        <w:t xml:space="preserve"> </w:t>
      </w:r>
      <w:r w:rsidR="00520920">
        <w:rPr>
          <w:rFonts w:ascii="Times New Roman" w:eastAsia="Calibri" w:hAnsi="Times New Roman" w:cs="Times New Roman"/>
          <w:sz w:val="24"/>
          <w:szCs w:val="24"/>
        </w:rPr>
        <w:t>1 (Kristīne Briede)</w:t>
      </w:r>
      <w:r w:rsidR="00520920" w:rsidRPr="00FF55D9">
        <w:rPr>
          <w:rFonts w:ascii="Times New Roman" w:eastAsia="Calibri" w:hAnsi="Times New Roman" w:cs="Times New Roman"/>
          <w:sz w:val="24"/>
          <w:szCs w:val="24"/>
        </w:rPr>
        <w:t xml:space="preserve">, ATTURAS </w:t>
      </w:r>
      <w:r w:rsidR="00520920">
        <w:rPr>
          <w:rFonts w:ascii="Times New Roman" w:eastAsia="Calibri" w:hAnsi="Times New Roman" w:cs="Times New Roman"/>
          <w:sz w:val="24"/>
          <w:szCs w:val="24"/>
        </w:rPr>
        <w:t>–</w:t>
      </w:r>
      <w:r w:rsidR="00520920" w:rsidRPr="00FF55D9">
        <w:rPr>
          <w:rFonts w:ascii="Times New Roman" w:eastAsia="Calibri" w:hAnsi="Times New Roman" w:cs="Times New Roman"/>
          <w:sz w:val="24"/>
          <w:szCs w:val="24"/>
        </w:rPr>
        <w:t xml:space="preserve"> </w:t>
      </w:r>
      <w:r w:rsidR="00520920">
        <w:rPr>
          <w:rFonts w:ascii="Times New Roman" w:eastAsia="Calibri" w:hAnsi="Times New Roman" w:cs="Times New Roman"/>
          <w:sz w:val="24"/>
          <w:szCs w:val="24"/>
        </w:rPr>
        <w:t>3 (</w:t>
      </w:r>
      <w:r w:rsidR="00520920" w:rsidRPr="00FF55D9">
        <w:rPr>
          <w:rFonts w:ascii="Times New Roman" w:eastAsia="Calibri" w:hAnsi="Times New Roman" w:cs="Times New Roman"/>
          <w:bCs/>
          <w:sz w:val="24"/>
          <w:szCs w:val="24"/>
          <w:lang w:eastAsia="et-EE"/>
        </w:rPr>
        <w:t>Ivars Stanga,</w:t>
      </w:r>
      <w:r w:rsidR="00520920" w:rsidRPr="001049CA">
        <w:rPr>
          <w:rFonts w:ascii="Times New Roman" w:eastAsia="Calibri" w:hAnsi="Times New Roman" w:cs="Times New Roman"/>
          <w:sz w:val="24"/>
          <w:szCs w:val="24"/>
        </w:rPr>
        <w:t xml:space="preserve"> </w:t>
      </w:r>
      <w:r w:rsidR="00520920" w:rsidRPr="00FF55D9">
        <w:rPr>
          <w:rFonts w:ascii="Times New Roman" w:eastAsia="Calibri" w:hAnsi="Times New Roman" w:cs="Times New Roman"/>
          <w:bCs/>
          <w:sz w:val="24"/>
          <w:szCs w:val="24"/>
          <w:lang w:eastAsia="et-EE"/>
        </w:rPr>
        <w:t>Viesturs Reinfelds</w:t>
      </w:r>
      <w:r w:rsidR="00520920">
        <w:rPr>
          <w:rFonts w:ascii="Times New Roman" w:eastAsia="Calibri" w:hAnsi="Times New Roman" w:cs="Times New Roman"/>
          <w:bCs/>
          <w:sz w:val="24"/>
          <w:szCs w:val="24"/>
          <w:lang w:eastAsia="et-EE"/>
        </w:rPr>
        <w:t>,</w:t>
      </w:r>
      <w:r w:rsidR="00520920" w:rsidRPr="00FF55D9">
        <w:rPr>
          <w:rFonts w:ascii="Times New Roman" w:eastAsia="Calibri" w:hAnsi="Times New Roman" w:cs="Times New Roman"/>
          <w:bCs/>
          <w:sz w:val="24"/>
          <w:szCs w:val="24"/>
          <w:lang w:eastAsia="et-EE"/>
        </w:rPr>
        <w:t xml:space="preserve"> </w:t>
      </w:r>
      <w:r w:rsidR="00520920">
        <w:rPr>
          <w:rFonts w:ascii="Times New Roman" w:eastAsia="Calibri" w:hAnsi="Times New Roman" w:cs="Times New Roman"/>
          <w:sz w:val="24"/>
          <w:szCs w:val="24"/>
        </w:rPr>
        <w:t xml:space="preserve">Edgars Gaigalis), </w:t>
      </w:r>
      <w:r w:rsidRPr="00612B75">
        <w:rPr>
          <w:rFonts w:ascii="Times New Roman" w:eastAsia="Calibri" w:hAnsi="Times New Roman" w:cs="Times New Roman"/>
          <w:sz w:val="24"/>
          <w:szCs w:val="24"/>
        </w:rPr>
        <w:t xml:space="preserve">Dobeles novada dome </w:t>
      </w:r>
      <w:r w:rsidRPr="00612B75">
        <w:rPr>
          <w:rFonts w:ascii="Times New Roman" w:eastAsia="Calibri" w:hAnsi="Times New Roman" w:cs="Times New Roman"/>
          <w:bCs/>
          <w:sz w:val="24"/>
          <w:szCs w:val="24"/>
        </w:rPr>
        <w:t>NOLEMJ</w:t>
      </w:r>
      <w:r w:rsidRPr="00612B75">
        <w:rPr>
          <w:rFonts w:ascii="Times New Roman" w:eastAsia="Calibri" w:hAnsi="Times New Roman" w:cs="Times New Roman"/>
          <w:sz w:val="24"/>
          <w:szCs w:val="24"/>
        </w:rPr>
        <w:t>:</w:t>
      </w:r>
    </w:p>
    <w:p w14:paraId="26750347" w14:textId="77777777" w:rsidR="00BD5550" w:rsidRPr="00000A94" w:rsidRDefault="00BD5550">
      <w:pPr>
        <w:pStyle w:val="ListParagraph"/>
        <w:numPr>
          <w:ilvl w:val="0"/>
          <w:numId w:val="26"/>
        </w:numPr>
        <w:jc w:val="both"/>
      </w:pPr>
      <w:r w:rsidRPr="00FB48E6">
        <w:rPr>
          <w:kern w:val="2"/>
        </w:rPr>
        <w:t xml:space="preserve">Atsavināt nekustamo īpašumu </w:t>
      </w:r>
      <w:r w:rsidRPr="00FB48E6">
        <w:rPr>
          <w:rFonts w:eastAsia="Calibri"/>
        </w:rPr>
        <w:t>„Uguntiņas”, Auru pagastā, Dobeles novadā, kadastra numurs 46460060077</w:t>
      </w:r>
      <w:r w:rsidRPr="00FB48E6">
        <w:rPr>
          <w:kern w:val="2"/>
        </w:rPr>
        <w:t xml:space="preserve">, kas </w:t>
      </w:r>
      <w:r w:rsidRPr="00FB48E6">
        <w:rPr>
          <w:rFonts w:eastAsia="Calibri"/>
        </w:rPr>
        <w:t>sastāv no vienas zemes vienības ar kadastra apzīmējumu 46460060077,  platība 1,87 ha, tai skaitā 1,87 ha lauksaimniecībā izmantojamā zeme,</w:t>
      </w:r>
      <w:r w:rsidRPr="00FB48E6">
        <w:rPr>
          <w:kern w:val="2"/>
        </w:rPr>
        <w:t xml:space="preserve"> pārdodot to atklātā mutiskā izsolē ar augšupejošu soli ar sākumcenu </w:t>
      </w:r>
      <w:r w:rsidRPr="00FB48E6">
        <w:rPr>
          <w:rFonts w:eastAsia="Calibri"/>
        </w:rPr>
        <w:t xml:space="preserve">18200 EUR (astoņpadsmit tūkstoši divi simti </w:t>
      </w:r>
      <w:r w:rsidRPr="00FB48E6">
        <w:rPr>
          <w:rFonts w:eastAsia="Calibri"/>
          <w:i/>
          <w:iCs/>
        </w:rPr>
        <w:t>euro</w:t>
      </w:r>
      <w:r w:rsidRPr="00FB48E6">
        <w:rPr>
          <w:rFonts w:eastAsia="Calibri"/>
        </w:rPr>
        <w:t>).</w:t>
      </w:r>
      <w:r w:rsidRPr="00FB48E6">
        <w:rPr>
          <w:kern w:val="2"/>
        </w:rPr>
        <w:t xml:space="preserve"> </w:t>
      </w:r>
      <w:r w:rsidRPr="00000A94">
        <w:t xml:space="preserve">Gadījumā, ja pirmā izsole ir nesekmīga, rīkot otro izsoli elektronisko izsoļu vietnē ar sākumcenu </w:t>
      </w:r>
      <w:r w:rsidRPr="00FB48E6">
        <w:rPr>
          <w:rFonts w:eastAsia="Calibri"/>
        </w:rPr>
        <w:t xml:space="preserve">18200 EUR (astoņpadsmit tūkstoši divi simti </w:t>
      </w:r>
      <w:r w:rsidRPr="00FB48E6">
        <w:rPr>
          <w:rFonts w:eastAsia="Calibri"/>
          <w:i/>
          <w:iCs/>
        </w:rPr>
        <w:t>euro</w:t>
      </w:r>
      <w:r w:rsidRPr="00FB48E6">
        <w:rPr>
          <w:rFonts w:eastAsia="Calibri"/>
        </w:rPr>
        <w:t>).</w:t>
      </w:r>
    </w:p>
    <w:p w14:paraId="720B7742" w14:textId="77777777" w:rsidR="00BD5550" w:rsidRPr="00CD758D" w:rsidRDefault="00BD5550">
      <w:pPr>
        <w:pStyle w:val="ListParagraph"/>
        <w:numPr>
          <w:ilvl w:val="0"/>
          <w:numId w:val="26"/>
        </w:numPr>
        <w:autoSpaceDN w:val="0"/>
        <w:ind w:right="-2"/>
        <w:jc w:val="both"/>
      </w:pPr>
      <w:r w:rsidRPr="00FB48E6">
        <w:rPr>
          <w:rFonts w:eastAsia="Arial"/>
        </w:rPr>
        <w:t xml:space="preserve">Uzdot Dobeles novada pašvaldības Īpašumu komisijai apstiprināt izsoles noteikumus un organizēt nekustamā īpašuma atsavināšanu Publiskas personas atsavināšanas likumā noteiktā kārtībā. </w:t>
      </w:r>
    </w:p>
    <w:p w14:paraId="3CEB0F38" w14:textId="77777777" w:rsidR="00BD5550" w:rsidRPr="00A932BA" w:rsidRDefault="00BD5550" w:rsidP="005D6FAE">
      <w:pPr>
        <w:spacing w:after="0" w:line="240" w:lineRule="auto"/>
        <w:jc w:val="both"/>
        <w:rPr>
          <w:rFonts w:ascii="Times New Roman" w:hAnsi="Times New Roman" w:cs="Times New Roman"/>
          <w:sz w:val="24"/>
          <w:szCs w:val="24"/>
        </w:rPr>
      </w:pPr>
    </w:p>
    <w:p w14:paraId="20B3B515" w14:textId="77777777" w:rsidR="00BD5550" w:rsidRPr="00A932BA" w:rsidRDefault="00BD5550" w:rsidP="005D6FAE">
      <w:pPr>
        <w:spacing w:after="0" w:line="240" w:lineRule="auto"/>
        <w:ind w:right="84"/>
        <w:jc w:val="both"/>
        <w:rPr>
          <w:rFonts w:ascii="Times New Roman" w:hAnsi="Times New Roman" w:cs="Times New Roman"/>
          <w:sz w:val="24"/>
          <w:szCs w:val="24"/>
        </w:rPr>
      </w:pPr>
    </w:p>
    <w:p w14:paraId="2936A306" w14:textId="77777777" w:rsidR="00BD5550" w:rsidRDefault="00BD5550" w:rsidP="005D6FAE">
      <w:pPr>
        <w:spacing w:after="0" w:line="240" w:lineRule="auto"/>
        <w:ind w:right="84"/>
        <w:jc w:val="both"/>
        <w:rPr>
          <w:rFonts w:ascii="Times New Roman" w:hAnsi="Times New Roman" w:cs="Times New Roman"/>
          <w:sz w:val="24"/>
          <w:szCs w:val="24"/>
        </w:rPr>
      </w:pPr>
      <w:r w:rsidRPr="00A932BA">
        <w:rPr>
          <w:rFonts w:ascii="Times New Roman" w:hAnsi="Times New Roman" w:cs="Times New Roman"/>
          <w:sz w:val="24"/>
          <w:szCs w:val="24"/>
        </w:rPr>
        <w:t>Domes priekšsēdētājs</w:t>
      </w:r>
      <w:r w:rsidRPr="00A932BA">
        <w:rPr>
          <w:rFonts w:ascii="Times New Roman" w:hAnsi="Times New Roman" w:cs="Times New Roman"/>
          <w:sz w:val="24"/>
          <w:szCs w:val="24"/>
        </w:rPr>
        <w:tab/>
      </w:r>
      <w:r w:rsidRPr="00A932B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932BA">
        <w:rPr>
          <w:rFonts w:ascii="Times New Roman" w:hAnsi="Times New Roman" w:cs="Times New Roman"/>
          <w:sz w:val="24"/>
          <w:szCs w:val="24"/>
        </w:rPr>
        <w:t xml:space="preserve">            </w:t>
      </w:r>
      <w:r w:rsidRPr="00A932BA">
        <w:rPr>
          <w:rFonts w:ascii="Times New Roman" w:hAnsi="Times New Roman" w:cs="Times New Roman"/>
          <w:sz w:val="24"/>
          <w:szCs w:val="24"/>
        </w:rPr>
        <w:tab/>
      </w:r>
      <w:r w:rsidRPr="00A932BA">
        <w:rPr>
          <w:rFonts w:ascii="Times New Roman" w:hAnsi="Times New Roman" w:cs="Times New Roman"/>
          <w:sz w:val="24"/>
          <w:szCs w:val="24"/>
        </w:rPr>
        <w:tab/>
      </w:r>
      <w:r w:rsidRPr="00A932BA">
        <w:rPr>
          <w:rFonts w:ascii="Times New Roman" w:hAnsi="Times New Roman" w:cs="Times New Roman"/>
          <w:sz w:val="24"/>
          <w:szCs w:val="24"/>
        </w:rPr>
        <w:tab/>
        <w:t>I.Gorskis</w:t>
      </w:r>
      <w:r w:rsidRPr="000E5D1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D16">
        <w:rPr>
          <w:rFonts w:ascii="Times New Roman" w:hAnsi="Times New Roman" w:cs="Times New Roman"/>
          <w:sz w:val="24"/>
          <w:szCs w:val="24"/>
        </w:rPr>
        <w:t xml:space="preserve"> </w:t>
      </w:r>
    </w:p>
    <w:p w14:paraId="3018E018" w14:textId="77777777" w:rsidR="00BD5550" w:rsidRDefault="00BD5550" w:rsidP="005D6FAE">
      <w:pPr>
        <w:spacing w:after="0" w:line="240" w:lineRule="auto"/>
        <w:ind w:right="42"/>
        <w:jc w:val="both"/>
        <w:rPr>
          <w:rFonts w:ascii="Times New Roman" w:eastAsia="Times New Roman" w:hAnsi="Times New Roman" w:cs="Times New Roman"/>
          <w:sz w:val="24"/>
          <w:szCs w:val="24"/>
          <w:lang w:eastAsia="lv-LV"/>
        </w:rPr>
      </w:pPr>
    </w:p>
    <w:p w14:paraId="4559B410" w14:textId="77777777" w:rsidR="00BD5550" w:rsidRDefault="00BD5550" w:rsidP="005D6FAE">
      <w:pPr>
        <w:spacing w:after="0" w:line="240" w:lineRule="auto"/>
        <w:ind w:right="42"/>
        <w:jc w:val="both"/>
        <w:rPr>
          <w:rFonts w:ascii="Times New Roman" w:eastAsia="Times New Roman" w:hAnsi="Times New Roman" w:cs="Times New Roman"/>
          <w:sz w:val="24"/>
          <w:szCs w:val="24"/>
          <w:lang w:eastAsia="lv-LV"/>
        </w:rPr>
      </w:pPr>
    </w:p>
    <w:p w14:paraId="1D5D9E42" w14:textId="77777777" w:rsidR="00BD5550" w:rsidRDefault="00BD5550" w:rsidP="005D6FAE">
      <w:pPr>
        <w:spacing w:after="0" w:line="240" w:lineRule="auto"/>
        <w:ind w:right="42"/>
        <w:jc w:val="both"/>
        <w:rPr>
          <w:rFonts w:ascii="Times New Roman" w:eastAsia="Times New Roman" w:hAnsi="Times New Roman" w:cs="Times New Roman"/>
          <w:sz w:val="24"/>
          <w:szCs w:val="24"/>
          <w:lang w:eastAsia="lv-LV"/>
        </w:rPr>
      </w:pPr>
    </w:p>
    <w:p w14:paraId="2B8D18A7" w14:textId="77777777" w:rsidR="00BD5550" w:rsidRDefault="00BD5550" w:rsidP="005D6FAE">
      <w:pPr>
        <w:spacing w:after="0" w:line="240" w:lineRule="auto"/>
        <w:ind w:right="42"/>
        <w:jc w:val="both"/>
        <w:rPr>
          <w:rFonts w:ascii="Times New Roman" w:eastAsia="Times New Roman" w:hAnsi="Times New Roman" w:cs="Times New Roman"/>
          <w:sz w:val="24"/>
          <w:szCs w:val="24"/>
          <w:lang w:eastAsia="lv-LV"/>
        </w:rPr>
      </w:pPr>
    </w:p>
    <w:p w14:paraId="5EF78DDE" w14:textId="77777777" w:rsidR="00BD5550" w:rsidRDefault="00BD5550" w:rsidP="005D6FAE">
      <w:pPr>
        <w:spacing w:after="0" w:line="240" w:lineRule="auto"/>
        <w:ind w:right="42"/>
        <w:jc w:val="both"/>
        <w:rPr>
          <w:rFonts w:ascii="Times New Roman" w:eastAsia="Times New Roman" w:hAnsi="Times New Roman" w:cs="Times New Roman"/>
          <w:sz w:val="24"/>
          <w:szCs w:val="24"/>
          <w:lang w:eastAsia="lv-LV"/>
        </w:rPr>
      </w:pPr>
    </w:p>
    <w:p w14:paraId="2BF1F702" w14:textId="77777777" w:rsidR="00BD5550" w:rsidRDefault="00BD5550" w:rsidP="005D6FAE">
      <w:pPr>
        <w:spacing w:after="0" w:line="240" w:lineRule="auto"/>
      </w:pPr>
    </w:p>
    <w:p w14:paraId="45C4C998" w14:textId="77777777" w:rsidR="005B7C37" w:rsidRPr="001A3BB5" w:rsidRDefault="005B7C37" w:rsidP="005D6FAE">
      <w:pPr>
        <w:pStyle w:val="NoSpacing"/>
      </w:pPr>
    </w:p>
    <w:p w14:paraId="18194F44" w14:textId="77777777" w:rsidR="005B7C37" w:rsidRDefault="005B7C37" w:rsidP="005D6FAE">
      <w:pPr>
        <w:spacing w:line="240" w:lineRule="auto"/>
      </w:pPr>
    </w:p>
    <w:p w14:paraId="774E5291" w14:textId="77777777" w:rsidR="00715341" w:rsidRDefault="00715341" w:rsidP="005D6FAE">
      <w:pPr>
        <w:spacing w:line="240" w:lineRule="auto"/>
      </w:pPr>
    </w:p>
    <w:p w14:paraId="72803904" w14:textId="77777777" w:rsidR="00715341" w:rsidRDefault="00715341" w:rsidP="005D6FAE">
      <w:pPr>
        <w:tabs>
          <w:tab w:val="left" w:pos="-24212"/>
        </w:tabs>
        <w:spacing w:line="240" w:lineRule="auto"/>
        <w:ind w:right="-1"/>
        <w:jc w:val="right"/>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2AC7D41A" w14:textId="77777777" w:rsidR="00DE41C6" w:rsidRPr="00FA64A7" w:rsidRDefault="00DE41C6" w:rsidP="005D6FAE">
      <w:pPr>
        <w:tabs>
          <w:tab w:val="left" w:pos="-24212"/>
        </w:tabs>
        <w:spacing w:line="240" w:lineRule="auto"/>
        <w:ind w:right="-1"/>
        <w:jc w:val="center"/>
        <w:rPr>
          <w:sz w:val="20"/>
          <w:szCs w:val="20"/>
        </w:rPr>
      </w:pPr>
      <w:r w:rsidRPr="00FA64A7">
        <w:rPr>
          <w:noProof/>
          <w:sz w:val="20"/>
          <w:szCs w:val="20"/>
        </w:rPr>
        <w:drawing>
          <wp:inline distT="0" distB="0" distL="0" distR="0" wp14:anchorId="3C477411" wp14:editId="1C3C9183">
            <wp:extent cx="676275" cy="752475"/>
            <wp:effectExtent l="0" t="0" r="9525" b="9525"/>
            <wp:docPr id="3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F20A0BE" w14:textId="77777777" w:rsidR="00DE41C6" w:rsidRPr="00DE41C6" w:rsidRDefault="00DE41C6" w:rsidP="005D6FAE">
      <w:pPr>
        <w:pStyle w:val="Header"/>
        <w:ind w:right="-1"/>
        <w:jc w:val="center"/>
        <w:rPr>
          <w:rFonts w:ascii="Times New Roman" w:hAnsi="Times New Roman"/>
          <w:sz w:val="20"/>
        </w:rPr>
      </w:pPr>
      <w:r w:rsidRPr="00DE41C6">
        <w:rPr>
          <w:rFonts w:ascii="Times New Roman" w:hAnsi="Times New Roman"/>
          <w:sz w:val="20"/>
        </w:rPr>
        <w:t>LATVIJAS REPUBLIKA</w:t>
      </w:r>
    </w:p>
    <w:p w14:paraId="31C374D0" w14:textId="77777777" w:rsidR="00DE41C6" w:rsidRPr="00DE41C6" w:rsidRDefault="00DE41C6" w:rsidP="005D6FAE">
      <w:pPr>
        <w:pStyle w:val="Header"/>
        <w:ind w:right="-1"/>
        <w:jc w:val="center"/>
        <w:rPr>
          <w:rFonts w:ascii="Times New Roman" w:hAnsi="Times New Roman"/>
          <w:b/>
          <w:sz w:val="32"/>
          <w:szCs w:val="32"/>
        </w:rPr>
      </w:pPr>
      <w:r w:rsidRPr="00DE41C6">
        <w:rPr>
          <w:rFonts w:ascii="Times New Roman" w:hAnsi="Times New Roman"/>
          <w:b/>
          <w:sz w:val="32"/>
          <w:szCs w:val="32"/>
        </w:rPr>
        <w:t>DOBELES NOVADA DOME</w:t>
      </w:r>
    </w:p>
    <w:p w14:paraId="32651698" w14:textId="77777777" w:rsidR="00DE41C6" w:rsidRPr="00DE41C6" w:rsidRDefault="00DE41C6" w:rsidP="005D6FAE">
      <w:pPr>
        <w:pStyle w:val="Header"/>
        <w:ind w:right="-1"/>
        <w:jc w:val="center"/>
        <w:rPr>
          <w:rFonts w:ascii="Times New Roman" w:hAnsi="Times New Roman"/>
          <w:sz w:val="16"/>
          <w:szCs w:val="16"/>
        </w:rPr>
      </w:pPr>
      <w:r w:rsidRPr="00DE41C6">
        <w:rPr>
          <w:rFonts w:ascii="Times New Roman" w:hAnsi="Times New Roman"/>
          <w:sz w:val="16"/>
          <w:szCs w:val="16"/>
        </w:rPr>
        <w:t>Brīvības iela 17, Dobele, Dobeles novads, LV-3701</w:t>
      </w:r>
    </w:p>
    <w:p w14:paraId="6B20A68C" w14:textId="77777777" w:rsidR="00DE41C6" w:rsidRPr="00DE41C6" w:rsidRDefault="00DE41C6" w:rsidP="005D6FAE">
      <w:pPr>
        <w:pStyle w:val="Header"/>
        <w:pBdr>
          <w:bottom w:val="double" w:sz="6" w:space="1" w:color="auto"/>
        </w:pBdr>
        <w:ind w:right="-1"/>
        <w:jc w:val="center"/>
        <w:rPr>
          <w:rFonts w:ascii="Times New Roman" w:hAnsi="Times New Roman"/>
          <w:color w:val="000000"/>
        </w:rPr>
      </w:pPr>
      <w:r w:rsidRPr="00DE41C6">
        <w:rPr>
          <w:rFonts w:ascii="Times New Roman" w:hAnsi="Times New Roman"/>
          <w:sz w:val="16"/>
          <w:szCs w:val="16"/>
        </w:rPr>
        <w:t xml:space="preserve">Tālr. 63707269, 63700137, 63720940, e-pasts </w:t>
      </w:r>
      <w:hyperlink r:id="rId73" w:history="1">
        <w:r w:rsidRPr="00DE41C6">
          <w:rPr>
            <w:rStyle w:val="Hyperlink"/>
            <w:rFonts w:ascii="Times New Roman" w:hAnsi="Times New Roman"/>
            <w:color w:val="000000"/>
            <w:sz w:val="16"/>
            <w:szCs w:val="16"/>
          </w:rPr>
          <w:t>dome@dobele.lv</w:t>
        </w:r>
      </w:hyperlink>
    </w:p>
    <w:p w14:paraId="5EA24730" w14:textId="77777777" w:rsidR="00DE41C6" w:rsidRPr="00DE41C6" w:rsidRDefault="00DE41C6" w:rsidP="005D6FAE">
      <w:pPr>
        <w:spacing w:after="0" w:line="240" w:lineRule="auto"/>
        <w:ind w:right="-1"/>
        <w:jc w:val="center"/>
        <w:rPr>
          <w:rFonts w:ascii="Times New Roman" w:hAnsi="Times New Roman" w:cs="Times New Roman"/>
          <w:b/>
          <w:sz w:val="24"/>
          <w:szCs w:val="24"/>
        </w:rPr>
      </w:pPr>
    </w:p>
    <w:p w14:paraId="1291DFDF" w14:textId="77777777" w:rsidR="00DE41C6" w:rsidRPr="00DE41C6" w:rsidRDefault="00DE41C6" w:rsidP="005D6FAE">
      <w:pPr>
        <w:pStyle w:val="NoSpacing"/>
        <w:ind w:right="-1"/>
        <w:jc w:val="center"/>
        <w:rPr>
          <w:b/>
        </w:rPr>
      </w:pPr>
      <w:r w:rsidRPr="00DE41C6">
        <w:rPr>
          <w:b/>
        </w:rPr>
        <w:t>LĒMUMS</w:t>
      </w:r>
    </w:p>
    <w:p w14:paraId="014622EA" w14:textId="77777777" w:rsidR="00DE41C6" w:rsidRPr="00DE41C6" w:rsidRDefault="00DE41C6" w:rsidP="005D6FAE">
      <w:pPr>
        <w:pStyle w:val="NoSpacing"/>
        <w:ind w:right="-1"/>
        <w:jc w:val="center"/>
        <w:rPr>
          <w:b/>
        </w:rPr>
      </w:pPr>
      <w:r w:rsidRPr="00DE41C6">
        <w:rPr>
          <w:b/>
        </w:rPr>
        <w:t>Dobelē</w:t>
      </w:r>
    </w:p>
    <w:p w14:paraId="7AB6279F" w14:textId="77777777" w:rsidR="00DE41C6" w:rsidRPr="00DE41C6" w:rsidRDefault="00DE41C6" w:rsidP="005D6FAE">
      <w:pPr>
        <w:pStyle w:val="NoSpacing"/>
        <w:ind w:right="-1"/>
        <w:jc w:val="both"/>
        <w:rPr>
          <w:b/>
        </w:rPr>
      </w:pPr>
    </w:p>
    <w:p w14:paraId="391AFCF1" w14:textId="20ED68E7" w:rsidR="00DE41C6" w:rsidRPr="00DE41C6" w:rsidRDefault="00DE41C6" w:rsidP="005D6FAE">
      <w:pPr>
        <w:tabs>
          <w:tab w:val="center" w:pos="4153"/>
          <w:tab w:val="left" w:pos="8080"/>
          <w:tab w:val="right" w:pos="9498"/>
        </w:tabs>
        <w:spacing w:after="0" w:line="240" w:lineRule="auto"/>
        <w:ind w:left="113" w:right="-427"/>
        <w:rPr>
          <w:rFonts w:ascii="Times New Roman" w:hAnsi="Times New Roman" w:cs="Times New Roman"/>
          <w:color w:val="000000" w:themeColor="text1"/>
          <w:sz w:val="24"/>
          <w:szCs w:val="24"/>
        </w:rPr>
      </w:pPr>
      <w:r w:rsidRPr="00DE41C6">
        <w:rPr>
          <w:rFonts w:ascii="Times New Roman" w:hAnsi="Times New Roman" w:cs="Times New Roman"/>
          <w:b/>
          <w:sz w:val="24"/>
          <w:szCs w:val="24"/>
          <w:lang w:eastAsia="x-none"/>
        </w:rPr>
        <w:t xml:space="preserve">2024. gada 25. janvārī                 </w:t>
      </w:r>
      <w:r w:rsidRPr="00DE41C6">
        <w:rPr>
          <w:rFonts w:ascii="Times New Roman" w:hAnsi="Times New Roman" w:cs="Times New Roman"/>
          <w:b/>
          <w:sz w:val="24"/>
          <w:szCs w:val="24"/>
          <w:lang w:eastAsia="x-none"/>
        </w:rPr>
        <w:tab/>
        <w:t xml:space="preserve">                                                                      </w:t>
      </w:r>
      <w:r w:rsidRPr="00DE41C6">
        <w:rPr>
          <w:rFonts w:ascii="Times New Roman" w:hAnsi="Times New Roman" w:cs="Times New Roman"/>
          <w:b/>
          <w:color w:val="000000" w:themeColor="text1"/>
          <w:sz w:val="24"/>
          <w:szCs w:val="24"/>
        </w:rPr>
        <w:t>Nr.</w:t>
      </w:r>
      <w:r w:rsidR="006B63D1">
        <w:rPr>
          <w:rFonts w:ascii="Times New Roman" w:hAnsi="Times New Roman" w:cs="Times New Roman"/>
          <w:b/>
          <w:color w:val="000000" w:themeColor="text1"/>
          <w:sz w:val="24"/>
          <w:szCs w:val="24"/>
        </w:rPr>
        <w:t>2</w:t>
      </w:r>
      <w:r w:rsidR="00DA271C">
        <w:rPr>
          <w:rFonts w:ascii="Times New Roman" w:hAnsi="Times New Roman" w:cs="Times New Roman"/>
          <w:b/>
          <w:color w:val="000000" w:themeColor="text1"/>
          <w:sz w:val="24"/>
          <w:szCs w:val="24"/>
        </w:rPr>
        <w:t>3</w:t>
      </w:r>
      <w:r w:rsidRPr="00DE41C6">
        <w:rPr>
          <w:rFonts w:ascii="Times New Roman" w:hAnsi="Times New Roman" w:cs="Times New Roman"/>
          <w:b/>
          <w:color w:val="000000" w:themeColor="text1"/>
          <w:sz w:val="24"/>
          <w:szCs w:val="24"/>
        </w:rPr>
        <w:t>/1</w:t>
      </w:r>
    </w:p>
    <w:p w14:paraId="5B668A6F" w14:textId="77777777" w:rsidR="00DE41C6" w:rsidRPr="00DE41C6" w:rsidRDefault="00DE41C6" w:rsidP="005D6FAE">
      <w:pPr>
        <w:pStyle w:val="NoSpacing"/>
        <w:ind w:right="-1"/>
        <w:jc w:val="right"/>
        <w:rPr>
          <w:b/>
        </w:rPr>
      </w:pPr>
    </w:p>
    <w:p w14:paraId="07D998D9" w14:textId="77777777" w:rsidR="00DE41C6" w:rsidRPr="00DE41C6" w:rsidRDefault="00DE41C6" w:rsidP="005D6FAE">
      <w:pPr>
        <w:spacing w:after="0" w:line="240" w:lineRule="auto"/>
        <w:ind w:right="-1"/>
        <w:jc w:val="center"/>
        <w:rPr>
          <w:rFonts w:ascii="Times New Roman" w:eastAsia="Calibri" w:hAnsi="Times New Roman" w:cs="Times New Roman"/>
          <w:b/>
          <w:sz w:val="24"/>
          <w:szCs w:val="24"/>
          <w:u w:val="single"/>
        </w:rPr>
      </w:pPr>
      <w:r w:rsidRPr="00DE41C6">
        <w:rPr>
          <w:rFonts w:ascii="Times New Roman" w:eastAsia="Calibri" w:hAnsi="Times New Roman" w:cs="Times New Roman"/>
          <w:b/>
          <w:sz w:val="24"/>
          <w:szCs w:val="24"/>
          <w:u w:val="single"/>
        </w:rPr>
        <w:t xml:space="preserve">Par lauksaimniecībā izmantojamās zemes „Skudras”,  </w:t>
      </w:r>
    </w:p>
    <w:p w14:paraId="41C96C1D" w14:textId="77777777" w:rsidR="00DE41C6" w:rsidRPr="00DE41C6" w:rsidRDefault="00DE41C6" w:rsidP="005D6FAE">
      <w:pPr>
        <w:spacing w:after="0" w:line="240" w:lineRule="auto"/>
        <w:ind w:right="-1"/>
        <w:jc w:val="center"/>
        <w:rPr>
          <w:rFonts w:ascii="Times New Roman" w:eastAsia="Calibri" w:hAnsi="Times New Roman" w:cs="Times New Roman"/>
          <w:b/>
          <w:sz w:val="24"/>
          <w:szCs w:val="24"/>
          <w:u w:val="single"/>
        </w:rPr>
      </w:pPr>
      <w:r w:rsidRPr="00DE41C6">
        <w:rPr>
          <w:rFonts w:ascii="Times New Roman" w:eastAsia="Calibri" w:hAnsi="Times New Roman" w:cs="Times New Roman"/>
          <w:b/>
          <w:sz w:val="24"/>
          <w:szCs w:val="24"/>
          <w:u w:val="single"/>
        </w:rPr>
        <w:t>Vītiņu pagastā, Dobeles novadā, atsavināšanu izsolē</w:t>
      </w:r>
    </w:p>
    <w:p w14:paraId="67455F9C" w14:textId="77777777" w:rsidR="00DE41C6" w:rsidRPr="00DE41C6" w:rsidRDefault="00DE41C6" w:rsidP="005D6FAE">
      <w:pPr>
        <w:spacing w:after="0" w:line="240" w:lineRule="auto"/>
        <w:ind w:right="-1" w:firstLine="720"/>
        <w:jc w:val="both"/>
        <w:rPr>
          <w:rFonts w:ascii="Times New Roman" w:eastAsia="Calibri" w:hAnsi="Times New Roman" w:cs="Times New Roman"/>
          <w:sz w:val="24"/>
          <w:szCs w:val="24"/>
        </w:rPr>
      </w:pPr>
    </w:p>
    <w:p w14:paraId="6114AB2B" w14:textId="235B2A67" w:rsidR="002D7BD7" w:rsidRPr="002D7BD7" w:rsidRDefault="002D7BD7" w:rsidP="002D7BD7">
      <w:pPr>
        <w:tabs>
          <w:tab w:val="num" w:pos="-3686"/>
        </w:tabs>
        <w:spacing w:after="0" w:line="240" w:lineRule="auto"/>
        <w:ind w:firstLine="426"/>
        <w:jc w:val="both"/>
        <w:rPr>
          <w:rFonts w:ascii="Times New Roman" w:eastAsia="Times New Roman" w:hAnsi="Times New Roman" w:cs="Times New Roman"/>
          <w:kern w:val="0"/>
          <w:sz w:val="24"/>
          <w:szCs w:val="24"/>
          <w:lang w:eastAsia="lv-LV"/>
          <w14:ligatures w14:val="none"/>
        </w:rPr>
      </w:pPr>
      <w:bookmarkStart w:id="89" w:name="_Hlk129008739"/>
      <w:r w:rsidRPr="002D7BD7">
        <w:rPr>
          <w:rFonts w:ascii="Times New Roman" w:eastAsia="Calibri" w:hAnsi="Times New Roman" w:cs="Times New Roman"/>
          <w:kern w:val="0"/>
          <w:sz w:val="24"/>
          <w:szCs w:val="24"/>
          <w:lang w:eastAsia="lv-LV"/>
          <w14:ligatures w14:val="none"/>
        </w:rPr>
        <w:t xml:space="preserve">Dobeles novada dome ir izskatījusi Dobeles novada pašvaldības </w:t>
      </w:r>
      <w:r w:rsidRPr="002D7BD7">
        <w:rPr>
          <w:rFonts w:ascii="Times New Roman" w:eastAsia="Calibri" w:hAnsi="Times New Roman" w:cs="Times New Roman"/>
          <w:kern w:val="0"/>
          <w:sz w:val="24"/>
          <w:szCs w:val="24"/>
          <w14:ligatures w14:val="none"/>
        </w:rPr>
        <w:t xml:space="preserve">(turpmāk – pašvaldība) </w:t>
      </w:r>
      <w:r w:rsidRPr="002D7BD7">
        <w:rPr>
          <w:rFonts w:ascii="Times New Roman" w:eastAsia="Calibri" w:hAnsi="Times New Roman" w:cs="Times New Roman"/>
          <w:kern w:val="0"/>
          <w:sz w:val="24"/>
          <w:szCs w:val="24"/>
          <w:lang w:eastAsia="lv-LV"/>
          <w14:ligatures w14:val="none"/>
        </w:rPr>
        <w:t xml:space="preserve">Īpašumu komisijas ierosinājumu </w:t>
      </w:r>
      <w:r w:rsidRPr="002D7BD7">
        <w:rPr>
          <w:rFonts w:ascii="Times New Roman" w:eastAsia="Times New Roman" w:hAnsi="Times New Roman" w:cs="Times New Roman"/>
          <w:kern w:val="0"/>
          <w:sz w:val="24"/>
          <w:szCs w:val="24"/>
          <w:lang w:eastAsia="lv-LV"/>
          <w14:ligatures w14:val="none"/>
        </w:rPr>
        <w:t>par pašvaldībai piederošā nekustamā īpašuma „Skudras”, Vītiņu pagastā, Dobeles novadā, kadastra numurs 46940050262 (turpmāk – Īpašums), otrās izsoles rīkošanu.</w:t>
      </w:r>
    </w:p>
    <w:p w14:paraId="70F76D3B" w14:textId="77777777" w:rsidR="002D7BD7" w:rsidRPr="002D7BD7" w:rsidRDefault="002D7BD7" w:rsidP="002D7BD7">
      <w:pPr>
        <w:tabs>
          <w:tab w:val="num" w:pos="-3686"/>
        </w:tabs>
        <w:spacing w:after="0" w:line="240" w:lineRule="auto"/>
        <w:ind w:firstLine="426"/>
        <w:jc w:val="both"/>
        <w:rPr>
          <w:rFonts w:ascii="Times New Roman" w:eastAsia="Times New Roman" w:hAnsi="Times New Roman" w:cs="Times New Roman"/>
          <w:kern w:val="0"/>
          <w:sz w:val="24"/>
          <w:szCs w:val="24"/>
          <w:lang w:eastAsia="lv-LV"/>
          <w14:ligatures w14:val="none"/>
        </w:rPr>
      </w:pPr>
      <w:r w:rsidRPr="002D7BD7">
        <w:rPr>
          <w:rFonts w:ascii="Times New Roman" w:eastAsia="Calibri" w:hAnsi="Times New Roman" w:cs="Times New Roman"/>
          <w:kern w:val="0"/>
          <w:sz w:val="24"/>
          <w:szCs w:val="24"/>
          <w:lang w:eastAsia="lv-LV"/>
          <w14:ligatures w14:val="none"/>
        </w:rPr>
        <w:t>Izskatot ierosinājumu, Dobeles novada dome konstatēja:</w:t>
      </w:r>
    </w:p>
    <w:p w14:paraId="5F265DC1" w14:textId="77777777" w:rsidR="002D7BD7" w:rsidRPr="002D7BD7" w:rsidRDefault="002D7BD7" w:rsidP="002D7BD7">
      <w:pPr>
        <w:tabs>
          <w:tab w:val="num" w:pos="-3686"/>
        </w:tabs>
        <w:spacing w:after="0" w:line="240" w:lineRule="auto"/>
        <w:ind w:firstLine="426"/>
        <w:jc w:val="both"/>
        <w:rPr>
          <w:rFonts w:ascii="Times New Roman" w:eastAsia="Times New Roman" w:hAnsi="Times New Roman" w:cs="Times New Roman"/>
          <w:kern w:val="0"/>
          <w:sz w:val="24"/>
          <w:szCs w:val="24"/>
          <w:lang w:eastAsia="lv-LV"/>
          <w14:ligatures w14:val="none"/>
        </w:rPr>
      </w:pPr>
      <w:r w:rsidRPr="002D7BD7">
        <w:rPr>
          <w:rFonts w:ascii="Times New Roman" w:eastAsia="Calibri" w:hAnsi="Times New Roman" w:cs="Times New Roman"/>
          <w:kern w:val="0"/>
          <w:sz w:val="24"/>
          <w:szCs w:val="24"/>
          <w14:ligatures w14:val="none"/>
        </w:rPr>
        <w:t>Īpašums reģistrēts Zemgales rajona tiesas Vītiņu pagasta zemesgrāmatas nodalījumā Nr. 100000588409 un uz to nostiprinātas īpašuma tiesības pašvaldībai. Īpašums sastāv no vienas zemes vienības ar kadastra apzīmējumu 46940050262,  platība 3,91 ha, tai skaitā, 3,75 ha lauksaimniecībā izmantojamā zeme.</w:t>
      </w:r>
    </w:p>
    <w:p w14:paraId="5DE78F8D" w14:textId="77777777" w:rsidR="002D7BD7" w:rsidRPr="002D7BD7" w:rsidRDefault="002D7BD7" w:rsidP="002D7BD7">
      <w:pPr>
        <w:tabs>
          <w:tab w:val="num" w:pos="-3686"/>
        </w:tabs>
        <w:spacing w:after="0" w:line="240" w:lineRule="auto"/>
        <w:ind w:firstLine="426"/>
        <w:jc w:val="both"/>
        <w:rPr>
          <w:rFonts w:ascii="Times New Roman" w:eastAsia="Times New Roman" w:hAnsi="Times New Roman" w:cs="Times New Roman"/>
          <w:kern w:val="0"/>
          <w:sz w:val="24"/>
          <w:szCs w:val="24"/>
          <w:lang w:eastAsia="lv-LV"/>
          <w14:ligatures w14:val="none"/>
        </w:rPr>
      </w:pPr>
      <w:r w:rsidRPr="002D7BD7">
        <w:rPr>
          <w:rFonts w:ascii="Times New Roman" w:eastAsia="Times New Roman" w:hAnsi="Times New Roman" w:cs="Times New Roman"/>
          <w:kern w:val="0"/>
          <w:sz w:val="24"/>
          <w:szCs w:val="24"/>
          <w:lang w:eastAsia="lv-LV"/>
          <w14:ligatures w14:val="none"/>
        </w:rPr>
        <w:t>Saskaņā ar Dobeles novada domes 2023. gada 28. septembra lēmumu Nr.420/13 “Par lauksaimniecībā izmantojamās zemes „Skudras”, Vītiņu pagastā, Dobeles novadā, atsavināšanu izsolē”, nekustamais īpašums „Skudras”, Vītiņu pagastā, Dobeles novadā tika nodots atsavināšanai, pārdodot to atklātā mutiskā izsolē ar augšupejošu soli.</w:t>
      </w:r>
    </w:p>
    <w:p w14:paraId="177AF748" w14:textId="77777777" w:rsidR="002D7BD7" w:rsidRPr="002D7BD7" w:rsidRDefault="002D7BD7" w:rsidP="002D7BD7">
      <w:pPr>
        <w:tabs>
          <w:tab w:val="num" w:pos="-3686"/>
        </w:tabs>
        <w:spacing w:after="0" w:line="240" w:lineRule="auto"/>
        <w:ind w:firstLine="426"/>
        <w:jc w:val="both"/>
        <w:rPr>
          <w:rFonts w:ascii="Times New Roman" w:eastAsia="Times New Roman" w:hAnsi="Times New Roman" w:cs="Times New Roman"/>
          <w:kern w:val="0"/>
          <w:sz w:val="24"/>
          <w:szCs w:val="24"/>
          <w:lang w:eastAsia="lv-LV"/>
          <w14:ligatures w14:val="none"/>
        </w:rPr>
      </w:pPr>
      <w:r w:rsidRPr="002D7BD7">
        <w:rPr>
          <w:rFonts w:ascii="Times New Roman" w:eastAsia="Times New Roman" w:hAnsi="Times New Roman" w:cs="Times New Roman"/>
          <w:kern w:val="0"/>
          <w:sz w:val="24"/>
          <w:szCs w:val="24"/>
          <w:lang w:eastAsia="lv-LV"/>
          <w14:ligatures w14:val="none"/>
        </w:rPr>
        <w:t xml:space="preserve">Saskaņā ar Dobeles novada pašvaldības Īpašumu komisijas 2023. gada 4. oktobra lēmumā (prot.Nr.1.19/35) apstiprinātajiem izsoles noteikumiem izsoles datums tika noteikts 2023. gada 8.novembris.  Pirmās izsoles sākumcena bija noteikta 25400 EUR (divdesmit pieci tūkstoši četri simti </w:t>
      </w:r>
      <w:r w:rsidRPr="002D7BD7">
        <w:rPr>
          <w:rFonts w:ascii="Times New Roman" w:eastAsia="Times New Roman" w:hAnsi="Times New Roman" w:cs="Times New Roman"/>
          <w:i/>
          <w:iCs/>
          <w:kern w:val="0"/>
          <w:sz w:val="24"/>
          <w:szCs w:val="24"/>
          <w:lang w:eastAsia="lv-LV"/>
          <w14:ligatures w14:val="none"/>
        </w:rPr>
        <w:t>euro</w:t>
      </w:r>
      <w:r w:rsidRPr="002D7BD7">
        <w:rPr>
          <w:rFonts w:ascii="Times New Roman" w:eastAsia="Times New Roman" w:hAnsi="Times New Roman" w:cs="Times New Roman"/>
          <w:kern w:val="0"/>
          <w:sz w:val="24"/>
          <w:szCs w:val="24"/>
          <w:lang w:eastAsia="lv-LV"/>
          <w14:ligatures w14:val="none"/>
        </w:rPr>
        <w:t>). Izsludinātajā izsolē  nepieteicās neviens pretendents.</w:t>
      </w:r>
    </w:p>
    <w:p w14:paraId="636D3D93" w14:textId="77777777" w:rsidR="002D7BD7" w:rsidRPr="002D7BD7" w:rsidRDefault="002D7BD7" w:rsidP="002D7BD7">
      <w:pPr>
        <w:tabs>
          <w:tab w:val="num" w:pos="-3686"/>
        </w:tabs>
        <w:spacing w:after="0" w:line="240" w:lineRule="auto"/>
        <w:ind w:firstLine="426"/>
        <w:jc w:val="both"/>
        <w:rPr>
          <w:rFonts w:ascii="Times New Roman" w:eastAsia="Times New Roman" w:hAnsi="Times New Roman" w:cs="Times New Roman"/>
          <w:kern w:val="0"/>
          <w:sz w:val="24"/>
          <w:szCs w:val="24"/>
          <w:lang w:eastAsia="lv-LV"/>
          <w14:ligatures w14:val="none"/>
        </w:rPr>
      </w:pPr>
      <w:r w:rsidRPr="002D7BD7">
        <w:rPr>
          <w:rFonts w:ascii="Times New Roman" w:eastAsia="Times New Roman" w:hAnsi="Times New Roman" w:cs="Times New Roman"/>
          <w:bCs/>
          <w:kern w:val="0"/>
          <w:sz w:val="24"/>
          <w:szCs w:val="24"/>
          <w:lang w:eastAsia="lv-LV"/>
          <w14:ligatures w14:val="none"/>
        </w:rPr>
        <w:t xml:space="preserve">Saskaņā ar Publiskas personas mantas atsavināšanas likuma 32. panta pirmās daļas 1. punktu, </w:t>
      </w:r>
      <w:r w:rsidRPr="002D7BD7">
        <w:rPr>
          <w:rFonts w:ascii="Times New Roman" w:eastAsia="Times New Roman" w:hAnsi="Times New Roman" w:cs="Times New Roman"/>
          <w:kern w:val="0"/>
          <w:sz w:val="24"/>
          <w:szCs w:val="24"/>
          <w:lang w:eastAsia="lv-LV"/>
          <w14:ligatures w14:val="none"/>
        </w:rPr>
        <w:t>ja nekustamā īpašuma pirmajā izsolē neviens nav pārsolījis izsoles sākumcenu, var rīkot otro izsoli ar augšupejošu soli, kurā institūcija, kas organizē nekustamā īpašuma atsavināšanu (</w:t>
      </w:r>
      <w:hyperlink r:id="rId74" w:anchor="p9" w:history="1">
        <w:r w:rsidRPr="002D7BD7">
          <w:rPr>
            <w:rFonts w:ascii="Times New Roman" w:eastAsia="Times New Roman" w:hAnsi="Times New Roman" w:cs="Times New Roman"/>
            <w:kern w:val="0"/>
            <w:sz w:val="24"/>
            <w:szCs w:val="24"/>
            <w:lang w:eastAsia="lv-LV"/>
            <w14:ligatures w14:val="none"/>
          </w:rPr>
          <w:t>9.pants</w:t>
        </w:r>
      </w:hyperlink>
      <w:r w:rsidRPr="002D7BD7">
        <w:rPr>
          <w:rFonts w:ascii="Times New Roman" w:eastAsia="Times New Roman" w:hAnsi="Times New Roman" w:cs="Times New Roman"/>
          <w:kern w:val="0"/>
          <w:sz w:val="24"/>
          <w:szCs w:val="24"/>
          <w:lang w:eastAsia="lv-LV"/>
          <w14:ligatures w14:val="none"/>
        </w:rPr>
        <w:t>), var pazemināt izsoles sākumcenu ne vairāk kā par 20 procentiem. Savukārt šī paša likuma 32. panta otrās daļas 1. punkts nosaka, ka pēc otrās nesekmīgās izsoles institūcija, kas organizē nekustamā īpašuma atsavināšanu, var rīkot trešo izsoli ar augšupejošu soli, pazeminot izsoles sākumcenu ne vairāk kā par 60 procentiem no nosacītās cenas.</w:t>
      </w:r>
    </w:p>
    <w:p w14:paraId="70E027FC" w14:textId="05B31B46" w:rsidR="002D7BD7" w:rsidRPr="002D7BD7" w:rsidRDefault="002D7BD7" w:rsidP="002D7BD7">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2D7BD7">
        <w:rPr>
          <w:rFonts w:ascii="Times New Roman" w:eastAsia="Times New Roman" w:hAnsi="Times New Roman" w:cs="Times New Roman"/>
          <w:kern w:val="0"/>
          <w:sz w:val="24"/>
          <w:szCs w:val="24"/>
          <w:lang w:eastAsia="lv-LV"/>
          <w14:ligatures w14:val="none"/>
        </w:rPr>
        <w:t>Pamatojoties uz Pašvaldību likuma 10.panta pirmās daļas 16.punktu, 73 panta ceturto daļu, Publiskas personas mantas atsavināšanas likuma 4.panta pirmo daļu, 5.panta pirmo un piekto daļu, 8.panta trešo daļu, 9.panta otro daļu, 10.pantu, 15. pantu, 32. panta pirmās daļas 1. punktu, otrās daļas 1. punktu, pārejas noteikumu 12.punktu, likuma „</w:t>
      </w:r>
      <w:r w:rsidRPr="002D7BD7">
        <w:rPr>
          <w:rFonts w:ascii="Times New Roman" w:eastAsia="Times New Roman" w:hAnsi="Times New Roman" w:cs="Times New Roman"/>
          <w:bCs/>
          <w:kern w:val="0"/>
          <w:sz w:val="24"/>
          <w:szCs w:val="24"/>
          <w:lang w:eastAsia="lv-LV"/>
          <w14:ligatures w14:val="none"/>
        </w:rPr>
        <w:t>Par zemes privatizāciju lauku apvidos” 30.</w:t>
      </w:r>
      <w:r w:rsidRPr="002D7BD7">
        <w:rPr>
          <w:rFonts w:ascii="Times New Roman" w:eastAsia="Times New Roman" w:hAnsi="Times New Roman" w:cs="Times New Roman"/>
          <w:bCs/>
          <w:kern w:val="0"/>
          <w:sz w:val="24"/>
          <w:szCs w:val="24"/>
          <w:vertAlign w:val="superscript"/>
          <w:lang w:eastAsia="lv-LV"/>
          <w14:ligatures w14:val="none"/>
        </w:rPr>
        <w:t xml:space="preserve">2 </w:t>
      </w:r>
      <w:r w:rsidRPr="002D7BD7">
        <w:rPr>
          <w:rFonts w:ascii="Times New Roman" w:eastAsia="Times New Roman" w:hAnsi="Times New Roman" w:cs="Times New Roman"/>
          <w:bCs/>
          <w:kern w:val="0"/>
          <w:sz w:val="24"/>
          <w:szCs w:val="24"/>
          <w:lang w:eastAsia="lv-LV"/>
          <w14:ligatures w14:val="none"/>
        </w:rPr>
        <w:t>panta pirmo un otro daļu</w:t>
      </w:r>
      <w:r w:rsidRPr="002D7BD7">
        <w:rPr>
          <w:rFonts w:ascii="Times New Roman" w:eastAsia="Times New Roman" w:hAnsi="Times New Roman" w:cs="Times New Roman"/>
          <w:kern w:val="0"/>
          <w:sz w:val="24"/>
          <w:szCs w:val="24"/>
          <w:lang w:eastAsia="lv-LV"/>
          <w14:ligatures w14:val="none"/>
        </w:rPr>
        <w:t xml:space="preserve">, </w:t>
      </w:r>
      <w:r w:rsidR="00DA271C">
        <w:rPr>
          <w:rFonts w:ascii="Times New Roman" w:eastAsia="Times New Roman" w:hAnsi="Times New Roman" w:cs="Times New Roman"/>
          <w:kern w:val="0"/>
          <w:sz w:val="24"/>
          <w:szCs w:val="24"/>
          <w:lang w:eastAsia="lv-LV"/>
          <w14:ligatures w14:val="none"/>
        </w:rPr>
        <w:t xml:space="preserve">atklāti balsojot: </w:t>
      </w:r>
      <w:r w:rsidR="00DA271C" w:rsidRPr="00FF55D9">
        <w:rPr>
          <w:rFonts w:ascii="Times New Roman" w:eastAsia="Calibri" w:hAnsi="Times New Roman" w:cs="Times New Roman"/>
          <w:sz w:val="24"/>
          <w:szCs w:val="24"/>
        </w:rPr>
        <w:t>PAR - 1</w:t>
      </w:r>
      <w:r w:rsidR="00DA271C">
        <w:rPr>
          <w:rFonts w:ascii="Times New Roman" w:eastAsia="Calibri" w:hAnsi="Times New Roman" w:cs="Times New Roman"/>
          <w:sz w:val="24"/>
          <w:szCs w:val="24"/>
        </w:rPr>
        <w:t>3</w:t>
      </w:r>
      <w:r w:rsidR="00DA271C" w:rsidRPr="00FF55D9">
        <w:rPr>
          <w:rFonts w:ascii="Times New Roman" w:eastAsia="Calibri" w:hAnsi="Times New Roman" w:cs="Times New Roman"/>
          <w:sz w:val="24"/>
          <w:szCs w:val="24"/>
        </w:rPr>
        <w:t xml:space="preserve"> (Girts Ante, </w:t>
      </w:r>
      <w:r w:rsidR="00DA271C" w:rsidRPr="00FF55D9">
        <w:rPr>
          <w:rFonts w:ascii="Times New Roman" w:eastAsia="Calibri" w:hAnsi="Times New Roman" w:cs="Times New Roman"/>
          <w:bCs/>
          <w:sz w:val="24"/>
          <w:szCs w:val="24"/>
          <w:lang w:eastAsia="et-EE"/>
        </w:rPr>
        <w:t xml:space="preserve">Sarmīte Dude, Māris Feldmanis, Ivars Gorskis, Gints Kaminskis, Linda Karloviča, Edgars Laimiņš, Sintija Liekniņa, Sanita Olševska, Andris Podvinskis, Dace Reinika, Guntis Safranovičs, Indra Špela), </w:t>
      </w:r>
      <w:r w:rsidR="00DA271C" w:rsidRPr="00FF55D9">
        <w:rPr>
          <w:rFonts w:ascii="Times New Roman" w:eastAsia="Calibri" w:hAnsi="Times New Roman" w:cs="Times New Roman"/>
          <w:sz w:val="24"/>
          <w:szCs w:val="24"/>
        </w:rPr>
        <w:t xml:space="preserve">PRET </w:t>
      </w:r>
      <w:r w:rsidR="00DA271C">
        <w:rPr>
          <w:rFonts w:ascii="Times New Roman" w:eastAsia="Calibri" w:hAnsi="Times New Roman" w:cs="Times New Roman"/>
          <w:sz w:val="24"/>
          <w:szCs w:val="24"/>
        </w:rPr>
        <w:t>–</w:t>
      </w:r>
      <w:r w:rsidR="00DA271C" w:rsidRPr="00FF55D9">
        <w:rPr>
          <w:rFonts w:ascii="Times New Roman" w:eastAsia="Calibri" w:hAnsi="Times New Roman" w:cs="Times New Roman"/>
          <w:sz w:val="24"/>
          <w:szCs w:val="24"/>
        </w:rPr>
        <w:t xml:space="preserve"> </w:t>
      </w:r>
      <w:r w:rsidR="00DA271C">
        <w:rPr>
          <w:rFonts w:ascii="Times New Roman" w:eastAsia="Calibri" w:hAnsi="Times New Roman" w:cs="Times New Roman"/>
          <w:sz w:val="24"/>
          <w:szCs w:val="24"/>
        </w:rPr>
        <w:t>1 (Kristīne Briede)</w:t>
      </w:r>
      <w:r w:rsidR="00DA271C" w:rsidRPr="00FF55D9">
        <w:rPr>
          <w:rFonts w:ascii="Times New Roman" w:eastAsia="Calibri" w:hAnsi="Times New Roman" w:cs="Times New Roman"/>
          <w:sz w:val="24"/>
          <w:szCs w:val="24"/>
        </w:rPr>
        <w:t xml:space="preserve">, ATTURAS </w:t>
      </w:r>
      <w:r w:rsidR="00DA271C">
        <w:rPr>
          <w:rFonts w:ascii="Times New Roman" w:eastAsia="Calibri" w:hAnsi="Times New Roman" w:cs="Times New Roman"/>
          <w:sz w:val="24"/>
          <w:szCs w:val="24"/>
        </w:rPr>
        <w:t>–</w:t>
      </w:r>
      <w:r w:rsidR="00DA271C" w:rsidRPr="00FF55D9">
        <w:rPr>
          <w:rFonts w:ascii="Times New Roman" w:eastAsia="Calibri" w:hAnsi="Times New Roman" w:cs="Times New Roman"/>
          <w:sz w:val="24"/>
          <w:szCs w:val="24"/>
        </w:rPr>
        <w:t xml:space="preserve"> </w:t>
      </w:r>
      <w:r w:rsidR="00DA271C">
        <w:rPr>
          <w:rFonts w:ascii="Times New Roman" w:eastAsia="Calibri" w:hAnsi="Times New Roman" w:cs="Times New Roman"/>
          <w:sz w:val="24"/>
          <w:szCs w:val="24"/>
        </w:rPr>
        <w:t>3 (</w:t>
      </w:r>
      <w:r w:rsidR="00DA271C" w:rsidRPr="00FF55D9">
        <w:rPr>
          <w:rFonts w:ascii="Times New Roman" w:eastAsia="Calibri" w:hAnsi="Times New Roman" w:cs="Times New Roman"/>
          <w:bCs/>
          <w:sz w:val="24"/>
          <w:szCs w:val="24"/>
          <w:lang w:eastAsia="et-EE"/>
        </w:rPr>
        <w:t>Ivars Stanga,</w:t>
      </w:r>
      <w:r w:rsidR="00DA271C" w:rsidRPr="001049CA">
        <w:rPr>
          <w:rFonts w:ascii="Times New Roman" w:eastAsia="Calibri" w:hAnsi="Times New Roman" w:cs="Times New Roman"/>
          <w:sz w:val="24"/>
          <w:szCs w:val="24"/>
        </w:rPr>
        <w:t xml:space="preserve"> </w:t>
      </w:r>
      <w:r w:rsidR="00DA271C" w:rsidRPr="00FF55D9">
        <w:rPr>
          <w:rFonts w:ascii="Times New Roman" w:eastAsia="Calibri" w:hAnsi="Times New Roman" w:cs="Times New Roman"/>
          <w:bCs/>
          <w:sz w:val="24"/>
          <w:szCs w:val="24"/>
          <w:lang w:eastAsia="et-EE"/>
        </w:rPr>
        <w:t>Viesturs Reinfelds</w:t>
      </w:r>
      <w:r w:rsidR="00DA271C">
        <w:rPr>
          <w:rFonts w:ascii="Times New Roman" w:eastAsia="Calibri" w:hAnsi="Times New Roman" w:cs="Times New Roman"/>
          <w:bCs/>
          <w:sz w:val="24"/>
          <w:szCs w:val="24"/>
          <w:lang w:eastAsia="et-EE"/>
        </w:rPr>
        <w:t>,</w:t>
      </w:r>
      <w:r w:rsidR="00DA271C" w:rsidRPr="00FF55D9">
        <w:rPr>
          <w:rFonts w:ascii="Times New Roman" w:eastAsia="Calibri" w:hAnsi="Times New Roman" w:cs="Times New Roman"/>
          <w:bCs/>
          <w:sz w:val="24"/>
          <w:szCs w:val="24"/>
          <w:lang w:eastAsia="et-EE"/>
        </w:rPr>
        <w:t xml:space="preserve"> </w:t>
      </w:r>
      <w:r w:rsidR="00DA271C">
        <w:rPr>
          <w:rFonts w:ascii="Times New Roman" w:eastAsia="Calibri" w:hAnsi="Times New Roman" w:cs="Times New Roman"/>
          <w:sz w:val="24"/>
          <w:szCs w:val="24"/>
        </w:rPr>
        <w:t xml:space="preserve">Edgars Gaigalis), </w:t>
      </w:r>
      <w:r w:rsidRPr="002D7BD7">
        <w:rPr>
          <w:rFonts w:ascii="Times New Roman" w:eastAsia="Times New Roman" w:hAnsi="Times New Roman" w:cs="Times New Roman"/>
          <w:kern w:val="0"/>
          <w:sz w:val="24"/>
          <w:szCs w:val="24"/>
          <w:lang w:eastAsia="lv-LV"/>
          <w14:ligatures w14:val="none"/>
        </w:rPr>
        <w:t>Dobeles novada dome NOLEMJ:</w:t>
      </w:r>
    </w:p>
    <w:p w14:paraId="626AEADA" w14:textId="77777777" w:rsidR="002D7BD7" w:rsidRPr="00350EB8" w:rsidRDefault="002D7BD7">
      <w:pPr>
        <w:pStyle w:val="ListParagraph"/>
        <w:numPr>
          <w:ilvl w:val="0"/>
          <w:numId w:val="27"/>
        </w:numPr>
        <w:jc w:val="both"/>
      </w:pPr>
      <w:r w:rsidRPr="00350EB8">
        <w:t xml:space="preserve">ATZĪT par nenotikušu nekustamā īpašuma „Skudras”, Vītiņu pagastā, Dobeles novadā, kadastra numurs 46940050262, pirmo izsoli. </w:t>
      </w:r>
    </w:p>
    <w:p w14:paraId="3AC09439" w14:textId="77777777" w:rsidR="002D7BD7" w:rsidRPr="00350EB8" w:rsidRDefault="002D7BD7">
      <w:pPr>
        <w:pStyle w:val="ListParagraph"/>
        <w:numPr>
          <w:ilvl w:val="0"/>
          <w:numId w:val="27"/>
        </w:numPr>
        <w:jc w:val="both"/>
      </w:pPr>
      <w:r w:rsidRPr="00350EB8">
        <w:t xml:space="preserve">Atsavināt nekustamo īpašumu </w:t>
      </w:r>
      <w:r w:rsidRPr="00350EB8">
        <w:rPr>
          <w:rFonts w:eastAsia="Calibri"/>
        </w:rPr>
        <w:t>„Skudras”, Vītiņu pagastā, Dobeles novadā, kadastra numurs 46940050262</w:t>
      </w:r>
      <w:r w:rsidRPr="00350EB8">
        <w:t xml:space="preserve">, kas </w:t>
      </w:r>
      <w:r w:rsidRPr="00350EB8">
        <w:rPr>
          <w:rFonts w:eastAsia="Calibri"/>
        </w:rPr>
        <w:t>sastāv no vienas zemes vienības ar kadastra apzīmējumu 46940050262,  platība 3,91 ha, tai skaitā, 3,75 ha lauksaimniecībā izmantojamā zeme,</w:t>
      </w:r>
      <w:r w:rsidRPr="00350EB8">
        <w:t xml:space="preserve"> pārdodot to otrajā izsolē elektronisko izsoļu vietnē ar </w:t>
      </w:r>
      <w:r w:rsidRPr="00350EB8">
        <w:rPr>
          <w:rFonts w:eastAsia="Calibri"/>
        </w:rPr>
        <w:t xml:space="preserve">sākumcenu </w:t>
      </w:r>
      <w:r w:rsidRPr="00350EB8">
        <w:t xml:space="preserve">25400 EUR (divdesmit pieci tūkstoši četri simti </w:t>
      </w:r>
      <w:r w:rsidRPr="00350EB8">
        <w:rPr>
          <w:i/>
          <w:iCs/>
        </w:rPr>
        <w:t>euro</w:t>
      </w:r>
      <w:r w:rsidRPr="00350EB8">
        <w:t xml:space="preserve">). </w:t>
      </w:r>
    </w:p>
    <w:p w14:paraId="09031F2F" w14:textId="77777777" w:rsidR="002D7BD7" w:rsidRPr="00350EB8" w:rsidRDefault="002D7BD7">
      <w:pPr>
        <w:pStyle w:val="ListParagraph"/>
        <w:numPr>
          <w:ilvl w:val="0"/>
          <w:numId w:val="27"/>
        </w:numPr>
        <w:jc w:val="both"/>
      </w:pPr>
      <w:r w:rsidRPr="00350EB8">
        <w:rPr>
          <w:rFonts w:eastAsia="Arial"/>
        </w:rPr>
        <w:t>Uzdot Dobeles novada pašvaldības Īpašumu komisijai apstiprināt izsoles noteikumus un organizēt nekustamā īpašuma atsavināšanu Publiskas personas atsavināšanas likumā noteiktā kārtībā.</w:t>
      </w:r>
    </w:p>
    <w:p w14:paraId="57D004B2" w14:textId="77777777" w:rsidR="002D7BD7" w:rsidRPr="002D7BD7" w:rsidRDefault="002D7BD7" w:rsidP="002D7BD7">
      <w:pPr>
        <w:tabs>
          <w:tab w:val="left" w:pos="709"/>
        </w:tabs>
        <w:spacing w:after="0" w:line="240" w:lineRule="auto"/>
        <w:jc w:val="both"/>
        <w:rPr>
          <w:rFonts w:ascii="Times New Roman" w:eastAsia="Times New Roman" w:hAnsi="Times New Roman" w:cs="Times New Roman"/>
          <w:color w:val="FF0000"/>
          <w:kern w:val="0"/>
          <w:sz w:val="24"/>
          <w:szCs w:val="24"/>
          <w:lang w:eastAsia="lv-LV"/>
          <w14:ligatures w14:val="none"/>
        </w:rPr>
      </w:pPr>
    </w:p>
    <w:p w14:paraId="62510A76" w14:textId="77777777" w:rsidR="002D7BD7" w:rsidRPr="002D7BD7" w:rsidRDefault="002D7BD7" w:rsidP="002D7BD7">
      <w:pPr>
        <w:autoSpaceDN w:val="0"/>
        <w:spacing w:after="0" w:line="240" w:lineRule="auto"/>
        <w:ind w:left="426" w:right="-2"/>
        <w:contextualSpacing/>
        <w:jc w:val="both"/>
        <w:rPr>
          <w:rFonts w:ascii="Times New Roman" w:hAnsi="Times New Roman" w:cs="Times New Roman"/>
          <w:kern w:val="0"/>
          <w:sz w:val="24"/>
          <w:szCs w:val="24"/>
          <w14:ligatures w14:val="none"/>
        </w:rPr>
      </w:pPr>
    </w:p>
    <w:p w14:paraId="5A0B3CFD" w14:textId="77777777" w:rsidR="002D7BD7" w:rsidRPr="002D7BD7" w:rsidRDefault="002D7BD7" w:rsidP="002D7BD7">
      <w:pPr>
        <w:spacing w:after="0" w:line="240" w:lineRule="auto"/>
        <w:ind w:right="-1"/>
        <w:jc w:val="center"/>
        <w:rPr>
          <w:rFonts w:ascii="Times New Roman" w:eastAsia="Calibri" w:hAnsi="Times New Roman" w:cs="Times New Roman"/>
          <w:b/>
          <w:kern w:val="0"/>
          <w:sz w:val="24"/>
          <w:szCs w:val="24"/>
          <w14:ligatures w14:val="none"/>
        </w:rPr>
      </w:pPr>
    </w:p>
    <w:p w14:paraId="7C2F93DE" w14:textId="77777777" w:rsidR="002D7BD7" w:rsidRPr="002D7BD7" w:rsidRDefault="002D7BD7" w:rsidP="002D7BD7">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r w:rsidRPr="002D7BD7">
        <w:rPr>
          <w:rFonts w:ascii="Times New Roman" w:hAnsi="Times New Roman" w:cs="Times New Roman"/>
          <w:kern w:val="0"/>
          <w:sz w:val="24"/>
          <w:szCs w:val="24"/>
          <w:lang w:eastAsia="lv-LV"/>
          <w14:ligatures w14:val="none"/>
        </w:rPr>
        <w:t>Domes priekšsēdētājs                                                                                                    I. Gorskis</w:t>
      </w:r>
    </w:p>
    <w:p w14:paraId="4848A34F" w14:textId="77777777" w:rsidR="002D7BD7" w:rsidRPr="002D7BD7" w:rsidRDefault="002D7BD7" w:rsidP="002D7BD7">
      <w:pPr>
        <w:spacing w:after="0" w:line="240" w:lineRule="auto"/>
        <w:ind w:right="-1"/>
        <w:jc w:val="both"/>
        <w:rPr>
          <w:rFonts w:ascii="Times New Roman" w:eastAsia="Times New Roman" w:hAnsi="Times New Roman" w:cs="Times New Roman"/>
          <w:kern w:val="0"/>
          <w:sz w:val="24"/>
          <w:szCs w:val="24"/>
          <w:lang w:eastAsia="lv-LV"/>
          <w14:ligatures w14:val="none"/>
        </w:rPr>
      </w:pPr>
    </w:p>
    <w:p w14:paraId="25ADEAB0" w14:textId="77777777" w:rsidR="002D7BD7" w:rsidRPr="002D7BD7" w:rsidRDefault="002D7BD7" w:rsidP="002D7BD7">
      <w:pPr>
        <w:spacing w:after="0" w:line="240" w:lineRule="auto"/>
        <w:ind w:right="-1"/>
        <w:jc w:val="both"/>
        <w:rPr>
          <w:rFonts w:ascii="Times New Roman" w:eastAsia="Times New Roman" w:hAnsi="Times New Roman" w:cs="Times New Roman"/>
          <w:kern w:val="0"/>
          <w:sz w:val="24"/>
          <w:szCs w:val="24"/>
          <w:lang w:eastAsia="lv-LV"/>
          <w14:ligatures w14:val="none"/>
        </w:rPr>
      </w:pPr>
    </w:p>
    <w:p w14:paraId="2FE34C74" w14:textId="77777777" w:rsidR="00DE41C6" w:rsidRPr="00DE41C6" w:rsidRDefault="00DE41C6" w:rsidP="005D6FAE">
      <w:pPr>
        <w:spacing w:after="0" w:line="240" w:lineRule="auto"/>
        <w:ind w:right="-1"/>
        <w:jc w:val="both"/>
        <w:rPr>
          <w:rFonts w:ascii="Times New Roman" w:hAnsi="Times New Roman" w:cs="Times New Roman"/>
          <w:sz w:val="24"/>
          <w:szCs w:val="24"/>
        </w:rPr>
      </w:pPr>
    </w:p>
    <w:p w14:paraId="3DF8CF37" w14:textId="77777777" w:rsidR="00DE41C6" w:rsidRPr="00DE41C6" w:rsidRDefault="00DE41C6" w:rsidP="005D6FAE">
      <w:pPr>
        <w:spacing w:after="0" w:line="240" w:lineRule="auto"/>
        <w:ind w:right="-1"/>
        <w:jc w:val="both"/>
        <w:rPr>
          <w:rFonts w:ascii="Times New Roman" w:hAnsi="Times New Roman" w:cs="Times New Roman"/>
          <w:sz w:val="24"/>
          <w:szCs w:val="24"/>
        </w:rPr>
      </w:pPr>
    </w:p>
    <w:p w14:paraId="61873DAF" w14:textId="77777777" w:rsidR="00DE41C6" w:rsidRPr="00DE41C6" w:rsidRDefault="00DE41C6" w:rsidP="005D6FAE">
      <w:pPr>
        <w:spacing w:after="0" w:line="240" w:lineRule="auto"/>
        <w:ind w:right="-1"/>
        <w:jc w:val="both"/>
        <w:rPr>
          <w:rFonts w:ascii="Times New Roman" w:hAnsi="Times New Roman" w:cs="Times New Roman"/>
          <w:sz w:val="24"/>
          <w:szCs w:val="24"/>
        </w:rPr>
      </w:pPr>
    </w:p>
    <w:p w14:paraId="1C5651FF" w14:textId="77777777" w:rsidR="00DE41C6" w:rsidRDefault="00DE41C6" w:rsidP="005D6FAE">
      <w:pPr>
        <w:spacing w:line="240" w:lineRule="auto"/>
        <w:ind w:right="-1"/>
        <w:jc w:val="both"/>
      </w:pPr>
    </w:p>
    <w:bookmarkEnd w:id="75"/>
    <w:bookmarkEnd w:id="89"/>
    <w:p w14:paraId="27EA045B" w14:textId="02516B09" w:rsidR="009A4675" w:rsidRDefault="009A4675" w:rsidP="005D6FAE">
      <w:pPr>
        <w:tabs>
          <w:tab w:val="left" w:pos="-24212"/>
        </w:tabs>
        <w:spacing w:line="240" w:lineRule="auto"/>
        <w:jc w:val="right"/>
        <w:rPr>
          <w:rFonts w:ascii="Times New Roman" w:hAnsi="Times New Roman"/>
          <w:b/>
          <w:bCs/>
          <w:noProof/>
          <w:sz w:val="24"/>
          <w:szCs w:val="24"/>
          <w:lang w:eastAsia="lv-LV"/>
        </w:rPr>
      </w:pPr>
    </w:p>
    <w:p w14:paraId="019B574C" w14:textId="77777777" w:rsidR="009A4675" w:rsidRPr="008B7A81" w:rsidRDefault="009A4675" w:rsidP="009A4675">
      <w:pPr>
        <w:spacing w:after="0" w:line="240" w:lineRule="auto"/>
        <w:ind w:right="-1"/>
        <w:jc w:val="both"/>
        <w:rPr>
          <w:rFonts w:ascii="Times New Roman" w:hAnsi="Times New Roman" w:cs="Times New Roman"/>
          <w:sz w:val="24"/>
          <w:szCs w:val="24"/>
        </w:rPr>
      </w:pPr>
    </w:p>
    <w:p w14:paraId="3F70C066" w14:textId="77777777" w:rsidR="009A4675" w:rsidRPr="008B7A81" w:rsidRDefault="009A4675" w:rsidP="009A4675">
      <w:pPr>
        <w:spacing w:after="0" w:line="240" w:lineRule="auto"/>
        <w:ind w:right="-1"/>
        <w:jc w:val="both"/>
        <w:rPr>
          <w:rFonts w:ascii="Times New Roman" w:hAnsi="Times New Roman" w:cs="Times New Roman"/>
          <w:sz w:val="24"/>
          <w:szCs w:val="24"/>
        </w:rPr>
      </w:pPr>
    </w:p>
    <w:p w14:paraId="178B0B16" w14:textId="606BF02E" w:rsidR="00DE41C6" w:rsidRDefault="00DE41C6" w:rsidP="005D6FAE">
      <w:pPr>
        <w:tabs>
          <w:tab w:val="left" w:pos="-24212"/>
        </w:tabs>
        <w:spacing w:line="240" w:lineRule="auto"/>
        <w:jc w:val="right"/>
        <w:rPr>
          <w:rFonts w:ascii="Times New Roman" w:hAnsi="Times New Roman"/>
          <w:b/>
          <w:bCs/>
          <w:noProof/>
          <w:sz w:val="24"/>
          <w:szCs w:val="24"/>
          <w:lang w:eastAsia="lv-LV"/>
        </w:rPr>
      </w:pPr>
      <w:r>
        <w:rPr>
          <w:rFonts w:ascii="Times New Roman" w:hAnsi="Times New Roman"/>
          <w:b/>
          <w:bCs/>
          <w:noProof/>
          <w:sz w:val="24"/>
          <w:szCs w:val="24"/>
          <w:lang w:eastAsia="lv-LV"/>
        </w:rPr>
        <w:br w:type="page"/>
      </w:r>
    </w:p>
    <w:p w14:paraId="7ECDF3E3" w14:textId="77777777" w:rsidR="00D81C6B" w:rsidRPr="00FA64A7" w:rsidRDefault="00D81C6B" w:rsidP="00D81C6B">
      <w:pPr>
        <w:tabs>
          <w:tab w:val="left" w:pos="-24212"/>
        </w:tabs>
        <w:spacing w:line="240" w:lineRule="auto"/>
        <w:ind w:right="-1"/>
        <w:jc w:val="center"/>
        <w:rPr>
          <w:sz w:val="20"/>
          <w:szCs w:val="20"/>
        </w:rPr>
      </w:pPr>
      <w:r w:rsidRPr="00FA64A7">
        <w:rPr>
          <w:noProof/>
          <w:sz w:val="20"/>
          <w:szCs w:val="20"/>
        </w:rPr>
        <w:drawing>
          <wp:inline distT="0" distB="0" distL="0" distR="0" wp14:anchorId="45A76B62" wp14:editId="42CF5C01">
            <wp:extent cx="676275" cy="752475"/>
            <wp:effectExtent l="0" t="0" r="9525" b="9525"/>
            <wp:docPr id="178083389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E1255C8" w14:textId="77777777" w:rsidR="00D81C6B" w:rsidRPr="00DE41C6" w:rsidRDefault="00D81C6B" w:rsidP="00D81C6B">
      <w:pPr>
        <w:pStyle w:val="Header"/>
        <w:ind w:right="-1"/>
        <w:jc w:val="center"/>
        <w:rPr>
          <w:rFonts w:ascii="Times New Roman" w:hAnsi="Times New Roman"/>
          <w:sz w:val="20"/>
        </w:rPr>
      </w:pPr>
      <w:r w:rsidRPr="00DE41C6">
        <w:rPr>
          <w:rFonts w:ascii="Times New Roman" w:hAnsi="Times New Roman"/>
          <w:sz w:val="20"/>
        </w:rPr>
        <w:t>LATVIJAS REPUBLIKA</w:t>
      </w:r>
    </w:p>
    <w:p w14:paraId="6071BF7B" w14:textId="77777777" w:rsidR="00D81C6B" w:rsidRPr="00DE41C6" w:rsidRDefault="00D81C6B" w:rsidP="00D81C6B">
      <w:pPr>
        <w:pStyle w:val="Header"/>
        <w:ind w:right="-1"/>
        <w:jc w:val="center"/>
        <w:rPr>
          <w:rFonts w:ascii="Times New Roman" w:hAnsi="Times New Roman"/>
          <w:b/>
          <w:sz w:val="32"/>
          <w:szCs w:val="32"/>
        </w:rPr>
      </w:pPr>
      <w:r w:rsidRPr="00DE41C6">
        <w:rPr>
          <w:rFonts w:ascii="Times New Roman" w:hAnsi="Times New Roman"/>
          <w:b/>
          <w:sz w:val="32"/>
          <w:szCs w:val="32"/>
        </w:rPr>
        <w:t>DOBELES NOVADA DOME</w:t>
      </w:r>
    </w:p>
    <w:p w14:paraId="06CBCC1F" w14:textId="77777777" w:rsidR="00D81C6B" w:rsidRPr="00DE41C6" w:rsidRDefault="00D81C6B" w:rsidP="00D81C6B">
      <w:pPr>
        <w:pStyle w:val="Header"/>
        <w:ind w:right="-1"/>
        <w:jc w:val="center"/>
        <w:rPr>
          <w:rFonts w:ascii="Times New Roman" w:hAnsi="Times New Roman"/>
          <w:sz w:val="16"/>
          <w:szCs w:val="16"/>
        </w:rPr>
      </w:pPr>
      <w:r w:rsidRPr="00DE41C6">
        <w:rPr>
          <w:rFonts w:ascii="Times New Roman" w:hAnsi="Times New Roman"/>
          <w:sz w:val="16"/>
          <w:szCs w:val="16"/>
        </w:rPr>
        <w:t>Brīvības iela 17, Dobele, Dobeles novads, LV-3701</w:t>
      </w:r>
    </w:p>
    <w:p w14:paraId="53626D18" w14:textId="77777777" w:rsidR="00D81C6B" w:rsidRPr="00DE41C6" w:rsidRDefault="00D81C6B" w:rsidP="00D81C6B">
      <w:pPr>
        <w:pStyle w:val="Header"/>
        <w:pBdr>
          <w:bottom w:val="double" w:sz="6" w:space="1" w:color="auto"/>
        </w:pBdr>
        <w:ind w:right="-1"/>
        <w:jc w:val="center"/>
        <w:rPr>
          <w:rFonts w:ascii="Times New Roman" w:hAnsi="Times New Roman"/>
          <w:color w:val="000000"/>
        </w:rPr>
      </w:pPr>
      <w:r w:rsidRPr="00DE41C6">
        <w:rPr>
          <w:rFonts w:ascii="Times New Roman" w:hAnsi="Times New Roman"/>
          <w:sz w:val="16"/>
          <w:szCs w:val="16"/>
        </w:rPr>
        <w:t xml:space="preserve">Tālr. 63707269, 63700137, 63720940, e-pasts </w:t>
      </w:r>
      <w:hyperlink r:id="rId75" w:history="1">
        <w:r w:rsidRPr="00DE41C6">
          <w:rPr>
            <w:rStyle w:val="Hyperlink"/>
            <w:rFonts w:ascii="Times New Roman" w:hAnsi="Times New Roman"/>
            <w:color w:val="000000"/>
            <w:sz w:val="16"/>
            <w:szCs w:val="16"/>
          </w:rPr>
          <w:t>dome@dobele.lv</w:t>
        </w:r>
      </w:hyperlink>
    </w:p>
    <w:p w14:paraId="02001587" w14:textId="77777777" w:rsidR="00D81C6B" w:rsidRPr="00DE41C6" w:rsidRDefault="00D81C6B" w:rsidP="00D81C6B">
      <w:pPr>
        <w:spacing w:after="0" w:line="240" w:lineRule="auto"/>
        <w:ind w:right="-1"/>
        <w:jc w:val="center"/>
        <w:rPr>
          <w:rFonts w:ascii="Times New Roman" w:hAnsi="Times New Roman" w:cs="Times New Roman"/>
          <w:b/>
          <w:sz w:val="24"/>
          <w:szCs w:val="24"/>
        </w:rPr>
      </w:pPr>
    </w:p>
    <w:p w14:paraId="58468D6B" w14:textId="77777777" w:rsidR="00D81C6B" w:rsidRPr="00DE41C6" w:rsidRDefault="00D81C6B" w:rsidP="00D81C6B">
      <w:pPr>
        <w:pStyle w:val="NoSpacing"/>
        <w:ind w:right="-1"/>
        <w:jc w:val="center"/>
        <w:rPr>
          <w:b/>
        </w:rPr>
      </w:pPr>
      <w:r w:rsidRPr="00DE41C6">
        <w:rPr>
          <w:b/>
        </w:rPr>
        <w:t>LĒMUMS</w:t>
      </w:r>
    </w:p>
    <w:p w14:paraId="25AC369D" w14:textId="77777777" w:rsidR="00D81C6B" w:rsidRPr="00DE41C6" w:rsidRDefault="00D81C6B" w:rsidP="00D81C6B">
      <w:pPr>
        <w:pStyle w:val="NoSpacing"/>
        <w:ind w:right="-1"/>
        <w:jc w:val="center"/>
        <w:rPr>
          <w:b/>
        </w:rPr>
      </w:pPr>
      <w:r w:rsidRPr="00DE41C6">
        <w:rPr>
          <w:b/>
        </w:rPr>
        <w:t>Dobelē</w:t>
      </w:r>
    </w:p>
    <w:p w14:paraId="5AB7EF5D" w14:textId="77777777" w:rsidR="00D81C6B" w:rsidRPr="00DE41C6" w:rsidRDefault="00D81C6B" w:rsidP="00D81C6B">
      <w:pPr>
        <w:pStyle w:val="NoSpacing"/>
        <w:ind w:right="-1"/>
        <w:jc w:val="both"/>
        <w:rPr>
          <w:b/>
        </w:rPr>
      </w:pPr>
    </w:p>
    <w:p w14:paraId="5D66A3D1" w14:textId="791FF579" w:rsidR="00D81C6B" w:rsidRPr="00DE41C6" w:rsidRDefault="00D81C6B" w:rsidP="00D81C6B">
      <w:pPr>
        <w:tabs>
          <w:tab w:val="center" w:pos="4153"/>
          <w:tab w:val="left" w:pos="8080"/>
          <w:tab w:val="right" w:pos="9498"/>
        </w:tabs>
        <w:spacing w:after="0" w:line="240" w:lineRule="auto"/>
        <w:ind w:left="113" w:right="-427"/>
        <w:rPr>
          <w:rFonts w:ascii="Times New Roman" w:hAnsi="Times New Roman" w:cs="Times New Roman"/>
          <w:color w:val="000000" w:themeColor="text1"/>
          <w:sz w:val="24"/>
          <w:szCs w:val="24"/>
        </w:rPr>
      </w:pPr>
      <w:r w:rsidRPr="00DE41C6">
        <w:rPr>
          <w:rFonts w:ascii="Times New Roman" w:hAnsi="Times New Roman" w:cs="Times New Roman"/>
          <w:b/>
          <w:sz w:val="24"/>
          <w:szCs w:val="24"/>
          <w:lang w:eastAsia="x-none"/>
        </w:rPr>
        <w:t xml:space="preserve">2024. gada 25. janvārī                 </w:t>
      </w:r>
      <w:r w:rsidRPr="00DE41C6">
        <w:rPr>
          <w:rFonts w:ascii="Times New Roman" w:hAnsi="Times New Roman" w:cs="Times New Roman"/>
          <w:b/>
          <w:sz w:val="24"/>
          <w:szCs w:val="24"/>
          <w:lang w:eastAsia="x-none"/>
        </w:rPr>
        <w:tab/>
        <w:t xml:space="preserve">                                                                      </w:t>
      </w:r>
      <w:r w:rsidRPr="00DE41C6">
        <w:rPr>
          <w:rFonts w:ascii="Times New Roman" w:hAnsi="Times New Roman" w:cs="Times New Roman"/>
          <w:b/>
          <w:color w:val="000000" w:themeColor="text1"/>
          <w:sz w:val="24"/>
          <w:szCs w:val="24"/>
        </w:rPr>
        <w:t>Nr.</w:t>
      </w:r>
      <w:r w:rsidR="006B63D1">
        <w:rPr>
          <w:rFonts w:ascii="Times New Roman" w:hAnsi="Times New Roman" w:cs="Times New Roman"/>
          <w:b/>
          <w:color w:val="000000" w:themeColor="text1"/>
          <w:sz w:val="24"/>
          <w:szCs w:val="24"/>
        </w:rPr>
        <w:t>2</w:t>
      </w:r>
      <w:r w:rsidR="003A1A8B">
        <w:rPr>
          <w:rFonts w:ascii="Times New Roman" w:hAnsi="Times New Roman" w:cs="Times New Roman"/>
          <w:b/>
          <w:color w:val="000000" w:themeColor="text1"/>
          <w:sz w:val="24"/>
          <w:szCs w:val="24"/>
        </w:rPr>
        <w:t>4</w:t>
      </w:r>
      <w:r w:rsidRPr="00DE41C6">
        <w:rPr>
          <w:rFonts w:ascii="Times New Roman" w:hAnsi="Times New Roman" w:cs="Times New Roman"/>
          <w:b/>
          <w:color w:val="000000" w:themeColor="text1"/>
          <w:sz w:val="24"/>
          <w:szCs w:val="24"/>
        </w:rPr>
        <w:t>/1</w:t>
      </w:r>
    </w:p>
    <w:p w14:paraId="2D98CEF6" w14:textId="77777777" w:rsidR="00C232A3" w:rsidRPr="00612B75" w:rsidRDefault="00C232A3" w:rsidP="005D6FAE">
      <w:pPr>
        <w:widowControl w:val="0"/>
        <w:suppressAutoHyphens/>
        <w:autoSpaceDE w:val="0"/>
        <w:spacing w:after="0" w:line="240" w:lineRule="auto"/>
        <w:ind w:right="-766"/>
        <w:rPr>
          <w:rFonts w:ascii="Times New Roman" w:eastAsia="Times New Roman" w:hAnsi="Times New Roman"/>
          <w:color w:val="000000"/>
          <w:sz w:val="24"/>
          <w:szCs w:val="24"/>
          <w:lang w:eastAsia="zh-CN"/>
        </w:rPr>
      </w:pPr>
    </w:p>
    <w:p w14:paraId="5A487F28" w14:textId="77777777" w:rsidR="00C232A3" w:rsidRPr="00612B75" w:rsidRDefault="00C232A3" w:rsidP="005D6FAE">
      <w:pPr>
        <w:spacing w:after="0" w:line="240" w:lineRule="auto"/>
        <w:ind w:right="-766"/>
        <w:jc w:val="center"/>
        <w:rPr>
          <w:rFonts w:ascii="Times New Roman" w:hAnsi="Times New Roman"/>
          <w:b/>
          <w:sz w:val="24"/>
          <w:szCs w:val="24"/>
          <w:u w:val="single"/>
          <w:lang w:eastAsia="lv-LV"/>
        </w:rPr>
      </w:pPr>
      <w:r w:rsidRPr="00612B75">
        <w:rPr>
          <w:rFonts w:ascii="Times New Roman" w:hAnsi="Times New Roman"/>
          <w:b/>
          <w:sz w:val="24"/>
          <w:szCs w:val="24"/>
          <w:u w:val="single"/>
          <w:lang w:eastAsia="lv-LV"/>
        </w:rPr>
        <w:t>Par izsoles rezultātu apstiprināšanu</w:t>
      </w:r>
    </w:p>
    <w:p w14:paraId="2A43042D" w14:textId="77777777" w:rsidR="00C232A3" w:rsidRPr="00612B75" w:rsidRDefault="00C232A3" w:rsidP="005D6FAE">
      <w:pPr>
        <w:spacing w:after="0" w:line="240" w:lineRule="auto"/>
        <w:ind w:right="-766"/>
        <w:rPr>
          <w:rFonts w:ascii="Times New Roman" w:hAnsi="Times New Roman"/>
          <w:b/>
          <w:sz w:val="24"/>
          <w:szCs w:val="24"/>
          <w:u w:val="single"/>
          <w:lang w:eastAsia="lv-LV"/>
        </w:rPr>
      </w:pPr>
    </w:p>
    <w:p w14:paraId="6803FE06" w14:textId="746E872F" w:rsidR="00C232A3" w:rsidRPr="00612B75" w:rsidRDefault="00C232A3" w:rsidP="005D6FAE">
      <w:pPr>
        <w:spacing w:after="0" w:line="240" w:lineRule="auto"/>
        <w:ind w:right="-2" w:firstLine="360"/>
        <w:jc w:val="both"/>
        <w:rPr>
          <w:rFonts w:ascii="Times New Roman" w:hAnsi="Times New Roman"/>
          <w:sz w:val="24"/>
          <w:szCs w:val="24"/>
          <w:lang w:eastAsia="lv-LV"/>
        </w:rPr>
      </w:pPr>
      <w:r w:rsidRPr="00612B75">
        <w:rPr>
          <w:rFonts w:ascii="Times New Roman" w:hAnsi="Times New Roman"/>
          <w:sz w:val="24"/>
          <w:szCs w:val="24"/>
          <w:lang w:eastAsia="lv-LV"/>
        </w:rPr>
        <w:t xml:space="preserve">Saskaņā ar Pašvaldību likuma </w:t>
      </w:r>
      <w:r w:rsidRPr="00612B75">
        <w:rPr>
          <w:rFonts w:ascii="Times New Roman" w:hAnsi="Times New Roman"/>
          <w:color w:val="000000"/>
          <w:sz w:val="24"/>
          <w:szCs w:val="24"/>
          <w:lang w:eastAsia="lv-LV"/>
        </w:rPr>
        <w:t>10. panta pirmās daļas 16. punktu</w:t>
      </w:r>
      <w:r w:rsidRPr="00612B75">
        <w:rPr>
          <w:rFonts w:ascii="Times New Roman" w:hAnsi="Times New Roman"/>
          <w:sz w:val="24"/>
          <w:szCs w:val="24"/>
          <w:lang w:eastAsia="lv-LV"/>
        </w:rPr>
        <w:t>, 73. panta ceturto daļu, Publiskas personas mantas atsavināšanas likuma 34. panta otro daļu un Dobeles novada pašvaldības Īpašumu komisijas 202</w:t>
      </w:r>
      <w:r>
        <w:rPr>
          <w:rFonts w:ascii="Times New Roman" w:hAnsi="Times New Roman"/>
          <w:sz w:val="24"/>
          <w:szCs w:val="24"/>
          <w:lang w:eastAsia="lv-LV"/>
        </w:rPr>
        <w:t>4</w:t>
      </w:r>
      <w:r w:rsidRPr="00612B75">
        <w:rPr>
          <w:rFonts w:ascii="Times New Roman" w:hAnsi="Times New Roman"/>
          <w:sz w:val="24"/>
          <w:szCs w:val="24"/>
          <w:lang w:eastAsia="lv-LV"/>
        </w:rPr>
        <w:t xml:space="preserve">. gada </w:t>
      </w:r>
      <w:r>
        <w:rPr>
          <w:rFonts w:ascii="Times New Roman" w:hAnsi="Times New Roman"/>
          <w:sz w:val="24"/>
          <w:szCs w:val="24"/>
          <w:lang w:eastAsia="lv-LV"/>
        </w:rPr>
        <w:t>10</w:t>
      </w:r>
      <w:r w:rsidRPr="00612B75">
        <w:rPr>
          <w:rFonts w:ascii="Times New Roman" w:hAnsi="Times New Roman"/>
          <w:sz w:val="24"/>
          <w:szCs w:val="24"/>
          <w:lang w:eastAsia="lv-LV"/>
        </w:rPr>
        <w:t xml:space="preserve">. </w:t>
      </w:r>
      <w:r>
        <w:rPr>
          <w:rFonts w:ascii="Times New Roman" w:hAnsi="Times New Roman"/>
          <w:sz w:val="24"/>
          <w:szCs w:val="24"/>
          <w:lang w:eastAsia="lv-LV"/>
        </w:rPr>
        <w:t>janvārī</w:t>
      </w:r>
      <w:r w:rsidRPr="00612B75">
        <w:rPr>
          <w:rFonts w:ascii="Times New Roman" w:hAnsi="Times New Roman"/>
          <w:sz w:val="24"/>
          <w:szCs w:val="24"/>
          <w:lang w:eastAsia="lv-LV"/>
        </w:rPr>
        <w:t xml:space="preserve"> rīkotās izsoles rezultātiem, </w:t>
      </w:r>
      <w:r w:rsidRPr="00612B75">
        <w:rPr>
          <w:rFonts w:ascii="Times New Roman" w:hAnsi="Times New Roman"/>
          <w:sz w:val="24"/>
          <w:szCs w:val="24"/>
          <w:lang w:eastAsia="en-GB"/>
        </w:rPr>
        <w:t>atklāti balsojot:</w:t>
      </w:r>
      <w:r w:rsidRPr="00612B75">
        <w:rPr>
          <w:rFonts w:ascii="Times New Roman" w:hAnsi="Times New Roman"/>
          <w:sz w:val="24"/>
          <w:szCs w:val="24"/>
          <w:lang w:eastAsia="lv-LV"/>
        </w:rPr>
        <w:t xml:space="preserve"> </w:t>
      </w:r>
      <w:r w:rsidR="001D4B43" w:rsidRPr="00FF55D9">
        <w:rPr>
          <w:rFonts w:ascii="Times New Roman" w:eastAsia="Calibri" w:hAnsi="Times New Roman" w:cs="Times New Roman"/>
          <w:sz w:val="24"/>
          <w:szCs w:val="24"/>
        </w:rPr>
        <w:t>PAR - 1</w:t>
      </w:r>
      <w:r w:rsidR="001D4B43">
        <w:rPr>
          <w:rFonts w:ascii="Times New Roman" w:eastAsia="Calibri" w:hAnsi="Times New Roman" w:cs="Times New Roman"/>
          <w:sz w:val="24"/>
          <w:szCs w:val="24"/>
        </w:rPr>
        <w:t>6</w:t>
      </w:r>
      <w:r w:rsidR="001D4B43" w:rsidRPr="00FF55D9">
        <w:rPr>
          <w:rFonts w:ascii="Times New Roman" w:eastAsia="Calibri" w:hAnsi="Times New Roman" w:cs="Times New Roman"/>
          <w:sz w:val="24"/>
          <w:szCs w:val="24"/>
        </w:rPr>
        <w:t xml:space="preserve"> (Girts Ante, </w:t>
      </w:r>
      <w:r w:rsidR="001D4B43" w:rsidRPr="00FF55D9">
        <w:rPr>
          <w:rFonts w:ascii="Times New Roman" w:eastAsia="Calibri" w:hAnsi="Times New Roman" w:cs="Times New Roman"/>
          <w:bCs/>
          <w:sz w:val="24"/>
          <w:szCs w:val="24"/>
          <w:lang w:eastAsia="et-EE"/>
        </w:rPr>
        <w:t xml:space="preserve">Sarmīte Dude, Māris Feldmanis, </w:t>
      </w:r>
      <w:r w:rsidR="001D4B43">
        <w:rPr>
          <w:rFonts w:ascii="Times New Roman" w:eastAsia="Calibri" w:hAnsi="Times New Roman" w:cs="Times New Roman"/>
          <w:sz w:val="24"/>
          <w:szCs w:val="24"/>
        </w:rPr>
        <w:t>Edgars Gaigalis,</w:t>
      </w:r>
      <w:r w:rsidR="001D4B43" w:rsidRPr="00FF55D9">
        <w:rPr>
          <w:rFonts w:ascii="Times New Roman" w:eastAsia="Calibri" w:hAnsi="Times New Roman" w:cs="Times New Roman"/>
          <w:bCs/>
          <w:sz w:val="24"/>
          <w:szCs w:val="24"/>
          <w:lang w:eastAsia="et-EE"/>
        </w:rPr>
        <w:t xml:space="preserve"> Ivars Gorskis, Gints Kaminskis, Linda Karloviča, Edgars Laimiņš, Sintija Liekniņa, Sanita Olševska, Andris Podvinskis, Viesturs Reinfelds</w:t>
      </w:r>
      <w:r w:rsidR="001D4B43">
        <w:rPr>
          <w:rFonts w:ascii="Times New Roman" w:eastAsia="Calibri" w:hAnsi="Times New Roman" w:cs="Times New Roman"/>
          <w:bCs/>
          <w:sz w:val="24"/>
          <w:szCs w:val="24"/>
          <w:lang w:eastAsia="et-EE"/>
        </w:rPr>
        <w:t>,</w:t>
      </w:r>
      <w:r w:rsidR="001D4B43" w:rsidRPr="00FF55D9">
        <w:rPr>
          <w:rFonts w:ascii="Times New Roman" w:eastAsia="Calibri" w:hAnsi="Times New Roman" w:cs="Times New Roman"/>
          <w:bCs/>
          <w:sz w:val="24"/>
          <w:szCs w:val="24"/>
          <w:lang w:eastAsia="et-EE"/>
        </w:rPr>
        <w:t xml:space="preserve"> Dace Reinika, Guntis Safranovičs, Ivars Stanga, Indra Špela), </w:t>
      </w:r>
      <w:r w:rsidR="001D4B43" w:rsidRPr="00FF55D9">
        <w:rPr>
          <w:rFonts w:ascii="Times New Roman" w:eastAsia="Calibri" w:hAnsi="Times New Roman" w:cs="Times New Roman"/>
          <w:sz w:val="24"/>
          <w:szCs w:val="24"/>
        </w:rPr>
        <w:t xml:space="preserve">PRET </w:t>
      </w:r>
      <w:r w:rsidR="001D4B43">
        <w:rPr>
          <w:rFonts w:ascii="Times New Roman" w:eastAsia="Calibri" w:hAnsi="Times New Roman" w:cs="Times New Roman"/>
          <w:sz w:val="24"/>
          <w:szCs w:val="24"/>
        </w:rPr>
        <w:t>–</w:t>
      </w:r>
      <w:r w:rsidR="001D4B43" w:rsidRPr="00FF55D9">
        <w:rPr>
          <w:rFonts w:ascii="Times New Roman" w:eastAsia="Calibri" w:hAnsi="Times New Roman" w:cs="Times New Roman"/>
          <w:sz w:val="24"/>
          <w:szCs w:val="24"/>
        </w:rPr>
        <w:t xml:space="preserve"> </w:t>
      </w:r>
      <w:r w:rsidR="001D4B43">
        <w:rPr>
          <w:rFonts w:ascii="Times New Roman" w:eastAsia="Calibri" w:hAnsi="Times New Roman" w:cs="Times New Roman"/>
          <w:sz w:val="24"/>
          <w:szCs w:val="24"/>
        </w:rPr>
        <w:t>1 (Kristīne Briede)</w:t>
      </w:r>
      <w:r w:rsidR="001D4B43" w:rsidRPr="00FF55D9">
        <w:rPr>
          <w:rFonts w:ascii="Times New Roman" w:eastAsia="Calibri" w:hAnsi="Times New Roman" w:cs="Times New Roman"/>
          <w:sz w:val="24"/>
          <w:szCs w:val="24"/>
        </w:rPr>
        <w:t xml:space="preserve">, ATTURAS </w:t>
      </w:r>
      <w:r w:rsidR="001D4B43">
        <w:rPr>
          <w:rFonts w:ascii="Times New Roman" w:eastAsia="Calibri" w:hAnsi="Times New Roman" w:cs="Times New Roman"/>
          <w:sz w:val="24"/>
          <w:szCs w:val="24"/>
        </w:rPr>
        <w:t>–</w:t>
      </w:r>
      <w:r w:rsidR="001D4B43" w:rsidRPr="00FF55D9">
        <w:rPr>
          <w:rFonts w:ascii="Times New Roman" w:eastAsia="Calibri" w:hAnsi="Times New Roman" w:cs="Times New Roman"/>
          <w:sz w:val="24"/>
          <w:szCs w:val="24"/>
        </w:rPr>
        <w:t xml:space="preserve"> </w:t>
      </w:r>
      <w:r w:rsidR="001D4B43">
        <w:rPr>
          <w:rFonts w:ascii="Times New Roman" w:eastAsia="Calibri" w:hAnsi="Times New Roman" w:cs="Times New Roman"/>
          <w:sz w:val="24"/>
          <w:szCs w:val="24"/>
        </w:rPr>
        <w:t xml:space="preserve">nav, </w:t>
      </w:r>
      <w:r w:rsidR="001D4B43" w:rsidRPr="00246337">
        <w:rPr>
          <w:rFonts w:ascii="Times New Roman" w:hAnsi="Times New Roman" w:cs="Times New Roman"/>
          <w:bCs/>
          <w:sz w:val="24"/>
          <w:szCs w:val="24"/>
          <w:lang w:eastAsia="et-EE"/>
        </w:rPr>
        <w:t xml:space="preserve"> </w:t>
      </w:r>
      <w:r w:rsidRPr="00612B75">
        <w:rPr>
          <w:rFonts w:ascii="Times New Roman" w:hAnsi="Times New Roman"/>
          <w:sz w:val="24"/>
          <w:szCs w:val="24"/>
          <w:lang w:eastAsia="lv-LV"/>
        </w:rPr>
        <w:t>Dobeles novada dome NOLEMJ:</w:t>
      </w:r>
    </w:p>
    <w:p w14:paraId="7C35178C" w14:textId="6AFC4E51" w:rsidR="00C232A3" w:rsidRPr="00612B75" w:rsidRDefault="00C232A3" w:rsidP="005D6FAE">
      <w:pPr>
        <w:numPr>
          <w:ilvl w:val="0"/>
          <w:numId w:val="2"/>
        </w:numPr>
        <w:spacing w:after="0" w:line="240" w:lineRule="auto"/>
        <w:ind w:right="-2"/>
        <w:contextualSpacing/>
        <w:jc w:val="both"/>
        <w:rPr>
          <w:rFonts w:ascii="Times New Roman" w:hAnsi="Times New Roman"/>
          <w:sz w:val="24"/>
          <w:szCs w:val="24"/>
        </w:rPr>
      </w:pPr>
      <w:r w:rsidRPr="00612B75">
        <w:rPr>
          <w:rFonts w:ascii="Times New Roman" w:hAnsi="Times New Roman"/>
          <w:sz w:val="24"/>
          <w:szCs w:val="24"/>
        </w:rPr>
        <w:t>APSTIPRINĀT Dobeles novada pašvaldībai piederošā</w:t>
      </w:r>
      <w:r w:rsidRPr="00612B75">
        <w:rPr>
          <w:rFonts w:ascii="Times New Roman" w:hAnsi="Times New Roman"/>
          <w:bCs/>
          <w:sz w:val="24"/>
          <w:szCs w:val="24"/>
          <w:lang w:val="pt-BR"/>
        </w:rPr>
        <w:t xml:space="preserve"> nekustamā īpašuma</w:t>
      </w:r>
      <w:r w:rsidRPr="00612B75">
        <w:rPr>
          <w:rFonts w:ascii="Times New Roman" w:hAnsi="Times New Roman"/>
          <w:sz w:val="24"/>
          <w:szCs w:val="24"/>
        </w:rPr>
        <w:t xml:space="preserve"> </w:t>
      </w:r>
      <w:r w:rsidRPr="00612B75">
        <w:rPr>
          <w:rFonts w:ascii="Times New Roman" w:hAnsi="Times New Roman"/>
          <w:bCs/>
          <w:sz w:val="24"/>
          <w:szCs w:val="24"/>
          <w:lang w:val="pt-BR"/>
        </w:rPr>
        <w:t>– dzīvokļa Nr.</w:t>
      </w:r>
      <w:r>
        <w:rPr>
          <w:rFonts w:ascii="Times New Roman" w:hAnsi="Times New Roman"/>
          <w:bCs/>
          <w:sz w:val="24"/>
          <w:szCs w:val="24"/>
          <w:lang w:val="pt-BR"/>
        </w:rPr>
        <w:t>10</w:t>
      </w:r>
      <w:r w:rsidRPr="00612B75">
        <w:rPr>
          <w:rFonts w:ascii="Times New Roman" w:hAnsi="Times New Roman"/>
          <w:bCs/>
          <w:sz w:val="24"/>
          <w:szCs w:val="24"/>
          <w:lang w:val="pt-BR"/>
        </w:rPr>
        <w:t xml:space="preserve"> </w:t>
      </w:r>
      <w:r>
        <w:rPr>
          <w:rFonts w:ascii="Times New Roman" w:hAnsi="Times New Roman"/>
          <w:bCs/>
          <w:sz w:val="24"/>
          <w:szCs w:val="24"/>
          <w:lang w:val="pt-BR"/>
        </w:rPr>
        <w:t>Kalna iela 7, Aucē</w:t>
      </w:r>
      <w:r w:rsidRPr="00612B75">
        <w:rPr>
          <w:rFonts w:ascii="Times New Roman" w:hAnsi="Times New Roman"/>
          <w:bCs/>
          <w:sz w:val="24"/>
          <w:szCs w:val="24"/>
          <w:lang w:val="pt-BR"/>
        </w:rPr>
        <w:t>, Dobeles novadā,</w:t>
      </w:r>
      <w:r w:rsidRPr="00612B75">
        <w:rPr>
          <w:rFonts w:ascii="Times New Roman" w:hAnsi="Times New Roman"/>
          <w:b/>
          <w:bCs/>
          <w:sz w:val="24"/>
          <w:szCs w:val="24"/>
          <w:lang w:val="pt-BR"/>
        </w:rPr>
        <w:t xml:space="preserve"> </w:t>
      </w:r>
      <w:r w:rsidRPr="00612B75">
        <w:rPr>
          <w:rFonts w:ascii="Times New Roman" w:hAnsi="Times New Roman"/>
          <w:sz w:val="24"/>
          <w:szCs w:val="24"/>
          <w:lang w:val="pt-BR"/>
        </w:rPr>
        <w:t xml:space="preserve">ar platību </w:t>
      </w:r>
      <w:r>
        <w:rPr>
          <w:rFonts w:ascii="Times New Roman" w:hAnsi="Times New Roman"/>
          <w:sz w:val="24"/>
          <w:szCs w:val="24"/>
          <w:lang w:val="pt-BR"/>
        </w:rPr>
        <w:t>28</w:t>
      </w:r>
      <w:r w:rsidRPr="00612B75">
        <w:rPr>
          <w:rFonts w:ascii="Times New Roman" w:hAnsi="Times New Roman"/>
          <w:sz w:val="24"/>
          <w:szCs w:val="24"/>
          <w:lang w:val="pt-BR"/>
        </w:rPr>
        <w:t xml:space="preserve"> </w:t>
      </w:r>
      <w:r w:rsidRPr="00612B75">
        <w:rPr>
          <w:rFonts w:ascii="Times New Roman" w:hAnsi="Times New Roman"/>
          <w:sz w:val="24"/>
          <w:szCs w:val="24"/>
        </w:rPr>
        <w:t>m</w:t>
      </w:r>
      <w:r w:rsidRPr="00612B75">
        <w:rPr>
          <w:rFonts w:ascii="Times New Roman" w:hAnsi="Times New Roman"/>
          <w:sz w:val="24"/>
          <w:szCs w:val="24"/>
          <w:vertAlign w:val="superscript"/>
        </w:rPr>
        <w:t>2</w:t>
      </w:r>
      <w:r w:rsidRPr="00612B75">
        <w:rPr>
          <w:rFonts w:ascii="Times New Roman" w:hAnsi="Times New Roman"/>
          <w:sz w:val="24"/>
          <w:szCs w:val="24"/>
        </w:rPr>
        <w:t xml:space="preserve">, un pie dzīvokļa piederošām kopīpašuma </w:t>
      </w:r>
      <w:r>
        <w:rPr>
          <w:rFonts w:ascii="Times New Roman" w:hAnsi="Times New Roman"/>
          <w:sz w:val="24"/>
          <w:szCs w:val="24"/>
        </w:rPr>
        <w:t>280/2211</w:t>
      </w:r>
      <w:r w:rsidRPr="00612B75">
        <w:rPr>
          <w:rFonts w:ascii="Times New Roman" w:hAnsi="Times New Roman"/>
          <w:sz w:val="24"/>
          <w:szCs w:val="24"/>
        </w:rPr>
        <w:t xml:space="preserve"> domājamām daļām no būves ar kadastra apzīmējumu 46</w:t>
      </w:r>
      <w:r>
        <w:rPr>
          <w:rFonts w:ascii="Times New Roman" w:hAnsi="Times New Roman"/>
          <w:sz w:val="24"/>
          <w:szCs w:val="24"/>
        </w:rPr>
        <w:t>050060611</w:t>
      </w:r>
      <w:r w:rsidRPr="00612B75">
        <w:rPr>
          <w:rFonts w:ascii="Times New Roman" w:hAnsi="Times New Roman"/>
          <w:sz w:val="24"/>
          <w:szCs w:val="24"/>
        </w:rPr>
        <w:t>00</w:t>
      </w:r>
      <w:r>
        <w:rPr>
          <w:rFonts w:ascii="Times New Roman" w:hAnsi="Times New Roman"/>
          <w:sz w:val="24"/>
          <w:szCs w:val="24"/>
        </w:rPr>
        <w:t>1</w:t>
      </w:r>
      <w:r w:rsidRPr="00612B75">
        <w:rPr>
          <w:rFonts w:ascii="Times New Roman" w:hAnsi="Times New Roman"/>
          <w:sz w:val="24"/>
          <w:szCs w:val="24"/>
        </w:rPr>
        <w:t xml:space="preserve">, </w:t>
      </w:r>
      <w:r>
        <w:rPr>
          <w:rFonts w:ascii="Times New Roman" w:hAnsi="Times New Roman"/>
          <w:sz w:val="24"/>
          <w:szCs w:val="24"/>
        </w:rPr>
        <w:t xml:space="preserve">no būves </w:t>
      </w:r>
      <w:r w:rsidRPr="00612B75">
        <w:rPr>
          <w:rFonts w:ascii="Times New Roman" w:hAnsi="Times New Roman"/>
          <w:sz w:val="24"/>
          <w:szCs w:val="24"/>
        </w:rPr>
        <w:t>ar kadastra apzīmējumu 46</w:t>
      </w:r>
      <w:r>
        <w:rPr>
          <w:rFonts w:ascii="Times New Roman" w:hAnsi="Times New Roman"/>
          <w:sz w:val="24"/>
          <w:szCs w:val="24"/>
        </w:rPr>
        <w:t>050060611</w:t>
      </w:r>
      <w:r w:rsidRPr="00612B75">
        <w:rPr>
          <w:rFonts w:ascii="Times New Roman" w:hAnsi="Times New Roman"/>
          <w:sz w:val="24"/>
          <w:szCs w:val="24"/>
        </w:rPr>
        <w:t>00</w:t>
      </w:r>
      <w:r>
        <w:rPr>
          <w:rFonts w:ascii="Times New Roman" w:hAnsi="Times New Roman"/>
          <w:sz w:val="24"/>
          <w:szCs w:val="24"/>
        </w:rPr>
        <w:t xml:space="preserve">2 un zemes ar kadastra apzīmējumu 46050060611, </w:t>
      </w:r>
      <w:r w:rsidRPr="00612B75">
        <w:rPr>
          <w:rFonts w:ascii="Times New Roman" w:hAnsi="Times New Roman"/>
          <w:sz w:val="24"/>
          <w:szCs w:val="24"/>
        </w:rPr>
        <w:t>kadastra numurs 46</w:t>
      </w:r>
      <w:r>
        <w:rPr>
          <w:rFonts w:ascii="Times New Roman" w:hAnsi="Times New Roman"/>
          <w:sz w:val="24"/>
          <w:szCs w:val="24"/>
        </w:rPr>
        <w:t>05</w:t>
      </w:r>
      <w:r w:rsidRPr="00612B75">
        <w:rPr>
          <w:rFonts w:ascii="Times New Roman" w:hAnsi="Times New Roman"/>
          <w:sz w:val="24"/>
          <w:szCs w:val="24"/>
        </w:rPr>
        <w:t>9000</w:t>
      </w:r>
      <w:r>
        <w:rPr>
          <w:rFonts w:ascii="Times New Roman" w:hAnsi="Times New Roman"/>
          <w:sz w:val="24"/>
          <w:szCs w:val="24"/>
        </w:rPr>
        <w:t>612</w:t>
      </w:r>
      <w:r w:rsidRPr="00612B75">
        <w:rPr>
          <w:rFonts w:ascii="Times New Roman" w:hAnsi="Times New Roman"/>
          <w:sz w:val="24"/>
          <w:szCs w:val="24"/>
        </w:rPr>
        <w:t xml:space="preserve">, atsavināšanas izsoles rezultātus </w:t>
      </w:r>
      <w:r w:rsidRPr="00612B75">
        <w:rPr>
          <w:rFonts w:ascii="Times New Roman" w:hAnsi="Times New Roman"/>
          <w:sz w:val="24"/>
          <w:szCs w:val="24"/>
          <w:lang w:val="pt-BR"/>
        </w:rPr>
        <w:t xml:space="preserve">un pārdot to </w:t>
      </w:r>
      <w:r w:rsidR="00463DDA">
        <w:rPr>
          <w:rFonts w:ascii="Times New Roman" w:hAnsi="Times New Roman"/>
          <w:sz w:val="24"/>
          <w:szCs w:val="24"/>
          <w:lang w:val="pt-BR"/>
        </w:rPr>
        <w:t>[...]</w:t>
      </w:r>
      <w:r w:rsidRPr="00612B75">
        <w:rPr>
          <w:rFonts w:ascii="Times New Roman" w:hAnsi="Times New Roman"/>
          <w:sz w:val="24"/>
          <w:szCs w:val="24"/>
          <w:lang w:val="pt-BR"/>
        </w:rPr>
        <w:t xml:space="preserve">, personas kods </w:t>
      </w:r>
      <w:r w:rsidR="00463DDA">
        <w:rPr>
          <w:rFonts w:ascii="Times New Roman" w:hAnsi="Times New Roman"/>
          <w:sz w:val="24"/>
          <w:szCs w:val="24"/>
          <w:lang w:val="pt-BR"/>
        </w:rPr>
        <w:t>[...]</w:t>
      </w:r>
      <w:r w:rsidRPr="00612B75">
        <w:rPr>
          <w:rFonts w:ascii="Times New Roman" w:hAnsi="Times New Roman"/>
          <w:sz w:val="24"/>
          <w:szCs w:val="24"/>
        </w:rPr>
        <w:t xml:space="preserve">, </w:t>
      </w:r>
      <w:r w:rsidRPr="00612B75">
        <w:rPr>
          <w:rFonts w:ascii="Times New Roman" w:hAnsi="Times New Roman"/>
          <w:sz w:val="24"/>
          <w:szCs w:val="24"/>
          <w:lang w:val="pt-BR"/>
        </w:rPr>
        <w:t xml:space="preserve">par augstāko nosolīto cenu </w:t>
      </w:r>
      <w:r>
        <w:rPr>
          <w:rFonts w:ascii="Times New Roman" w:hAnsi="Times New Roman"/>
          <w:sz w:val="24"/>
          <w:szCs w:val="24"/>
          <w:lang w:val="pt-BR"/>
        </w:rPr>
        <w:t>15</w:t>
      </w:r>
      <w:r w:rsidRPr="00612B75">
        <w:rPr>
          <w:rFonts w:ascii="Times New Roman" w:hAnsi="Times New Roman"/>
          <w:sz w:val="24"/>
          <w:szCs w:val="24"/>
          <w:lang w:val="pt-BR"/>
        </w:rPr>
        <w:t>00 EUR (</w:t>
      </w:r>
      <w:r>
        <w:rPr>
          <w:rFonts w:ascii="Times New Roman" w:hAnsi="Times New Roman"/>
          <w:sz w:val="24"/>
          <w:szCs w:val="24"/>
          <w:lang w:val="pt-BR"/>
        </w:rPr>
        <w:t>viens</w:t>
      </w:r>
      <w:r w:rsidRPr="00612B75">
        <w:rPr>
          <w:rFonts w:ascii="Times New Roman" w:hAnsi="Times New Roman"/>
          <w:sz w:val="24"/>
          <w:szCs w:val="24"/>
          <w:lang w:val="pt-BR"/>
        </w:rPr>
        <w:t xml:space="preserve"> tūksto</w:t>
      </w:r>
      <w:r>
        <w:rPr>
          <w:rFonts w:ascii="Times New Roman" w:hAnsi="Times New Roman"/>
          <w:sz w:val="24"/>
          <w:szCs w:val="24"/>
          <w:lang w:val="pt-BR"/>
        </w:rPr>
        <w:t>tis pieci</w:t>
      </w:r>
      <w:r w:rsidRPr="00612B75">
        <w:rPr>
          <w:rFonts w:ascii="Times New Roman" w:hAnsi="Times New Roman"/>
          <w:sz w:val="24"/>
          <w:szCs w:val="24"/>
          <w:lang w:val="pt-BR"/>
        </w:rPr>
        <w:t xml:space="preserve"> simt</w:t>
      </w:r>
      <w:r>
        <w:rPr>
          <w:rFonts w:ascii="Times New Roman" w:hAnsi="Times New Roman"/>
          <w:sz w:val="24"/>
          <w:szCs w:val="24"/>
          <w:lang w:val="pt-BR"/>
        </w:rPr>
        <w:t>i</w:t>
      </w:r>
      <w:r w:rsidRPr="00612B75">
        <w:rPr>
          <w:rFonts w:ascii="Times New Roman" w:hAnsi="Times New Roman"/>
          <w:sz w:val="24"/>
          <w:szCs w:val="24"/>
          <w:lang w:val="pt-BR"/>
        </w:rPr>
        <w:t xml:space="preserve"> </w:t>
      </w:r>
      <w:r w:rsidRPr="00612B75">
        <w:rPr>
          <w:rFonts w:ascii="Times New Roman" w:hAnsi="Times New Roman"/>
          <w:i/>
          <w:iCs/>
          <w:sz w:val="24"/>
          <w:szCs w:val="24"/>
          <w:lang w:val="pt-BR"/>
        </w:rPr>
        <w:t>euro</w:t>
      </w:r>
      <w:r w:rsidRPr="00612B75">
        <w:rPr>
          <w:rFonts w:ascii="Times New Roman" w:hAnsi="Times New Roman"/>
          <w:sz w:val="24"/>
          <w:szCs w:val="24"/>
          <w:lang w:val="pt-BR"/>
        </w:rPr>
        <w:t>)</w:t>
      </w:r>
      <w:r w:rsidRPr="00612B75">
        <w:rPr>
          <w:rFonts w:ascii="Times New Roman" w:hAnsi="Times New Roman"/>
          <w:sz w:val="24"/>
          <w:szCs w:val="24"/>
        </w:rPr>
        <w:t xml:space="preserve">, nosakot pirkuma maksas samaksas termiņu 2024. gada </w:t>
      </w:r>
      <w:r>
        <w:rPr>
          <w:rFonts w:ascii="Times New Roman" w:hAnsi="Times New Roman"/>
          <w:sz w:val="24"/>
          <w:szCs w:val="24"/>
        </w:rPr>
        <w:t>31</w:t>
      </w:r>
      <w:r w:rsidRPr="00612B75">
        <w:rPr>
          <w:rFonts w:ascii="Times New Roman" w:hAnsi="Times New Roman"/>
          <w:sz w:val="24"/>
          <w:szCs w:val="24"/>
        </w:rPr>
        <w:t xml:space="preserve">. </w:t>
      </w:r>
      <w:r>
        <w:rPr>
          <w:rFonts w:ascii="Times New Roman" w:hAnsi="Times New Roman"/>
          <w:sz w:val="24"/>
          <w:szCs w:val="24"/>
        </w:rPr>
        <w:t>marts</w:t>
      </w:r>
      <w:r w:rsidRPr="00612B75">
        <w:rPr>
          <w:rFonts w:ascii="Times New Roman" w:hAnsi="Times New Roman"/>
          <w:sz w:val="24"/>
          <w:szCs w:val="24"/>
        </w:rPr>
        <w:t>.</w:t>
      </w:r>
    </w:p>
    <w:p w14:paraId="1BD5613B" w14:textId="06769E8E" w:rsidR="00C232A3" w:rsidRPr="00612B75" w:rsidRDefault="00C232A3" w:rsidP="005D6FAE">
      <w:pPr>
        <w:numPr>
          <w:ilvl w:val="0"/>
          <w:numId w:val="2"/>
        </w:numPr>
        <w:spacing w:after="0" w:line="240" w:lineRule="auto"/>
        <w:ind w:right="-2"/>
        <w:contextualSpacing/>
        <w:jc w:val="both"/>
        <w:rPr>
          <w:rFonts w:ascii="Times New Roman" w:hAnsi="Times New Roman"/>
          <w:sz w:val="24"/>
          <w:szCs w:val="24"/>
        </w:rPr>
      </w:pPr>
      <w:r w:rsidRPr="00612B75">
        <w:rPr>
          <w:rFonts w:ascii="Times New Roman" w:hAnsi="Times New Roman"/>
          <w:sz w:val="24"/>
          <w:szCs w:val="24"/>
        </w:rPr>
        <w:t>APSTIPRINĀT Dobeles novada pašvaldībai piederošā</w:t>
      </w:r>
      <w:r w:rsidRPr="00612B75">
        <w:rPr>
          <w:rFonts w:ascii="Times New Roman" w:hAnsi="Times New Roman"/>
          <w:bCs/>
          <w:sz w:val="24"/>
          <w:szCs w:val="24"/>
          <w:lang w:val="pt-BR"/>
        </w:rPr>
        <w:t xml:space="preserve"> nekustamā īpašuma</w:t>
      </w:r>
      <w:r w:rsidRPr="00612B75">
        <w:rPr>
          <w:rFonts w:ascii="Times New Roman" w:hAnsi="Times New Roman"/>
          <w:sz w:val="24"/>
          <w:szCs w:val="24"/>
        </w:rPr>
        <w:t xml:space="preserve"> </w:t>
      </w:r>
      <w:r w:rsidRPr="00612B75">
        <w:rPr>
          <w:rFonts w:ascii="Times New Roman" w:hAnsi="Times New Roman"/>
          <w:bCs/>
          <w:sz w:val="24"/>
          <w:szCs w:val="24"/>
          <w:lang w:val="pt-BR"/>
        </w:rPr>
        <w:t>– dzīvokļa Nr.</w:t>
      </w:r>
      <w:r>
        <w:rPr>
          <w:rFonts w:ascii="Times New Roman" w:hAnsi="Times New Roman"/>
          <w:bCs/>
          <w:sz w:val="24"/>
          <w:szCs w:val="24"/>
          <w:lang w:val="pt-BR"/>
        </w:rPr>
        <w:t>11</w:t>
      </w:r>
      <w:r w:rsidRPr="00612B75">
        <w:rPr>
          <w:rFonts w:ascii="Times New Roman" w:hAnsi="Times New Roman"/>
          <w:bCs/>
          <w:sz w:val="24"/>
          <w:szCs w:val="24"/>
          <w:lang w:val="pt-BR"/>
        </w:rPr>
        <w:t xml:space="preserve"> </w:t>
      </w:r>
      <w:r>
        <w:rPr>
          <w:rFonts w:ascii="Times New Roman" w:hAnsi="Times New Roman"/>
          <w:bCs/>
          <w:sz w:val="24"/>
          <w:szCs w:val="24"/>
          <w:lang w:val="pt-BR"/>
        </w:rPr>
        <w:t>Kalna iela 7, Aucē</w:t>
      </w:r>
      <w:r w:rsidRPr="00612B75">
        <w:rPr>
          <w:rFonts w:ascii="Times New Roman" w:hAnsi="Times New Roman"/>
          <w:bCs/>
          <w:sz w:val="24"/>
          <w:szCs w:val="24"/>
          <w:lang w:val="pt-BR"/>
        </w:rPr>
        <w:t>, Dobeles novadā,</w:t>
      </w:r>
      <w:r w:rsidRPr="00612B75">
        <w:rPr>
          <w:rFonts w:ascii="Times New Roman" w:hAnsi="Times New Roman"/>
          <w:b/>
          <w:bCs/>
          <w:sz w:val="24"/>
          <w:szCs w:val="24"/>
          <w:lang w:val="pt-BR"/>
        </w:rPr>
        <w:t xml:space="preserve"> </w:t>
      </w:r>
      <w:r w:rsidRPr="00612B75">
        <w:rPr>
          <w:rFonts w:ascii="Times New Roman" w:hAnsi="Times New Roman"/>
          <w:sz w:val="24"/>
          <w:szCs w:val="24"/>
          <w:lang w:val="pt-BR"/>
        </w:rPr>
        <w:t xml:space="preserve">ar platību </w:t>
      </w:r>
      <w:r>
        <w:rPr>
          <w:rFonts w:ascii="Times New Roman" w:hAnsi="Times New Roman"/>
          <w:sz w:val="24"/>
          <w:szCs w:val="24"/>
          <w:lang w:val="pt-BR"/>
        </w:rPr>
        <w:t>38,2</w:t>
      </w:r>
      <w:r w:rsidRPr="00612B75">
        <w:rPr>
          <w:rFonts w:ascii="Times New Roman" w:hAnsi="Times New Roman"/>
          <w:sz w:val="24"/>
          <w:szCs w:val="24"/>
          <w:lang w:val="pt-BR"/>
        </w:rPr>
        <w:t xml:space="preserve"> </w:t>
      </w:r>
      <w:r w:rsidRPr="00612B75">
        <w:rPr>
          <w:rFonts w:ascii="Times New Roman" w:hAnsi="Times New Roman"/>
          <w:sz w:val="24"/>
          <w:szCs w:val="24"/>
        </w:rPr>
        <w:t>m</w:t>
      </w:r>
      <w:r w:rsidRPr="00612B75">
        <w:rPr>
          <w:rFonts w:ascii="Times New Roman" w:hAnsi="Times New Roman"/>
          <w:sz w:val="24"/>
          <w:szCs w:val="24"/>
          <w:vertAlign w:val="superscript"/>
        </w:rPr>
        <w:t>2</w:t>
      </w:r>
      <w:r w:rsidRPr="00612B75">
        <w:rPr>
          <w:rFonts w:ascii="Times New Roman" w:hAnsi="Times New Roman"/>
          <w:sz w:val="24"/>
          <w:szCs w:val="24"/>
        </w:rPr>
        <w:t xml:space="preserve">, un pie dzīvokļa piederošām kopīpašuma </w:t>
      </w:r>
      <w:r>
        <w:rPr>
          <w:rFonts w:ascii="Times New Roman" w:hAnsi="Times New Roman"/>
          <w:sz w:val="24"/>
          <w:szCs w:val="24"/>
        </w:rPr>
        <w:t>382/2211</w:t>
      </w:r>
      <w:r w:rsidRPr="00612B75">
        <w:rPr>
          <w:rFonts w:ascii="Times New Roman" w:hAnsi="Times New Roman"/>
          <w:sz w:val="24"/>
          <w:szCs w:val="24"/>
        </w:rPr>
        <w:t xml:space="preserve"> domājamām daļām no būves ar kadastra apzīmējumu 46</w:t>
      </w:r>
      <w:r>
        <w:rPr>
          <w:rFonts w:ascii="Times New Roman" w:hAnsi="Times New Roman"/>
          <w:sz w:val="24"/>
          <w:szCs w:val="24"/>
        </w:rPr>
        <w:t>050060611</w:t>
      </w:r>
      <w:r w:rsidRPr="00612B75">
        <w:rPr>
          <w:rFonts w:ascii="Times New Roman" w:hAnsi="Times New Roman"/>
          <w:sz w:val="24"/>
          <w:szCs w:val="24"/>
        </w:rPr>
        <w:t>00</w:t>
      </w:r>
      <w:r>
        <w:rPr>
          <w:rFonts w:ascii="Times New Roman" w:hAnsi="Times New Roman"/>
          <w:sz w:val="24"/>
          <w:szCs w:val="24"/>
        </w:rPr>
        <w:t>1</w:t>
      </w:r>
      <w:r w:rsidRPr="00612B75">
        <w:rPr>
          <w:rFonts w:ascii="Times New Roman" w:hAnsi="Times New Roman"/>
          <w:sz w:val="24"/>
          <w:szCs w:val="24"/>
        </w:rPr>
        <w:t xml:space="preserve">, </w:t>
      </w:r>
      <w:r>
        <w:rPr>
          <w:rFonts w:ascii="Times New Roman" w:hAnsi="Times New Roman"/>
          <w:sz w:val="24"/>
          <w:szCs w:val="24"/>
        </w:rPr>
        <w:t xml:space="preserve">no būves </w:t>
      </w:r>
      <w:r w:rsidRPr="00612B75">
        <w:rPr>
          <w:rFonts w:ascii="Times New Roman" w:hAnsi="Times New Roman"/>
          <w:sz w:val="24"/>
          <w:szCs w:val="24"/>
        </w:rPr>
        <w:t>ar kadastra apzīmējumu 46</w:t>
      </w:r>
      <w:r>
        <w:rPr>
          <w:rFonts w:ascii="Times New Roman" w:hAnsi="Times New Roman"/>
          <w:sz w:val="24"/>
          <w:szCs w:val="24"/>
        </w:rPr>
        <w:t>050060611</w:t>
      </w:r>
      <w:r w:rsidRPr="00612B75">
        <w:rPr>
          <w:rFonts w:ascii="Times New Roman" w:hAnsi="Times New Roman"/>
          <w:sz w:val="24"/>
          <w:szCs w:val="24"/>
        </w:rPr>
        <w:t>00</w:t>
      </w:r>
      <w:r>
        <w:rPr>
          <w:rFonts w:ascii="Times New Roman" w:hAnsi="Times New Roman"/>
          <w:sz w:val="24"/>
          <w:szCs w:val="24"/>
        </w:rPr>
        <w:t xml:space="preserve">2 un zemes ar kadastra apzīmējumu 46050060611, </w:t>
      </w:r>
      <w:r w:rsidRPr="00612B75">
        <w:rPr>
          <w:rFonts w:ascii="Times New Roman" w:hAnsi="Times New Roman"/>
          <w:sz w:val="24"/>
          <w:szCs w:val="24"/>
        </w:rPr>
        <w:t>kadastra numurs 46</w:t>
      </w:r>
      <w:r>
        <w:rPr>
          <w:rFonts w:ascii="Times New Roman" w:hAnsi="Times New Roman"/>
          <w:sz w:val="24"/>
          <w:szCs w:val="24"/>
        </w:rPr>
        <w:t>05</w:t>
      </w:r>
      <w:r w:rsidRPr="00612B75">
        <w:rPr>
          <w:rFonts w:ascii="Times New Roman" w:hAnsi="Times New Roman"/>
          <w:sz w:val="24"/>
          <w:szCs w:val="24"/>
        </w:rPr>
        <w:t>9000</w:t>
      </w:r>
      <w:r>
        <w:rPr>
          <w:rFonts w:ascii="Times New Roman" w:hAnsi="Times New Roman"/>
          <w:sz w:val="24"/>
          <w:szCs w:val="24"/>
        </w:rPr>
        <w:t>444</w:t>
      </w:r>
      <w:r w:rsidRPr="00612B75">
        <w:rPr>
          <w:rFonts w:ascii="Times New Roman" w:hAnsi="Times New Roman"/>
          <w:sz w:val="24"/>
          <w:szCs w:val="24"/>
        </w:rPr>
        <w:t xml:space="preserve">, atsavināšanas izsoles rezultātus </w:t>
      </w:r>
      <w:r w:rsidRPr="00612B75">
        <w:rPr>
          <w:rFonts w:ascii="Times New Roman" w:hAnsi="Times New Roman"/>
          <w:sz w:val="24"/>
          <w:szCs w:val="24"/>
          <w:lang w:val="pt-BR"/>
        </w:rPr>
        <w:t xml:space="preserve">un pārdot to </w:t>
      </w:r>
      <w:r w:rsidR="00463DDA">
        <w:rPr>
          <w:rFonts w:ascii="Times New Roman" w:hAnsi="Times New Roman"/>
          <w:sz w:val="24"/>
          <w:szCs w:val="24"/>
          <w:lang w:val="pt-BR"/>
        </w:rPr>
        <w:t>[...]</w:t>
      </w:r>
      <w:r w:rsidRPr="00612B75">
        <w:rPr>
          <w:rFonts w:ascii="Times New Roman" w:hAnsi="Times New Roman"/>
          <w:sz w:val="24"/>
          <w:szCs w:val="24"/>
          <w:lang w:val="pt-BR"/>
        </w:rPr>
        <w:t xml:space="preserve">, personas kods </w:t>
      </w:r>
      <w:r w:rsidR="00463DDA">
        <w:rPr>
          <w:rFonts w:ascii="Times New Roman" w:hAnsi="Times New Roman"/>
          <w:sz w:val="24"/>
          <w:szCs w:val="24"/>
          <w:lang w:val="pt-BR"/>
        </w:rPr>
        <w:t>[...]</w:t>
      </w:r>
      <w:r w:rsidRPr="00612B75">
        <w:rPr>
          <w:rFonts w:ascii="Times New Roman" w:hAnsi="Times New Roman"/>
          <w:sz w:val="24"/>
          <w:szCs w:val="24"/>
        </w:rPr>
        <w:t xml:space="preserve">, </w:t>
      </w:r>
      <w:r w:rsidRPr="00612B75">
        <w:rPr>
          <w:rFonts w:ascii="Times New Roman" w:hAnsi="Times New Roman"/>
          <w:sz w:val="24"/>
          <w:szCs w:val="24"/>
          <w:lang w:val="pt-BR"/>
        </w:rPr>
        <w:t xml:space="preserve">par augstāko nosolīto cenu </w:t>
      </w:r>
      <w:r>
        <w:rPr>
          <w:rFonts w:ascii="Times New Roman" w:hAnsi="Times New Roman"/>
          <w:sz w:val="24"/>
          <w:szCs w:val="24"/>
          <w:lang w:val="pt-BR"/>
        </w:rPr>
        <w:t>22</w:t>
      </w:r>
      <w:r w:rsidRPr="00612B75">
        <w:rPr>
          <w:rFonts w:ascii="Times New Roman" w:hAnsi="Times New Roman"/>
          <w:sz w:val="24"/>
          <w:szCs w:val="24"/>
          <w:lang w:val="pt-BR"/>
        </w:rPr>
        <w:t>00 EUR (</w:t>
      </w:r>
      <w:r>
        <w:rPr>
          <w:rFonts w:ascii="Times New Roman" w:hAnsi="Times New Roman"/>
          <w:sz w:val="24"/>
          <w:szCs w:val="24"/>
          <w:lang w:val="pt-BR"/>
        </w:rPr>
        <w:t>divi</w:t>
      </w:r>
      <w:r w:rsidRPr="00612B75">
        <w:rPr>
          <w:rFonts w:ascii="Times New Roman" w:hAnsi="Times New Roman"/>
          <w:sz w:val="24"/>
          <w:szCs w:val="24"/>
          <w:lang w:val="pt-BR"/>
        </w:rPr>
        <w:t xml:space="preserve"> tūksto</w:t>
      </w:r>
      <w:r>
        <w:rPr>
          <w:rFonts w:ascii="Times New Roman" w:hAnsi="Times New Roman"/>
          <w:sz w:val="24"/>
          <w:szCs w:val="24"/>
          <w:lang w:val="pt-BR"/>
        </w:rPr>
        <w:t>ši divi</w:t>
      </w:r>
      <w:r w:rsidRPr="00612B75">
        <w:rPr>
          <w:rFonts w:ascii="Times New Roman" w:hAnsi="Times New Roman"/>
          <w:sz w:val="24"/>
          <w:szCs w:val="24"/>
          <w:lang w:val="pt-BR"/>
        </w:rPr>
        <w:t xml:space="preserve"> simt</w:t>
      </w:r>
      <w:r>
        <w:rPr>
          <w:rFonts w:ascii="Times New Roman" w:hAnsi="Times New Roman"/>
          <w:sz w:val="24"/>
          <w:szCs w:val="24"/>
          <w:lang w:val="pt-BR"/>
        </w:rPr>
        <w:t>i</w:t>
      </w:r>
      <w:r w:rsidRPr="00612B75">
        <w:rPr>
          <w:rFonts w:ascii="Times New Roman" w:hAnsi="Times New Roman"/>
          <w:sz w:val="24"/>
          <w:szCs w:val="24"/>
          <w:lang w:val="pt-BR"/>
        </w:rPr>
        <w:t xml:space="preserve"> </w:t>
      </w:r>
      <w:r w:rsidRPr="00612B75">
        <w:rPr>
          <w:rFonts w:ascii="Times New Roman" w:hAnsi="Times New Roman"/>
          <w:i/>
          <w:iCs/>
          <w:sz w:val="24"/>
          <w:szCs w:val="24"/>
          <w:lang w:val="pt-BR"/>
        </w:rPr>
        <w:t>euro</w:t>
      </w:r>
      <w:r w:rsidRPr="00612B75">
        <w:rPr>
          <w:rFonts w:ascii="Times New Roman" w:hAnsi="Times New Roman"/>
          <w:sz w:val="24"/>
          <w:szCs w:val="24"/>
          <w:lang w:val="pt-BR"/>
        </w:rPr>
        <w:t>)</w:t>
      </w:r>
      <w:r w:rsidRPr="00612B75">
        <w:rPr>
          <w:rFonts w:ascii="Times New Roman" w:hAnsi="Times New Roman"/>
          <w:sz w:val="24"/>
          <w:szCs w:val="24"/>
        </w:rPr>
        <w:t xml:space="preserve">, nosakot pirkuma maksas samaksas termiņu 2024. gada </w:t>
      </w:r>
      <w:r>
        <w:rPr>
          <w:rFonts w:ascii="Times New Roman" w:hAnsi="Times New Roman"/>
          <w:sz w:val="24"/>
          <w:szCs w:val="24"/>
        </w:rPr>
        <w:t>31</w:t>
      </w:r>
      <w:r w:rsidRPr="00612B75">
        <w:rPr>
          <w:rFonts w:ascii="Times New Roman" w:hAnsi="Times New Roman"/>
          <w:sz w:val="24"/>
          <w:szCs w:val="24"/>
        </w:rPr>
        <w:t xml:space="preserve">. </w:t>
      </w:r>
      <w:r>
        <w:rPr>
          <w:rFonts w:ascii="Times New Roman" w:hAnsi="Times New Roman"/>
          <w:sz w:val="24"/>
          <w:szCs w:val="24"/>
        </w:rPr>
        <w:t>marts</w:t>
      </w:r>
      <w:r w:rsidRPr="00612B75">
        <w:rPr>
          <w:rFonts w:ascii="Times New Roman" w:hAnsi="Times New Roman"/>
          <w:sz w:val="24"/>
          <w:szCs w:val="24"/>
        </w:rPr>
        <w:t>.</w:t>
      </w:r>
    </w:p>
    <w:p w14:paraId="63FFC237" w14:textId="77777777" w:rsidR="00C232A3" w:rsidRPr="00612B75" w:rsidRDefault="00C232A3" w:rsidP="005D6FAE">
      <w:pPr>
        <w:numPr>
          <w:ilvl w:val="0"/>
          <w:numId w:val="2"/>
        </w:numPr>
        <w:spacing w:after="0" w:line="240" w:lineRule="auto"/>
        <w:ind w:left="714" w:right="-2" w:hanging="357"/>
        <w:jc w:val="both"/>
        <w:rPr>
          <w:rFonts w:ascii="Times New Roman" w:hAnsi="Times New Roman"/>
          <w:sz w:val="24"/>
          <w:szCs w:val="24"/>
          <w:lang w:eastAsia="lv-LV"/>
        </w:rPr>
      </w:pPr>
      <w:r w:rsidRPr="00612B75">
        <w:rPr>
          <w:rFonts w:ascii="Times New Roman" w:hAnsi="Times New Roman"/>
          <w:sz w:val="24"/>
          <w:szCs w:val="24"/>
          <w:lang w:eastAsia="lv-LV"/>
        </w:rPr>
        <w:t>APSTIPRINĀT Dobeles novada pašvaldībai piederošā</w:t>
      </w:r>
      <w:r w:rsidRPr="00612B75">
        <w:rPr>
          <w:rFonts w:ascii="Times New Roman" w:hAnsi="Times New Roman"/>
          <w:bCs/>
          <w:sz w:val="24"/>
          <w:szCs w:val="24"/>
          <w:lang w:val="pt-BR" w:eastAsia="lv-LV"/>
        </w:rPr>
        <w:t xml:space="preserve"> nekustamā īpašuma – starpgabala </w:t>
      </w:r>
      <w:r>
        <w:rPr>
          <w:rFonts w:ascii="Times New Roman" w:hAnsi="Times New Roman"/>
          <w:bCs/>
          <w:sz w:val="24"/>
          <w:szCs w:val="24"/>
          <w:lang w:val="pt-BR" w:eastAsia="lv-LV"/>
        </w:rPr>
        <w:t>“Miglas”</w:t>
      </w:r>
      <w:r w:rsidRPr="00612B75">
        <w:rPr>
          <w:rFonts w:ascii="Times New Roman" w:hAnsi="Times New Roman"/>
          <w:bCs/>
          <w:sz w:val="24"/>
          <w:szCs w:val="24"/>
          <w:lang w:val="pt-BR" w:eastAsia="lv-LV"/>
        </w:rPr>
        <w:t xml:space="preserve">, </w:t>
      </w:r>
      <w:r>
        <w:rPr>
          <w:rFonts w:ascii="Times New Roman" w:hAnsi="Times New Roman"/>
          <w:bCs/>
          <w:sz w:val="24"/>
          <w:szCs w:val="24"/>
          <w:lang w:val="pt-BR" w:eastAsia="lv-LV"/>
        </w:rPr>
        <w:t>Auru</w:t>
      </w:r>
      <w:r w:rsidRPr="00612B75">
        <w:rPr>
          <w:rFonts w:ascii="Times New Roman" w:hAnsi="Times New Roman"/>
          <w:bCs/>
          <w:sz w:val="24"/>
          <w:szCs w:val="24"/>
          <w:lang w:val="pt-BR" w:eastAsia="lv-LV"/>
        </w:rPr>
        <w:t xml:space="preserve"> pagastā, Dobeles novadā,</w:t>
      </w:r>
      <w:r w:rsidRPr="00612B75">
        <w:rPr>
          <w:rFonts w:ascii="Times New Roman" w:hAnsi="Times New Roman"/>
          <w:b/>
          <w:bCs/>
          <w:sz w:val="24"/>
          <w:szCs w:val="24"/>
          <w:lang w:val="pt-BR" w:eastAsia="lv-LV"/>
        </w:rPr>
        <w:t xml:space="preserve"> </w:t>
      </w:r>
      <w:r w:rsidRPr="00612B75">
        <w:rPr>
          <w:rFonts w:ascii="Times New Roman" w:hAnsi="Times New Roman"/>
          <w:bCs/>
          <w:sz w:val="24"/>
          <w:szCs w:val="24"/>
          <w:lang w:val="pt-BR" w:eastAsia="lv-LV"/>
        </w:rPr>
        <w:t>kadastra numurs 46</w:t>
      </w:r>
      <w:r>
        <w:rPr>
          <w:rFonts w:ascii="Times New Roman" w:hAnsi="Times New Roman"/>
          <w:bCs/>
          <w:sz w:val="24"/>
          <w:szCs w:val="24"/>
          <w:lang w:val="pt-BR" w:eastAsia="lv-LV"/>
        </w:rPr>
        <w:t>460030123</w:t>
      </w:r>
      <w:r w:rsidRPr="00612B75">
        <w:rPr>
          <w:rFonts w:ascii="Times New Roman" w:hAnsi="Times New Roman"/>
          <w:bCs/>
          <w:sz w:val="24"/>
          <w:szCs w:val="24"/>
          <w:lang w:val="pt-BR" w:eastAsia="lv-LV"/>
        </w:rPr>
        <w:t>, kas</w:t>
      </w:r>
      <w:r w:rsidRPr="00612B75">
        <w:rPr>
          <w:rFonts w:ascii="Times New Roman" w:hAnsi="Times New Roman"/>
          <w:sz w:val="24"/>
          <w:szCs w:val="24"/>
          <w:lang w:val="pt-BR" w:eastAsia="lv-LV"/>
        </w:rPr>
        <w:t xml:space="preserve"> sastāv no zemesgabala </w:t>
      </w:r>
      <w:r w:rsidRPr="00612B75">
        <w:rPr>
          <w:rFonts w:ascii="Times New Roman" w:hAnsi="Times New Roman"/>
          <w:sz w:val="24"/>
          <w:szCs w:val="24"/>
          <w:lang w:eastAsia="lv-LV"/>
        </w:rPr>
        <w:t>ar kadastra apzīmējumu 46</w:t>
      </w:r>
      <w:r>
        <w:rPr>
          <w:rFonts w:ascii="Times New Roman" w:hAnsi="Times New Roman"/>
          <w:sz w:val="24"/>
          <w:szCs w:val="24"/>
          <w:lang w:eastAsia="lv-LV"/>
        </w:rPr>
        <w:t>460030123</w:t>
      </w:r>
      <w:r w:rsidRPr="00612B75">
        <w:rPr>
          <w:rFonts w:ascii="Times New Roman" w:hAnsi="Times New Roman"/>
          <w:sz w:val="24"/>
          <w:szCs w:val="24"/>
          <w:lang w:eastAsia="lv-LV"/>
        </w:rPr>
        <w:t>, platība 0,</w:t>
      </w:r>
      <w:r>
        <w:rPr>
          <w:rFonts w:ascii="Times New Roman" w:hAnsi="Times New Roman"/>
          <w:sz w:val="24"/>
          <w:szCs w:val="24"/>
          <w:lang w:eastAsia="lv-LV"/>
        </w:rPr>
        <w:t>8899</w:t>
      </w:r>
      <w:r w:rsidRPr="00612B75">
        <w:rPr>
          <w:rFonts w:ascii="Times New Roman" w:hAnsi="Times New Roman"/>
          <w:sz w:val="24"/>
          <w:szCs w:val="24"/>
          <w:lang w:eastAsia="lv-LV"/>
        </w:rPr>
        <w:t xml:space="preserve"> ha</w:t>
      </w:r>
      <w:r>
        <w:rPr>
          <w:rFonts w:ascii="Times New Roman" w:hAnsi="Times New Roman"/>
          <w:sz w:val="24"/>
          <w:szCs w:val="24"/>
          <w:lang w:eastAsia="lv-LV"/>
        </w:rPr>
        <w:t xml:space="preserve"> (8899 m</w:t>
      </w:r>
      <w:r w:rsidRPr="00395A5E">
        <w:rPr>
          <w:rFonts w:ascii="Times New Roman" w:hAnsi="Times New Roman"/>
          <w:sz w:val="24"/>
          <w:szCs w:val="24"/>
          <w:vertAlign w:val="superscript"/>
          <w:lang w:eastAsia="lv-LV"/>
        </w:rPr>
        <w:t>2</w:t>
      </w:r>
      <w:r>
        <w:rPr>
          <w:rFonts w:ascii="Times New Roman" w:hAnsi="Times New Roman"/>
          <w:sz w:val="24"/>
          <w:szCs w:val="24"/>
          <w:lang w:eastAsia="lv-LV"/>
        </w:rPr>
        <w:t>)</w:t>
      </w:r>
      <w:r w:rsidRPr="00612B75">
        <w:rPr>
          <w:rFonts w:ascii="Times New Roman" w:hAnsi="Times New Roman"/>
          <w:sz w:val="24"/>
          <w:szCs w:val="24"/>
          <w:lang w:eastAsia="lv-LV"/>
        </w:rPr>
        <w:t xml:space="preserve">, atsavināšanas izsoles rezultātus </w:t>
      </w:r>
      <w:r w:rsidRPr="00612B75">
        <w:rPr>
          <w:rFonts w:ascii="Times New Roman" w:hAnsi="Times New Roman"/>
          <w:sz w:val="24"/>
          <w:szCs w:val="24"/>
          <w:lang w:val="pt-BR" w:eastAsia="lv-LV"/>
        </w:rPr>
        <w:t xml:space="preserve">un pārdot to </w:t>
      </w:r>
      <w:r>
        <w:rPr>
          <w:rFonts w:ascii="Times New Roman" w:hAnsi="Times New Roman"/>
          <w:sz w:val="24"/>
          <w:szCs w:val="24"/>
          <w:lang w:val="pt-BR" w:eastAsia="lv-LV"/>
        </w:rPr>
        <w:t>SIA “Elisto”</w:t>
      </w:r>
      <w:r w:rsidRPr="00612B75">
        <w:rPr>
          <w:rFonts w:ascii="Times New Roman" w:hAnsi="Times New Roman"/>
          <w:sz w:val="24"/>
          <w:szCs w:val="24"/>
          <w:lang w:eastAsia="lv-LV"/>
        </w:rPr>
        <w:t xml:space="preserve">, </w:t>
      </w:r>
      <w:r>
        <w:rPr>
          <w:rFonts w:ascii="Times New Roman" w:hAnsi="Times New Roman"/>
          <w:sz w:val="24"/>
          <w:szCs w:val="24"/>
          <w:lang w:eastAsia="lv-LV"/>
        </w:rPr>
        <w:t>reģistrācijas numurs 48503020893</w:t>
      </w:r>
      <w:r w:rsidRPr="00612B75">
        <w:rPr>
          <w:rFonts w:ascii="Times New Roman" w:hAnsi="Times New Roman"/>
          <w:sz w:val="24"/>
          <w:szCs w:val="24"/>
          <w:lang w:eastAsia="lv-LV"/>
        </w:rPr>
        <w:t xml:space="preserve">, </w:t>
      </w:r>
      <w:r w:rsidRPr="00612B75">
        <w:rPr>
          <w:rFonts w:ascii="Times New Roman" w:hAnsi="Times New Roman"/>
          <w:sz w:val="24"/>
          <w:szCs w:val="24"/>
          <w:lang w:val="pt-BR" w:eastAsia="lv-LV"/>
        </w:rPr>
        <w:t xml:space="preserve">par nosacīto cenu </w:t>
      </w:r>
      <w:r>
        <w:rPr>
          <w:rFonts w:ascii="Times New Roman" w:hAnsi="Times New Roman"/>
          <w:sz w:val="24"/>
          <w:szCs w:val="24"/>
          <w:lang w:val="pt-BR" w:eastAsia="lv-LV"/>
        </w:rPr>
        <w:t>79</w:t>
      </w:r>
      <w:r w:rsidRPr="00612B75">
        <w:rPr>
          <w:rFonts w:ascii="Times New Roman" w:hAnsi="Times New Roman"/>
          <w:sz w:val="24"/>
          <w:szCs w:val="24"/>
          <w:lang w:val="pt-BR" w:eastAsia="lv-LV"/>
        </w:rPr>
        <w:t>00 EUR (</w:t>
      </w:r>
      <w:r>
        <w:rPr>
          <w:rFonts w:ascii="Times New Roman" w:hAnsi="Times New Roman"/>
          <w:sz w:val="24"/>
          <w:szCs w:val="24"/>
          <w:lang w:val="pt-BR" w:eastAsia="lv-LV"/>
        </w:rPr>
        <w:t>septiņi</w:t>
      </w:r>
      <w:r w:rsidRPr="00612B75">
        <w:rPr>
          <w:rFonts w:ascii="Times New Roman" w:hAnsi="Times New Roman"/>
          <w:sz w:val="24"/>
          <w:szCs w:val="24"/>
          <w:lang w:val="pt-BR" w:eastAsia="lv-LV"/>
        </w:rPr>
        <w:t xml:space="preserve"> tūksto</w:t>
      </w:r>
      <w:r>
        <w:rPr>
          <w:rFonts w:ascii="Times New Roman" w:hAnsi="Times New Roman"/>
          <w:sz w:val="24"/>
          <w:szCs w:val="24"/>
          <w:lang w:val="pt-BR" w:eastAsia="lv-LV"/>
        </w:rPr>
        <w:t>ši</w:t>
      </w:r>
      <w:r w:rsidRPr="00612B75">
        <w:rPr>
          <w:rFonts w:ascii="Times New Roman" w:hAnsi="Times New Roman"/>
          <w:sz w:val="24"/>
          <w:szCs w:val="24"/>
          <w:lang w:val="pt-BR" w:eastAsia="lv-LV"/>
        </w:rPr>
        <w:t xml:space="preserve"> </w:t>
      </w:r>
      <w:r>
        <w:rPr>
          <w:rFonts w:ascii="Times New Roman" w:hAnsi="Times New Roman"/>
          <w:sz w:val="24"/>
          <w:szCs w:val="24"/>
          <w:lang w:val="pt-BR" w:eastAsia="lv-LV"/>
        </w:rPr>
        <w:t>deviņi</w:t>
      </w:r>
      <w:r w:rsidRPr="00612B75">
        <w:rPr>
          <w:rFonts w:ascii="Times New Roman" w:hAnsi="Times New Roman"/>
          <w:sz w:val="24"/>
          <w:szCs w:val="24"/>
          <w:lang w:val="pt-BR" w:eastAsia="lv-LV"/>
        </w:rPr>
        <w:t xml:space="preserve"> simt</w:t>
      </w:r>
      <w:r>
        <w:rPr>
          <w:rFonts w:ascii="Times New Roman" w:hAnsi="Times New Roman"/>
          <w:sz w:val="24"/>
          <w:szCs w:val="24"/>
          <w:lang w:val="pt-BR" w:eastAsia="lv-LV"/>
        </w:rPr>
        <w:t>i</w:t>
      </w:r>
      <w:r w:rsidRPr="00612B75">
        <w:rPr>
          <w:rFonts w:ascii="Times New Roman" w:hAnsi="Times New Roman"/>
          <w:sz w:val="24"/>
          <w:szCs w:val="24"/>
          <w:lang w:val="pt-BR" w:eastAsia="lv-LV"/>
        </w:rPr>
        <w:t xml:space="preserve"> </w:t>
      </w:r>
      <w:r w:rsidRPr="00612B75">
        <w:rPr>
          <w:rFonts w:ascii="Times New Roman" w:hAnsi="Times New Roman"/>
          <w:i/>
          <w:iCs/>
          <w:sz w:val="24"/>
          <w:szCs w:val="24"/>
          <w:lang w:val="pt-BR" w:eastAsia="lv-LV"/>
        </w:rPr>
        <w:t>euro</w:t>
      </w:r>
      <w:r w:rsidRPr="00612B75">
        <w:rPr>
          <w:rFonts w:ascii="Times New Roman" w:hAnsi="Times New Roman"/>
          <w:sz w:val="24"/>
          <w:szCs w:val="24"/>
          <w:lang w:val="pt-BR" w:eastAsia="lv-LV"/>
        </w:rPr>
        <w:t>)</w:t>
      </w:r>
      <w:r w:rsidRPr="00612B75">
        <w:rPr>
          <w:rFonts w:ascii="Times New Roman" w:hAnsi="Times New Roman"/>
          <w:sz w:val="24"/>
          <w:szCs w:val="24"/>
          <w:lang w:eastAsia="lv-LV"/>
        </w:rPr>
        <w:t xml:space="preserve">, nosakot pirkuma maksas samaksas termiņu 2024. gada </w:t>
      </w:r>
      <w:r>
        <w:rPr>
          <w:rFonts w:ascii="Times New Roman" w:hAnsi="Times New Roman"/>
          <w:sz w:val="24"/>
          <w:szCs w:val="24"/>
          <w:lang w:eastAsia="lv-LV"/>
        </w:rPr>
        <w:t>31</w:t>
      </w:r>
      <w:r w:rsidRPr="00612B75">
        <w:rPr>
          <w:rFonts w:ascii="Times New Roman" w:hAnsi="Times New Roman"/>
          <w:sz w:val="24"/>
          <w:szCs w:val="24"/>
          <w:lang w:eastAsia="lv-LV"/>
        </w:rPr>
        <w:t xml:space="preserve">. </w:t>
      </w:r>
      <w:r>
        <w:rPr>
          <w:rFonts w:ascii="Times New Roman" w:hAnsi="Times New Roman"/>
          <w:sz w:val="24"/>
          <w:szCs w:val="24"/>
          <w:lang w:eastAsia="lv-LV"/>
        </w:rPr>
        <w:t>marts</w:t>
      </w:r>
      <w:r w:rsidRPr="00612B75">
        <w:rPr>
          <w:rFonts w:ascii="Times New Roman" w:hAnsi="Times New Roman"/>
          <w:sz w:val="24"/>
          <w:szCs w:val="24"/>
          <w:lang w:eastAsia="lv-LV"/>
        </w:rPr>
        <w:t>.</w:t>
      </w:r>
    </w:p>
    <w:p w14:paraId="65CA9125" w14:textId="77777777" w:rsidR="00C232A3" w:rsidRPr="00612B75" w:rsidRDefault="00C232A3" w:rsidP="005D6FAE">
      <w:pPr>
        <w:numPr>
          <w:ilvl w:val="0"/>
          <w:numId w:val="2"/>
        </w:numPr>
        <w:spacing w:after="0" w:line="240" w:lineRule="auto"/>
        <w:ind w:right="-2"/>
        <w:jc w:val="both"/>
        <w:rPr>
          <w:rFonts w:ascii="Times New Roman" w:hAnsi="Times New Roman"/>
          <w:sz w:val="24"/>
          <w:szCs w:val="24"/>
          <w:lang w:eastAsia="lv-LV"/>
        </w:rPr>
      </w:pPr>
      <w:r w:rsidRPr="00612B75">
        <w:rPr>
          <w:rFonts w:ascii="Times New Roman" w:hAnsi="Times New Roman"/>
          <w:sz w:val="24"/>
          <w:szCs w:val="24"/>
          <w:lang w:eastAsia="lv-LV"/>
        </w:rPr>
        <w:t>APSTIPRINĀT Dobeles novada pašvaldībai piederošā</w:t>
      </w:r>
      <w:r w:rsidRPr="00612B75">
        <w:rPr>
          <w:rFonts w:ascii="Times New Roman" w:hAnsi="Times New Roman"/>
          <w:bCs/>
          <w:sz w:val="24"/>
          <w:szCs w:val="24"/>
          <w:lang w:val="pt-BR" w:eastAsia="lv-LV"/>
        </w:rPr>
        <w:t xml:space="preserve"> nekustamā īpašuma – starpgabala </w:t>
      </w:r>
      <w:r>
        <w:rPr>
          <w:rFonts w:ascii="Times New Roman" w:hAnsi="Times New Roman"/>
          <w:bCs/>
          <w:sz w:val="24"/>
          <w:szCs w:val="24"/>
          <w:lang w:val="pt-BR" w:eastAsia="lv-LV"/>
        </w:rPr>
        <w:t>“Liepziedi”</w:t>
      </w:r>
      <w:r w:rsidRPr="00612B75">
        <w:rPr>
          <w:rFonts w:ascii="Times New Roman" w:hAnsi="Times New Roman"/>
          <w:bCs/>
          <w:sz w:val="24"/>
          <w:szCs w:val="24"/>
          <w:lang w:val="pt-BR" w:eastAsia="lv-LV"/>
        </w:rPr>
        <w:t xml:space="preserve">, </w:t>
      </w:r>
      <w:r>
        <w:rPr>
          <w:rFonts w:ascii="Times New Roman" w:hAnsi="Times New Roman"/>
          <w:bCs/>
          <w:sz w:val="24"/>
          <w:szCs w:val="24"/>
          <w:lang w:val="pt-BR" w:eastAsia="lv-LV"/>
        </w:rPr>
        <w:t>Annenieku</w:t>
      </w:r>
      <w:r w:rsidRPr="00612B75">
        <w:rPr>
          <w:rFonts w:ascii="Times New Roman" w:hAnsi="Times New Roman"/>
          <w:bCs/>
          <w:sz w:val="24"/>
          <w:szCs w:val="24"/>
          <w:lang w:val="pt-BR" w:eastAsia="lv-LV"/>
        </w:rPr>
        <w:t xml:space="preserve"> pagastā, Dobeles novadā,</w:t>
      </w:r>
      <w:r w:rsidRPr="00612B75">
        <w:rPr>
          <w:rFonts w:ascii="Times New Roman" w:hAnsi="Times New Roman"/>
          <w:b/>
          <w:bCs/>
          <w:sz w:val="24"/>
          <w:szCs w:val="24"/>
          <w:lang w:val="pt-BR" w:eastAsia="lv-LV"/>
        </w:rPr>
        <w:t xml:space="preserve"> </w:t>
      </w:r>
      <w:r w:rsidRPr="00612B75">
        <w:rPr>
          <w:rFonts w:ascii="Times New Roman" w:hAnsi="Times New Roman"/>
          <w:bCs/>
          <w:sz w:val="24"/>
          <w:szCs w:val="24"/>
          <w:lang w:val="pt-BR" w:eastAsia="lv-LV"/>
        </w:rPr>
        <w:t>kadastra numurs 46</w:t>
      </w:r>
      <w:r>
        <w:rPr>
          <w:rFonts w:ascii="Times New Roman" w:hAnsi="Times New Roman"/>
          <w:bCs/>
          <w:sz w:val="24"/>
          <w:szCs w:val="24"/>
          <w:lang w:val="pt-BR" w:eastAsia="lv-LV"/>
        </w:rPr>
        <w:t>420010852</w:t>
      </w:r>
      <w:r w:rsidRPr="00612B75">
        <w:rPr>
          <w:rFonts w:ascii="Times New Roman" w:hAnsi="Times New Roman"/>
          <w:bCs/>
          <w:sz w:val="24"/>
          <w:szCs w:val="24"/>
          <w:lang w:val="pt-BR" w:eastAsia="lv-LV"/>
        </w:rPr>
        <w:t>, kas</w:t>
      </w:r>
      <w:r w:rsidRPr="00612B75">
        <w:rPr>
          <w:rFonts w:ascii="Times New Roman" w:hAnsi="Times New Roman"/>
          <w:sz w:val="24"/>
          <w:szCs w:val="24"/>
          <w:lang w:val="pt-BR" w:eastAsia="lv-LV"/>
        </w:rPr>
        <w:t xml:space="preserve"> sastāv no zemesgabala </w:t>
      </w:r>
      <w:r w:rsidRPr="00612B75">
        <w:rPr>
          <w:rFonts w:ascii="Times New Roman" w:hAnsi="Times New Roman"/>
          <w:sz w:val="24"/>
          <w:szCs w:val="24"/>
          <w:lang w:eastAsia="lv-LV"/>
        </w:rPr>
        <w:t>ar kadastra apzīmējumu 46</w:t>
      </w:r>
      <w:r>
        <w:rPr>
          <w:rFonts w:ascii="Times New Roman" w:hAnsi="Times New Roman"/>
          <w:sz w:val="24"/>
          <w:szCs w:val="24"/>
          <w:lang w:eastAsia="lv-LV"/>
        </w:rPr>
        <w:t>420010852</w:t>
      </w:r>
      <w:r w:rsidRPr="00612B75">
        <w:rPr>
          <w:rFonts w:ascii="Times New Roman" w:hAnsi="Times New Roman"/>
          <w:sz w:val="24"/>
          <w:szCs w:val="24"/>
          <w:lang w:eastAsia="lv-LV"/>
        </w:rPr>
        <w:t>, platība 0,</w:t>
      </w:r>
      <w:r>
        <w:rPr>
          <w:rFonts w:ascii="Times New Roman" w:hAnsi="Times New Roman"/>
          <w:sz w:val="24"/>
          <w:szCs w:val="24"/>
          <w:lang w:eastAsia="lv-LV"/>
        </w:rPr>
        <w:t>3396</w:t>
      </w:r>
      <w:r w:rsidRPr="00612B75">
        <w:rPr>
          <w:rFonts w:ascii="Times New Roman" w:hAnsi="Times New Roman"/>
          <w:sz w:val="24"/>
          <w:szCs w:val="24"/>
          <w:lang w:eastAsia="lv-LV"/>
        </w:rPr>
        <w:t xml:space="preserve"> ha</w:t>
      </w:r>
      <w:r>
        <w:rPr>
          <w:rFonts w:ascii="Times New Roman" w:hAnsi="Times New Roman"/>
          <w:sz w:val="24"/>
          <w:szCs w:val="24"/>
          <w:lang w:eastAsia="lv-LV"/>
        </w:rPr>
        <w:t xml:space="preserve"> (3396 m</w:t>
      </w:r>
      <w:r w:rsidRPr="00395A5E">
        <w:rPr>
          <w:rFonts w:ascii="Times New Roman" w:hAnsi="Times New Roman"/>
          <w:sz w:val="24"/>
          <w:szCs w:val="24"/>
          <w:vertAlign w:val="superscript"/>
          <w:lang w:eastAsia="lv-LV"/>
        </w:rPr>
        <w:t>2</w:t>
      </w:r>
      <w:r>
        <w:rPr>
          <w:rFonts w:ascii="Times New Roman" w:hAnsi="Times New Roman"/>
          <w:sz w:val="24"/>
          <w:szCs w:val="24"/>
          <w:lang w:eastAsia="lv-LV"/>
        </w:rPr>
        <w:t>)</w:t>
      </w:r>
      <w:r w:rsidRPr="00612B75">
        <w:rPr>
          <w:rFonts w:ascii="Times New Roman" w:hAnsi="Times New Roman"/>
          <w:sz w:val="24"/>
          <w:szCs w:val="24"/>
          <w:lang w:eastAsia="lv-LV"/>
        </w:rPr>
        <w:t xml:space="preserve">, atsavināšanas izsoles rezultātus </w:t>
      </w:r>
      <w:r w:rsidRPr="00612B75">
        <w:rPr>
          <w:rFonts w:ascii="Times New Roman" w:hAnsi="Times New Roman"/>
          <w:sz w:val="24"/>
          <w:szCs w:val="24"/>
          <w:lang w:val="pt-BR" w:eastAsia="lv-LV"/>
        </w:rPr>
        <w:t xml:space="preserve">un pārdot to </w:t>
      </w:r>
      <w:r>
        <w:rPr>
          <w:rFonts w:ascii="Times New Roman" w:hAnsi="Times New Roman"/>
          <w:sz w:val="24"/>
          <w:szCs w:val="24"/>
          <w:lang w:val="pt-BR" w:eastAsia="lv-LV"/>
        </w:rPr>
        <w:t>SIA “JOŽI”</w:t>
      </w:r>
      <w:r w:rsidRPr="00612B75">
        <w:rPr>
          <w:rFonts w:ascii="Times New Roman" w:hAnsi="Times New Roman"/>
          <w:sz w:val="24"/>
          <w:szCs w:val="24"/>
          <w:lang w:eastAsia="lv-LV"/>
        </w:rPr>
        <w:t xml:space="preserve">, </w:t>
      </w:r>
      <w:r>
        <w:rPr>
          <w:rFonts w:ascii="Times New Roman" w:hAnsi="Times New Roman"/>
          <w:sz w:val="24"/>
          <w:szCs w:val="24"/>
          <w:lang w:eastAsia="lv-LV"/>
        </w:rPr>
        <w:t>reģistrācijas numurs 45101001791</w:t>
      </w:r>
      <w:r w:rsidRPr="00612B75">
        <w:rPr>
          <w:rFonts w:ascii="Times New Roman" w:hAnsi="Times New Roman"/>
          <w:sz w:val="24"/>
          <w:szCs w:val="24"/>
          <w:lang w:eastAsia="lv-LV"/>
        </w:rPr>
        <w:t xml:space="preserve">, </w:t>
      </w:r>
      <w:r w:rsidRPr="00612B75">
        <w:rPr>
          <w:rFonts w:ascii="Times New Roman" w:hAnsi="Times New Roman"/>
          <w:sz w:val="24"/>
          <w:szCs w:val="24"/>
          <w:lang w:val="pt-BR" w:eastAsia="lv-LV"/>
        </w:rPr>
        <w:t xml:space="preserve">par nosacīto cenu </w:t>
      </w:r>
      <w:r>
        <w:rPr>
          <w:rFonts w:ascii="Times New Roman" w:hAnsi="Times New Roman"/>
          <w:sz w:val="24"/>
          <w:szCs w:val="24"/>
          <w:lang w:val="pt-BR" w:eastAsia="lv-LV"/>
        </w:rPr>
        <w:t>24</w:t>
      </w:r>
      <w:r w:rsidRPr="00612B75">
        <w:rPr>
          <w:rFonts w:ascii="Times New Roman" w:hAnsi="Times New Roman"/>
          <w:sz w:val="24"/>
          <w:szCs w:val="24"/>
          <w:lang w:val="pt-BR" w:eastAsia="lv-LV"/>
        </w:rPr>
        <w:t>00 EUR (</w:t>
      </w:r>
      <w:r>
        <w:rPr>
          <w:rFonts w:ascii="Times New Roman" w:hAnsi="Times New Roman"/>
          <w:sz w:val="24"/>
          <w:szCs w:val="24"/>
          <w:lang w:val="pt-BR" w:eastAsia="lv-LV"/>
        </w:rPr>
        <w:t>divi</w:t>
      </w:r>
      <w:r w:rsidRPr="00612B75">
        <w:rPr>
          <w:rFonts w:ascii="Times New Roman" w:hAnsi="Times New Roman"/>
          <w:sz w:val="24"/>
          <w:szCs w:val="24"/>
          <w:lang w:val="pt-BR" w:eastAsia="lv-LV"/>
        </w:rPr>
        <w:t xml:space="preserve"> tūksto</w:t>
      </w:r>
      <w:r>
        <w:rPr>
          <w:rFonts w:ascii="Times New Roman" w:hAnsi="Times New Roman"/>
          <w:sz w:val="24"/>
          <w:szCs w:val="24"/>
          <w:lang w:val="pt-BR" w:eastAsia="lv-LV"/>
        </w:rPr>
        <w:t>ši</w:t>
      </w:r>
      <w:r w:rsidRPr="00612B75">
        <w:rPr>
          <w:rFonts w:ascii="Times New Roman" w:hAnsi="Times New Roman"/>
          <w:sz w:val="24"/>
          <w:szCs w:val="24"/>
          <w:lang w:val="pt-BR" w:eastAsia="lv-LV"/>
        </w:rPr>
        <w:t xml:space="preserve"> </w:t>
      </w:r>
      <w:r>
        <w:rPr>
          <w:rFonts w:ascii="Times New Roman" w:hAnsi="Times New Roman"/>
          <w:sz w:val="24"/>
          <w:szCs w:val="24"/>
          <w:lang w:val="pt-BR" w:eastAsia="lv-LV"/>
        </w:rPr>
        <w:t>četri</w:t>
      </w:r>
      <w:r w:rsidRPr="00612B75">
        <w:rPr>
          <w:rFonts w:ascii="Times New Roman" w:hAnsi="Times New Roman"/>
          <w:sz w:val="24"/>
          <w:szCs w:val="24"/>
          <w:lang w:val="pt-BR" w:eastAsia="lv-LV"/>
        </w:rPr>
        <w:t xml:space="preserve"> simt</w:t>
      </w:r>
      <w:r>
        <w:rPr>
          <w:rFonts w:ascii="Times New Roman" w:hAnsi="Times New Roman"/>
          <w:sz w:val="24"/>
          <w:szCs w:val="24"/>
          <w:lang w:val="pt-BR" w:eastAsia="lv-LV"/>
        </w:rPr>
        <w:t>i</w:t>
      </w:r>
      <w:r w:rsidRPr="00612B75">
        <w:rPr>
          <w:rFonts w:ascii="Times New Roman" w:hAnsi="Times New Roman"/>
          <w:sz w:val="24"/>
          <w:szCs w:val="24"/>
          <w:lang w:val="pt-BR" w:eastAsia="lv-LV"/>
        </w:rPr>
        <w:t xml:space="preserve"> </w:t>
      </w:r>
      <w:r w:rsidRPr="00612B75">
        <w:rPr>
          <w:rFonts w:ascii="Times New Roman" w:hAnsi="Times New Roman"/>
          <w:i/>
          <w:iCs/>
          <w:sz w:val="24"/>
          <w:szCs w:val="24"/>
          <w:lang w:val="pt-BR" w:eastAsia="lv-LV"/>
        </w:rPr>
        <w:t>euro</w:t>
      </w:r>
      <w:r w:rsidRPr="00612B75">
        <w:rPr>
          <w:rFonts w:ascii="Times New Roman" w:hAnsi="Times New Roman"/>
          <w:sz w:val="24"/>
          <w:szCs w:val="24"/>
          <w:lang w:val="pt-BR" w:eastAsia="lv-LV"/>
        </w:rPr>
        <w:t>)</w:t>
      </w:r>
      <w:r w:rsidRPr="00612B75">
        <w:rPr>
          <w:rFonts w:ascii="Times New Roman" w:hAnsi="Times New Roman"/>
          <w:sz w:val="24"/>
          <w:szCs w:val="24"/>
          <w:lang w:eastAsia="lv-LV"/>
        </w:rPr>
        <w:t xml:space="preserve">, nosakot pirkuma maksas samaksas termiņu 2024. gada </w:t>
      </w:r>
      <w:r>
        <w:rPr>
          <w:rFonts w:ascii="Times New Roman" w:hAnsi="Times New Roman"/>
          <w:sz w:val="24"/>
          <w:szCs w:val="24"/>
          <w:lang w:eastAsia="lv-LV"/>
        </w:rPr>
        <w:t>31</w:t>
      </w:r>
      <w:r w:rsidRPr="00612B75">
        <w:rPr>
          <w:rFonts w:ascii="Times New Roman" w:hAnsi="Times New Roman"/>
          <w:sz w:val="24"/>
          <w:szCs w:val="24"/>
          <w:lang w:eastAsia="lv-LV"/>
        </w:rPr>
        <w:t xml:space="preserve">. </w:t>
      </w:r>
      <w:r>
        <w:rPr>
          <w:rFonts w:ascii="Times New Roman" w:hAnsi="Times New Roman"/>
          <w:sz w:val="24"/>
          <w:szCs w:val="24"/>
          <w:lang w:eastAsia="lv-LV"/>
        </w:rPr>
        <w:t>marts</w:t>
      </w:r>
      <w:r w:rsidRPr="00612B75">
        <w:rPr>
          <w:rFonts w:ascii="Times New Roman" w:hAnsi="Times New Roman"/>
          <w:sz w:val="24"/>
          <w:szCs w:val="24"/>
          <w:lang w:eastAsia="lv-LV"/>
        </w:rPr>
        <w:t>.</w:t>
      </w:r>
    </w:p>
    <w:p w14:paraId="272F1820" w14:textId="1B6BD0CB" w:rsidR="00C232A3" w:rsidRPr="00612B75" w:rsidRDefault="00C232A3" w:rsidP="005D6FAE">
      <w:pPr>
        <w:numPr>
          <w:ilvl w:val="0"/>
          <w:numId w:val="2"/>
        </w:numPr>
        <w:spacing w:after="0" w:line="240" w:lineRule="auto"/>
        <w:ind w:right="-2"/>
        <w:jc w:val="both"/>
        <w:rPr>
          <w:rFonts w:ascii="Times New Roman" w:hAnsi="Times New Roman"/>
          <w:sz w:val="24"/>
          <w:szCs w:val="24"/>
          <w:lang w:eastAsia="lv-LV"/>
        </w:rPr>
      </w:pPr>
      <w:r w:rsidRPr="00612B75">
        <w:rPr>
          <w:rFonts w:ascii="Times New Roman" w:hAnsi="Times New Roman"/>
          <w:sz w:val="24"/>
          <w:szCs w:val="24"/>
          <w:lang w:eastAsia="lv-LV"/>
        </w:rPr>
        <w:t>APSTIPRINĀT Dobeles novada pašvaldībai piederošā</w:t>
      </w:r>
      <w:r w:rsidRPr="00612B75">
        <w:rPr>
          <w:rFonts w:ascii="Times New Roman" w:hAnsi="Times New Roman"/>
          <w:bCs/>
          <w:sz w:val="24"/>
          <w:szCs w:val="24"/>
          <w:lang w:val="pt-BR" w:eastAsia="lv-LV"/>
        </w:rPr>
        <w:t xml:space="preserve"> nekustamā īpašuma – starpgabala </w:t>
      </w:r>
      <w:r>
        <w:rPr>
          <w:rFonts w:ascii="Times New Roman" w:hAnsi="Times New Roman"/>
          <w:bCs/>
          <w:sz w:val="24"/>
          <w:szCs w:val="24"/>
          <w:lang w:val="pt-BR" w:eastAsia="lv-LV"/>
        </w:rPr>
        <w:t>“Lejasstrazdi 5B”</w:t>
      </w:r>
      <w:r w:rsidRPr="00612B75">
        <w:rPr>
          <w:rFonts w:ascii="Times New Roman" w:hAnsi="Times New Roman"/>
          <w:bCs/>
          <w:sz w:val="24"/>
          <w:szCs w:val="24"/>
          <w:lang w:val="pt-BR" w:eastAsia="lv-LV"/>
        </w:rPr>
        <w:t xml:space="preserve">, </w:t>
      </w:r>
      <w:r>
        <w:rPr>
          <w:rFonts w:ascii="Times New Roman" w:hAnsi="Times New Roman"/>
          <w:bCs/>
          <w:sz w:val="24"/>
          <w:szCs w:val="24"/>
          <w:lang w:val="pt-BR" w:eastAsia="lv-LV"/>
        </w:rPr>
        <w:t>Dobeles</w:t>
      </w:r>
      <w:r w:rsidRPr="00612B75">
        <w:rPr>
          <w:rFonts w:ascii="Times New Roman" w:hAnsi="Times New Roman"/>
          <w:bCs/>
          <w:sz w:val="24"/>
          <w:szCs w:val="24"/>
          <w:lang w:val="pt-BR" w:eastAsia="lv-LV"/>
        </w:rPr>
        <w:t xml:space="preserve"> pagastā, Dobeles novadā,</w:t>
      </w:r>
      <w:r w:rsidRPr="00612B75">
        <w:rPr>
          <w:rFonts w:ascii="Times New Roman" w:hAnsi="Times New Roman"/>
          <w:b/>
          <w:bCs/>
          <w:sz w:val="24"/>
          <w:szCs w:val="24"/>
          <w:lang w:val="pt-BR" w:eastAsia="lv-LV"/>
        </w:rPr>
        <w:t xml:space="preserve"> </w:t>
      </w:r>
      <w:r w:rsidRPr="00612B75">
        <w:rPr>
          <w:rFonts w:ascii="Times New Roman" w:hAnsi="Times New Roman"/>
          <w:bCs/>
          <w:sz w:val="24"/>
          <w:szCs w:val="24"/>
          <w:lang w:val="pt-BR" w:eastAsia="lv-LV"/>
        </w:rPr>
        <w:t>kadastra numurs 46</w:t>
      </w:r>
      <w:r>
        <w:rPr>
          <w:rFonts w:ascii="Times New Roman" w:hAnsi="Times New Roman"/>
          <w:bCs/>
          <w:sz w:val="24"/>
          <w:szCs w:val="24"/>
          <w:lang w:val="pt-BR" w:eastAsia="lv-LV"/>
        </w:rPr>
        <w:t>600050350</w:t>
      </w:r>
      <w:r w:rsidRPr="00612B75">
        <w:rPr>
          <w:rFonts w:ascii="Times New Roman" w:hAnsi="Times New Roman"/>
          <w:bCs/>
          <w:sz w:val="24"/>
          <w:szCs w:val="24"/>
          <w:lang w:val="pt-BR" w:eastAsia="lv-LV"/>
        </w:rPr>
        <w:t>, kas</w:t>
      </w:r>
      <w:r w:rsidRPr="00612B75">
        <w:rPr>
          <w:rFonts w:ascii="Times New Roman" w:hAnsi="Times New Roman"/>
          <w:sz w:val="24"/>
          <w:szCs w:val="24"/>
          <w:lang w:val="pt-BR" w:eastAsia="lv-LV"/>
        </w:rPr>
        <w:t xml:space="preserve"> sastāv no zemesgabala </w:t>
      </w:r>
      <w:r w:rsidRPr="00612B75">
        <w:rPr>
          <w:rFonts w:ascii="Times New Roman" w:hAnsi="Times New Roman"/>
          <w:sz w:val="24"/>
          <w:szCs w:val="24"/>
          <w:lang w:eastAsia="lv-LV"/>
        </w:rPr>
        <w:t>ar kadastra apzīmējumu 46</w:t>
      </w:r>
      <w:r>
        <w:rPr>
          <w:rFonts w:ascii="Times New Roman" w:hAnsi="Times New Roman"/>
          <w:sz w:val="24"/>
          <w:szCs w:val="24"/>
          <w:lang w:eastAsia="lv-LV"/>
        </w:rPr>
        <w:t>600050342</w:t>
      </w:r>
      <w:r w:rsidRPr="00612B75">
        <w:rPr>
          <w:rFonts w:ascii="Times New Roman" w:hAnsi="Times New Roman"/>
          <w:sz w:val="24"/>
          <w:szCs w:val="24"/>
          <w:lang w:eastAsia="lv-LV"/>
        </w:rPr>
        <w:t>, platība 0,</w:t>
      </w:r>
      <w:r>
        <w:rPr>
          <w:rFonts w:ascii="Times New Roman" w:hAnsi="Times New Roman"/>
          <w:sz w:val="24"/>
          <w:szCs w:val="24"/>
          <w:lang w:eastAsia="lv-LV"/>
        </w:rPr>
        <w:t>0553</w:t>
      </w:r>
      <w:r w:rsidRPr="00612B75">
        <w:rPr>
          <w:rFonts w:ascii="Times New Roman" w:hAnsi="Times New Roman"/>
          <w:sz w:val="24"/>
          <w:szCs w:val="24"/>
          <w:lang w:eastAsia="lv-LV"/>
        </w:rPr>
        <w:t xml:space="preserve"> ha</w:t>
      </w:r>
      <w:r>
        <w:rPr>
          <w:rFonts w:ascii="Times New Roman" w:hAnsi="Times New Roman"/>
          <w:sz w:val="24"/>
          <w:szCs w:val="24"/>
          <w:lang w:eastAsia="lv-LV"/>
        </w:rPr>
        <w:t xml:space="preserve"> (553 m</w:t>
      </w:r>
      <w:r w:rsidRPr="00395A5E">
        <w:rPr>
          <w:rFonts w:ascii="Times New Roman" w:hAnsi="Times New Roman"/>
          <w:sz w:val="24"/>
          <w:szCs w:val="24"/>
          <w:vertAlign w:val="superscript"/>
          <w:lang w:eastAsia="lv-LV"/>
        </w:rPr>
        <w:t>2</w:t>
      </w:r>
      <w:r>
        <w:rPr>
          <w:rFonts w:ascii="Times New Roman" w:hAnsi="Times New Roman"/>
          <w:sz w:val="24"/>
          <w:szCs w:val="24"/>
          <w:lang w:eastAsia="lv-LV"/>
        </w:rPr>
        <w:t>)</w:t>
      </w:r>
      <w:r w:rsidRPr="00612B75">
        <w:rPr>
          <w:rFonts w:ascii="Times New Roman" w:hAnsi="Times New Roman"/>
          <w:sz w:val="24"/>
          <w:szCs w:val="24"/>
          <w:lang w:eastAsia="lv-LV"/>
        </w:rPr>
        <w:t xml:space="preserve">, atsavināšanas izsoles rezultātus </w:t>
      </w:r>
      <w:r w:rsidRPr="00612B75">
        <w:rPr>
          <w:rFonts w:ascii="Times New Roman" w:hAnsi="Times New Roman"/>
          <w:sz w:val="24"/>
          <w:szCs w:val="24"/>
          <w:lang w:val="pt-BR" w:eastAsia="lv-LV"/>
        </w:rPr>
        <w:t xml:space="preserve">un pārdot to </w:t>
      </w:r>
      <w:r w:rsidR="00463DDA">
        <w:rPr>
          <w:rFonts w:ascii="Times New Roman" w:hAnsi="Times New Roman"/>
          <w:sz w:val="24"/>
          <w:szCs w:val="24"/>
          <w:lang w:val="pt-BR" w:eastAsia="lv-LV"/>
        </w:rPr>
        <w:t>[...]</w:t>
      </w:r>
      <w:r w:rsidRPr="00612B75">
        <w:rPr>
          <w:rFonts w:ascii="Times New Roman" w:hAnsi="Times New Roman"/>
          <w:sz w:val="24"/>
          <w:szCs w:val="24"/>
          <w:lang w:eastAsia="lv-LV"/>
        </w:rPr>
        <w:t xml:space="preserve">, </w:t>
      </w:r>
      <w:r>
        <w:rPr>
          <w:rFonts w:ascii="Times New Roman" w:hAnsi="Times New Roman"/>
          <w:sz w:val="24"/>
          <w:szCs w:val="24"/>
          <w:lang w:eastAsia="lv-LV"/>
        </w:rPr>
        <w:t xml:space="preserve">personas kods </w:t>
      </w:r>
      <w:r w:rsidR="00463DDA">
        <w:rPr>
          <w:rFonts w:ascii="Times New Roman" w:hAnsi="Times New Roman"/>
          <w:sz w:val="24"/>
          <w:szCs w:val="24"/>
          <w:lang w:eastAsia="lv-LV"/>
        </w:rPr>
        <w:t>[…]</w:t>
      </w:r>
      <w:r w:rsidRPr="00612B75">
        <w:rPr>
          <w:rFonts w:ascii="Times New Roman" w:hAnsi="Times New Roman"/>
          <w:sz w:val="24"/>
          <w:szCs w:val="24"/>
          <w:lang w:eastAsia="lv-LV"/>
        </w:rPr>
        <w:t xml:space="preserve">, </w:t>
      </w:r>
      <w:r w:rsidRPr="00612B75">
        <w:rPr>
          <w:rFonts w:ascii="Times New Roman" w:hAnsi="Times New Roman"/>
          <w:sz w:val="24"/>
          <w:szCs w:val="24"/>
          <w:lang w:val="pt-BR" w:eastAsia="lv-LV"/>
        </w:rPr>
        <w:t xml:space="preserve">par nosacīto cenu </w:t>
      </w:r>
      <w:r>
        <w:rPr>
          <w:rFonts w:ascii="Times New Roman" w:hAnsi="Times New Roman"/>
          <w:sz w:val="24"/>
          <w:szCs w:val="24"/>
          <w:lang w:val="pt-BR" w:eastAsia="lv-LV"/>
        </w:rPr>
        <w:t>38</w:t>
      </w:r>
      <w:r w:rsidRPr="00612B75">
        <w:rPr>
          <w:rFonts w:ascii="Times New Roman" w:hAnsi="Times New Roman"/>
          <w:sz w:val="24"/>
          <w:szCs w:val="24"/>
          <w:lang w:val="pt-BR" w:eastAsia="lv-LV"/>
        </w:rPr>
        <w:t>00 EUR (</w:t>
      </w:r>
      <w:r>
        <w:rPr>
          <w:rFonts w:ascii="Times New Roman" w:hAnsi="Times New Roman"/>
          <w:sz w:val="24"/>
          <w:szCs w:val="24"/>
          <w:lang w:val="pt-BR" w:eastAsia="lv-LV"/>
        </w:rPr>
        <w:t>trīs</w:t>
      </w:r>
      <w:r w:rsidRPr="00612B75">
        <w:rPr>
          <w:rFonts w:ascii="Times New Roman" w:hAnsi="Times New Roman"/>
          <w:sz w:val="24"/>
          <w:szCs w:val="24"/>
          <w:lang w:val="pt-BR" w:eastAsia="lv-LV"/>
        </w:rPr>
        <w:t xml:space="preserve"> tūksto</w:t>
      </w:r>
      <w:r>
        <w:rPr>
          <w:rFonts w:ascii="Times New Roman" w:hAnsi="Times New Roman"/>
          <w:sz w:val="24"/>
          <w:szCs w:val="24"/>
          <w:lang w:val="pt-BR" w:eastAsia="lv-LV"/>
        </w:rPr>
        <w:t>ši</w:t>
      </w:r>
      <w:r w:rsidRPr="00612B75">
        <w:rPr>
          <w:rFonts w:ascii="Times New Roman" w:hAnsi="Times New Roman"/>
          <w:sz w:val="24"/>
          <w:szCs w:val="24"/>
          <w:lang w:val="pt-BR" w:eastAsia="lv-LV"/>
        </w:rPr>
        <w:t xml:space="preserve"> </w:t>
      </w:r>
      <w:r>
        <w:rPr>
          <w:rFonts w:ascii="Times New Roman" w:hAnsi="Times New Roman"/>
          <w:sz w:val="24"/>
          <w:szCs w:val="24"/>
          <w:lang w:val="pt-BR" w:eastAsia="lv-LV"/>
        </w:rPr>
        <w:t>astoņi</w:t>
      </w:r>
      <w:r w:rsidRPr="00612B75">
        <w:rPr>
          <w:rFonts w:ascii="Times New Roman" w:hAnsi="Times New Roman"/>
          <w:sz w:val="24"/>
          <w:szCs w:val="24"/>
          <w:lang w:val="pt-BR" w:eastAsia="lv-LV"/>
        </w:rPr>
        <w:t xml:space="preserve"> simt</w:t>
      </w:r>
      <w:r>
        <w:rPr>
          <w:rFonts w:ascii="Times New Roman" w:hAnsi="Times New Roman"/>
          <w:sz w:val="24"/>
          <w:szCs w:val="24"/>
          <w:lang w:val="pt-BR" w:eastAsia="lv-LV"/>
        </w:rPr>
        <w:t>i</w:t>
      </w:r>
      <w:r w:rsidRPr="00612B75">
        <w:rPr>
          <w:rFonts w:ascii="Times New Roman" w:hAnsi="Times New Roman"/>
          <w:sz w:val="24"/>
          <w:szCs w:val="24"/>
          <w:lang w:val="pt-BR" w:eastAsia="lv-LV"/>
        </w:rPr>
        <w:t xml:space="preserve"> </w:t>
      </w:r>
      <w:r w:rsidRPr="00612B75">
        <w:rPr>
          <w:rFonts w:ascii="Times New Roman" w:hAnsi="Times New Roman"/>
          <w:i/>
          <w:iCs/>
          <w:sz w:val="24"/>
          <w:szCs w:val="24"/>
          <w:lang w:val="pt-BR" w:eastAsia="lv-LV"/>
        </w:rPr>
        <w:t>euro</w:t>
      </w:r>
      <w:r w:rsidRPr="00612B75">
        <w:rPr>
          <w:rFonts w:ascii="Times New Roman" w:hAnsi="Times New Roman"/>
          <w:sz w:val="24"/>
          <w:szCs w:val="24"/>
          <w:lang w:val="pt-BR" w:eastAsia="lv-LV"/>
        </w:rPr>
        <w:t>)</w:t>
      </w:r>
      <w:r w:rsidRPr="00612B75">
        <w:rPr>
          <w:rFonts w:ascii="Times New Roman" w:hAnsi="Times New Roman"/>
          <w:sz w:val="24"/>
          <w:szCs w:val="24"/>
          <w:lang w:eastAsia="lv-LV"/>
        </w:rPr>
        <w:t xml:space="preserve">, nosakot pirkuma maksas samaksas termiņu 2024. gada </w:t>
      </w:r>
      <w:r>
        <w:rPr>
          <w:rFonts w:ascii="Times New Roman" w:hAnsi="Times New Roman"/>
          <w:sz w:val="24"/>
          <w:szCs w:val="24"/>
          <w:lang w:eastAsia="lv-LV"/>
        </w:rPr>
        <w:t>31</w:t>
      </w:r>
      <w:r w:rsidRPr="00612B75">
        <w:rPr>
          <w:rFonts w:ascii="Times New Roman" w:hAnsi="Times New Roman"/>
          <w:sz w:val="24"/>
          <w:szCs w:val="24"/>
          <w:lang w:eastAsia="lv-LV"/>
        </w:rPr>
        <w:t xml:space="preserve">. </w:t>
      </w:r>
      <w:r>
        <w:rPr>
          <w:rFonts w:ascii="Times New Roman" w:hAnsi="Times New Roman"/>
          <w:sz w:val="24"/>
          <w:szCs w:val="24"/>
          <w:lang w:eastAsia="lv-LV"/>
        </w:rPr>
        <w:t>marts</w:t>
      </w:r>
      <w:r w:rsidRPr="00612B75">
        <w:rPr>
          <w:rFonts w:ascii="Times New Roman" w:hAnsi="Times New Roman"/>
          <w:sz w:val="24"/>
          <w:szCs w:val="24"/>
          <w:lang w:eastAsia="lv-LV"/>
        </w:rPr>
        <w:t>.</w:t>
      </w:r>
    </w:p>
    <w:p w14:paraId="54BD5BBD" w14:textId="77777777" w:rsidR="00C232A3" w:rsidRPr="00612B75" w:rsidRDefault="00C232A3" w:rsidP="005D6FAE">
      <w:pPr>
        <w:numPr>
          <w:ilvl w:val="0"/>
          <w:numId w:val="2"/>
        </w:numPr>
        <w:spacing w:after="0" w:line="240" w:lineRule="auto"/>
        <w:ind w:right="-2"/>
        <w:jc w:val="both"/>
        <w:rPr>
          <w:rFonts w:ascii="Times New Roman" w:hAnsi="Times New Roman"/>
          <w:sz w:val="24"/>
          <w:szCs w:val="24"/>
          <w:lang w:eastAsia="lv-LV"/>
        </w:rPr>
      </w:pPr>
      <w:r w:rsidRPr="00612B75">
        <w:rPr>
          <w:rFonts w:ascii="Times New Roman" w:hAnsi="Times New Roman"/>
          <w:sz w:val="24"/>
          <w:szCs w:val="24"/>
          <w:lang w:eastAsia="lv-LV"/>
        </w:rPr>
        <w:t>APSTIPRINĀT Dobeles novada pašvaldībai piederošā</w:t>
      </w:r>
      <w:r w:rsidRPr="00612B75">
        <w:rPr>
          <w:rFonts w:ascii="Times New Roman" w:hAnsi="Times New Roman"/>
          <w:bCs/>
          <w:sz w:val="24"/>
          <w:szCs w:val="24"/>
          <w:lang w:val="pt-BR" w:eastAsia="lv-LV"/>
        </w:rPr>
        <w:t xml:space="preserve"> nekustamā īpašuma </w:t>
      </w:r>
      <w:r>
        <w:rPr>
          <w:rFonts w:ascii="Times New Roman" w:hAnsi="Times New Roman"/>
          <w:bCs/>
          <w:sz w:val="24"/>
          <w:szCs w:val="24"/>
          <w:lang w:val="pt-BR" w:eastAsia="lv-LV"/>
        </w:rPr>
        <w:t>Sniķeres iela 19, Bēnē, Bēnes</w:t>
      </w:r>
      <w:r w:rsidRPr="00612B75">
        <w:rPr>
          <w:rFonts w:ascii="Times New Roman" w:hAnsi="Times New Roman"/>
          <w:bCs/>
          <w:sz w:val="24"/>
          <w:szCs w:val="24"/>
          <w:lang w:val="pt-BR" w:eastAsia="lv-LV"/>
        </w:rPr>
        <w:t xml:space="preserve"> pagastā, Dobeles novadā,</w:t>
      </w:r>
      <w:r w:rsidRPr="00612B75">
        <w:rPr>
          <w:rFonts w:ascii="Times New Roman" w:hAnsi="Times New Roman"/>
          <w:b/>
          <w:bCs/>
          <w:sz w:val="24"/>
          <w:szCs w:val="24"/>
          <w:lang w:val="pt-BR" w:eastAsia="lv-LV"/>
        </w:rPr>
        <w:t xml:space="preserve"> </w:t>
      </w:r>
      <w:r w:rsidRPr="00612B75">
        <w:rPr>
          <w:rFonts w:ascii="Times New Roman" w:hAnsi="Times New Roman"/>
          <w:bCs/>
          <w:sz w:val="24"/>
          <w:szCs w:val="24"/>
          <w:lang w:val="pt-BR" w:eastAsia="lv-LV"/>
        </w:rPr>
        <w:t>kadastra numurs 46</w:t>
      </w:r>
      <w:r>
        <w:rPr>
          <w:rFonts w:ascii="Times New Roman" w:hAnsi="Times New Roman"/>
          <w:bCs/>
          <w:sz w:val="24"/>
          <w:szCs w:val="24"/>
          <w:lang w:val="pt-BR" w:eastAsia="lv-LV"/>
        </w:rPr>
        <w:t>500050318</w:t>
      </w:r>
      <w:r w:rsidRPr="00612B75">
        <w:rPr>
          <w:rFonts w:ascii="Times New Roman" w:hAnsi="Times New Roman"/>
          <w:bCs/>
          <w:sz w:val="24"/>
          <w:szCs w:val="24"/>
          <w:lang w:val="pt-BR" w:eastAsia="lv-LV"/>
        </w:rPr>
        <w:t>, kas</w:t>
      </w:r>
      <w:r w:rsidRPr="00612B75">
        <w:rPr>
          <w:rFonts w:ascii="Times New Roman" w:hAnsi="Times New Roman"/>
          <w:sz w:val="24"/>
          <w:szCs w:val="24"/>
          <w:lang w:val="pt-BR" w:eastAsia="lv-LV"/>
        </w:rPr>
        <w:t xml:space="preserve"> sastāv no zemesgabala </w:t>
      </w:r>
      <w:r w:rsidRPr="00612B75">
        <w:rPr>
          <w:rFonts w:ascii="Times New Roman" w:hAnsi="Times New Roman"/>
          <w:sz w:val="24"/>
          <w:szCs w:val="24"/>
          <w:lang w:eastAsia="lv-LV"/>
        </w:rPr>
        <w:t>ar kadastra apzīmējumu 46</w:t>
      </w:r>
      <w:r>
        <w:rPr>
          <w:rFonts w:ascii="Times New Roman" w:hAnsi="Times New Roman"/>
          <w:sz w:val="24"/>
          <w:szCs w:val="24"/>
          <w:lang w:eastAsia="lv-LV"/>
        </w:rPr>
        <w:t>500050318</w:t>
      </w:r>
      <w:r w:rsidRPr="00612B75">
        <w:rPr>
          <w:rFonts w:ascii="Times New Roman" w:hAnsi="Times New Roman"/>
          <w:sz w:val="24"/>
          <w:szCs w:val="24"/>
          <w:lang w:eastAsia="lv-LV"/>
        </w:rPr>
        <w:t xml:space="preserve">, platība </w:t>
      </w:r>
      <w:r>
        <w:rPr>
          <w:rFonts w:ascii="Times New Roman" w:hAnsi="Times New Roman"/>
          <w:sz w:val="24"/>
          <w:szCs w:val="24"/>
          <w:lang w:eastAsia="lv-LV"/>
        </w:rPr>
        <w:t>1,44</w:t>
      </w:r>
      <w:r w:rsidRPr="00612B75">
        <w:rPr>
          <w:rFonts w:ascii="Times New Roman" w:hAnsi="Times New Roman"/>
          <w:sz w:val="24"/>
          <w:szCs w:val="24"/>
          <w:lang w:eastAsia="lv-LV"/>
        </w:rPr>
        <w:t xml:space="preserve"> ha, </w:t>
      </w:r>
      <w:r>
        <w:rPr>
          <w:rFonts w:ascii="Times New Roman" w:hAnsi="Times New Roman"/>
          <w:sz w:val="24"/>
          <w:szCs w:val="24"/>
          <w:lang w:eastAsia="lv-LV"/>
        </w:rPr>
        <w:t xml:space="preserve">un uz tā esošo būvi ar kadastra apzīmējumu 46500050318001, būvi ar kadastra apzīmējumu 46500050318002, būvi ar kadastra apzīmējumu 46500050318003,  būvi ar kadastra apzīmējumu 46500050318006, būvi ar kadastra apzīmējumu 46500050318009,   </w:t>
      </w:r>
      <w:r w:rsidRPr="00612B75">
        <w:rPr>
          <w:rFonts w:ascii="Times New Roman" w:hAnsi="Times New Roman"/>
          <w:sz w:val="24"/>
          <w:szCs w:val="24"/>
          <w:lang w:eastAsia="lv-LV"/>
        </w:rPr>
        <w:t xml:space="preserve">atsavināšanas izsoles rezultātus </w:t>
      </w:r>
      <w:r w:rsidRPr="00612B75">
        <w:rPr>
          <w:rFonts w:ascii="Times New Roman" w:hAnsi="Times New Roman"/>
          <w:sz w:val="24"/>
          <w:szCs w:val="24"/>
          <w:lang w:val="pt-BR" w:eastAsia="lv-LV"/>
        </w:rPr>
        <w:t xml:space="preserve">un pārdot to </w:t>
      </w:r>
      <w:r>
        <w:rPr>
          <w:rFonts w:ascii="Times New Roman" w:hAnsi="Times New Roman"/>
          <w:sz w:val="24"/>
          <w:szCs w:val="24"/>
          <w:lang w:val="pt-BR" w:eastAsia="lv-LV"/>
        </w:rPr>
        <w:t>Sabiedrībai ar ierobežotu atbildību “Līgotnes LM”</w:t>
      </w:r>
      <w:r w:rsidRPr="00612B75">
        <w:rPr>
          <w:rFonts w:ascii="Times New Roman" w:hAnsi="Times New Roman"/>
          <w:sz w:val="24"/>
          <w:szCs w:val="24"/>
          <w:lang w:eastAsia="lv-LV"/>
        </w:rPr>
        <w:t>,</w:t>
      </w:r>
      <w:r>
        <w:rPr>
          <w:rFonts w:ascii="Times New Roman" w:hAnsi="Times New Roman"/>
          <w:sz w:val="24"/>
          <w:szCs w:val="24"/>
          <w:lang w:eastAsia="lv-LV"/>
        </w:rPr>
        <w:t xml:space="preserve"> reģistrācijas numurs 44103132603</w:t>
      </w:r>
      <w:r w:rsidRPr="00612B75">
        <w:rPr>
          <w:rFonts w:ascii="Times New Roman" w:hAnsi="Times New Roman"/>
          <w:sz w:val="24"/>
          <w:szCs w:val="24"/>
          <w:lang w:eastAsia="lv-LV"/>
        </w:rPr>
        <w:t xml:space="preserve">, </w:t>
      </w:r>
      <w:r w:rsidRPr="00612B75">
        <w:rPr>
          <w:rFonts w:ascii="Times New Roman" w:hAnsi="Times New Roman"/>
          <w:sz w:val="24"/>
          <w:szCs w:val="24"/>
          <w:lang w:val="pt-BR" w:eastAsia="lv-LV"/>
        </w:rPr>
        <w:t xml:space="preserve">par augstāko nosolīto cenu </w:t>
      </w:r>
      <w:r>
        <w:rPr>
          <w:rFonts w:ascii="Times New Roman" w:hAnsi="Times New Roman"/>
          <w:sz w:val="24"/>
          <w:szCs w:val="24"/>
          <w:lang w:val="pt-BR" w:eastAsia="lv-LV"/>
        </w:rPr>
        <w:t>80000</w:t>
      </w:r>
      <w:r w:rsidRPr="00612B75">
        <w:rPr>
          <w:rFonts w:ascii="Times New Roman" w:hAnsi="Times New Roman"/>
          <w:sz w:val="24"/>
          <w:szCs w:val="24"/>
          <w:lang w:val="pt-BR" w:eastAsia="lv-LV"/>
        </w:rPr>
        <w:t xml:space="preserve"> EUR (</w:t>
      </w:r>
      <w:r>
        <w:rPr>
          <w:rFonts w:ascii="Times New Roman" w:hAnsi="Times New Roman"/>
          <w:sz w:val="24"/>
          <w:szCs w:val="24"/>
          <w:lang w:val="pt-BR" w:eastAsia="lv-LV"/>
        </w:rPr>
        <w:t>astoņdesmit</w:t>
      </w:r>
      <w:r w:rsidRPr="00612B75">
        <w:rPr>
          <w:rFonts w:ascii="Times New Roman" w:hAnsi="Times New Roman"/>
          <w:sz w:val="24"/>
          <w:szCs w:val="24"/>
          <w:lang w:val="pt-BR" w:eastAsia="lv-LV"/>
        </w:rPr>
        <w:t xml:space="preserve"> tūkstoši </w:t>
      </w:r>
      <w:r w:rsidRPr="00612B75">
        <w:rPr>
          <w:rFonts w:ascii="Times New Roman" w:hAnsi="Times New Roman"/>
          <w:i/>
          <w:iCs/>
          <w:sz w:val="24"/>
          <w:szCs w:val="24"/>
          <w:lang w:val="pt-BR" w:eastAsia="lv-LV"/>
        </w:rPr>
        <w:t>euro</w:t>
      </w:r>
      <w:r w:rsidRPr="00612B75">
        <w:rPr>
          <w:rFonts w:ascii="Times New Roman" w:hAnsi="Times New Roman"/>
          <w:sz w:val="24"/>
          <w:szCs w:val="24"/>
          <w:lang w:val="pt-BR" w:eastAsia="lv-LV"/>
        </w:rPr>
        <w:t>)</w:t>
      </w:r>
      <w:r w:rsidRPr="00612B75">
        <w:rPr>
          <w:rFonts w:ascii="Times New Roman" w:hAnsi="Times New Roman"/>
          <w:sz w:val="24"/>
          <w:szCs w:val="24"/>
          <w:lang w:eastAsia="lv-LV"/>
        </w:rPr>
        <w:t xml:space="preserve">, nosakot pirkuma maksas samaksas termiņu 2024. gada </w:t>
      </w:r>
      <w:r>
        <w:rPr>
          <w:rFonts w:ascii="Times New Roman" w:hAnsi="Times New Roman"/>
          <w:sz w:val="24"/>
          <w:szCs w:val="24"/>
          <w:lang w:eastAsia="lv-LV"/>
        </w:rPr>
        <w:t>31</w:t>
      </w:r>
      <w:r w:rsidRPr="00612B75">
        <w:rPr>
          <w:rFonts w:ascii="Times New Roman" w:hAnsi="Times New Roman"/>
          <w:sz w:val="24"/>
          <w:szCs w:val="24"/>
          <w:lang w:eastAsia="lv-LV"/>
        </w:rPr>
        <w:t xml:space="preserve">. </w:t>
      </w:r>
      <w:r>
        <w:rPr>
          <w:rFonts w:ascii="Times New Roman" w:hAnsi="Times New Roman"/>
          <w:sz w:val="24"/>
          <w:szCs w:val="24"/>
          <w:lang w:eastAsia="lv-LV"/>
        </w:rPr>
        <w:t>marts</w:t>
      </w:r>
      <w:r w:rsidRPr="00612B75">
        <w:rPr>
          <w:rFonts w:ascii="Times New Roman" w:hAnsi="Times New Roman"/>
          <w:sz w:val="24"/>
          <w:szCs w:val="24"/>
          <w:lang w:eastAsia="lv-LV"/>
        </w:rPr>
        <w:t>.</w:t>
      </w:r>
    </w:p>
    <w:p w14:paraId="7F7552E0" w14:textId="2FC473E8" w:rsidR="00C232A3" w:rsidRPr="00612B75" w:rsidRDefault="00C232A3" w:rsidP="005D6FAE">
      <w:pPr>
        <w:numPr>
          <w:ilvl w:val="0"/>
          <w:numId w:val="2"/>
        </w:numPr>
        <w:spacing w:after="0" w:line="240" w:lineRule="auto"/>
        <w:ind w:right="-2"/>
        <w:jc w:val="both"/>
        <w:rPr>
          <w:rFonts w:ascii="Times New Roman" w:hAnsi="Times New Roman"/>
          <w:sz w:val="24"/>
          <w:szCs w:val="24"/>
          <w:lang w:eastAsia="lv-LV"/>
        </w:rPr>
      </w:pPr>
      <w:r w:rsidRPr="00612B75">
        <w:rPr>
          <w:rFonts w:ascii="Times New Roman" w:hAnsi="Times New Roman"/>
          <w:sz w:val="24"/>
          <w:szCs w:val="24"/>
          <w:lang w:eastAsia="lv-LV"/>
        </w:rPr>
        <w:t>APSTIPRINĀT Dobeles novada pašvaldībai piederošā</w:t>
      </w:r>
      <w:r w:rsidRPr="00612B75">
        <w:rPr>
          <w:rFonts w:ascii="Times New Roman" w:hAnsi="Times New Roman"/>
          <w:bCs/>
          <w:sz w:val="24"/>
          <w:szCs w:val="24"/>
          <w:lang w:val="pt-BR" w:eastAsia="lv-LV"/>
        </w:rPr>
        <w:t xml:space="preserve"> nekustamā īpašuma </w:t>
      </w:r>
      <w:r>
        <w:rPr>
          <w:rFonts w:ascii="Times New Roman" w:hAnsi="Times New Roman"/>
          <w:bCs/>
          <w:sz w:val="24"/>
          <w:szCs w:val="24"/>
          <w:lang w:val="pt-BR" w:eastAsia="lv-LV"/>
        </w:rPr>
        <w:t>“Saulīši”</w:t>
      </w:r>
      <w:r w:rsidRPr="00612B75">
        <w:rPr>
          <w:rFonts w:ascii="Times New Roman" w:hAnsi="Times New Roman"/>
          <w:bCs/>
          <w:sz w:val="24"/>
          <w:szCs w:val="24"/>
          <w:lang w:val="pt-BR" w:eastAsia="lv-LV"/>
        </w:rPr>
        <w:t xml:space="preserve">, </w:t>
      </w:r>
      <w:r>
        <w:rPr>
          <w:rFonts w:ascii="Times New Roman" w:hAnsi="Times New Roman"/>
          <w:bCs/>
          <w:sz w:val="24"/>
          <w:szCs w:val="24"/>
          <w:lang w:val="pt-BR" w:eastAsia="lv-LV"/>
        </w:rPr>
        <w:t>Bērzes</w:t>
      </w:r>
      <w:r w:rsidRPr="00612B75">
        <w:rPr>
          <w:rFonts w:ascii="Times New Roman" w:hAnsi="Times New Roman"/>
          <w:bCs/>
          <w:sz w:val="24"/>
          <w:szCs w:val="24"/>
          <w:lang w:val="pt-BR" w:eastAsia="lv-LV"/>
        </w:rPr>
        <w:t xml:space="preserve"> pagastā, Dobeles novadā,</w:t>
      </w:r>
      <w:r w:rsidRPr="00612B75">
        <w:rPr>
          <w:rFonts w:ascii="Times New Roman" w:hAnsi="Times New Roman"/>
          <w:b/>
          <w:bCs/>
          <w:sz w:val="24"/>
          <w:szCs w:val="24"/>
          <w:lang w:val="pt-BR" w:eastAsia="lv-LV"/>
        </w:rPr>
        <w:t xml:space="preserve"> </w:t>
      </w:r>
      <w:r w:rsidRPr="00612B75">
        <w:rPr>
          <w:rFonts w:ascii="Times New Roman" w:hAnsi="Times New Roman"/>
          <w:bCs/>
          <w:sz w:val="24"/>
          <w:szCs w:val="24"/>
          <w:lang w:val="pt-BR" w:eastAsia="lv-LV"/>
        </w:rPr>
        <w:t>kadastra numurs 46</w:t>
      </w:r>
      <w:r>
        <w:rPr>
          <w:rFonts w:ascii="Times New Roman" w:hAnsi="Times New Roman"/>
          <w:bCs/>
          <w:sz w:val="24"/>
          <w:szCs w:val="24"/>
          <w:lang w:val="pt-BR" w:eastAsia="lv-LV"/>
        </w:rPr>
        <w:t>520050538</w:t>
      </w:r>
      <w:r w:rsidRPr="00612B75">
        <w:rPr>
          <w:rFonts w:ascii="Times New Roman" w:hAnsi="Times New Roman"/>
          <w:bCs/>
          <w:sz w:val="24"/>
          <w:szCs w:val="24"/>
          <w:lang w:val="pt-BR" w:eastAsia="lv-LV"/>
        </w:rPr>
        <w:t>, kas</w:t>
      </w:r>
      <w:r w:rsidRPr="00612B75">
        <w:rPr>
          <w:rFonts w:ascii="Times New Roman" w:hAnsi="Times New Roman"/>
          <w:sz w:val="24"/>
          <w:szCs w:val="24"/>
          <w:lang w:val="pt-BR" w:eastAsia="lv-LV"/>
        </w:rPr>
        <w:t xml:space="preserve"> sastāv no zemesgabala </w:t>
      </w:r>
      <w:r w:rsidRPr="00612B75">
        <w:rPr>
          <w:rFonts w:ascii="Times New Roman" w:hAnsi="Times New Roman"/>
          <w:sz w:val="24"/>
          <w:szCs w:val="24"/>
          <w:lang w:eastAsia="lv-LV"/>
        </w:rPr>
        <w:t>ar kadastra apzīmējumu 46</w:t>
      </w:r>
      <w:r>
        <w:rPr>
          <w:rFonts w:ascii="Times New Roman" w:hAnsi="Times New Roman"/>
          <w:sz w:val="24"/>
          <w:szCs w:val="24"/>
          <w:lang w:eastAsia="lv-LV"/>
        </w:rPr>
        <w:t>520050537</w:t>
      </w:r>
      <w:r w:rsidRPr="00612B75">
        <w:rPr>
          <w:rFonts w:ascii="Times New Roman" w:hAnsi="Times New Roman"/>
          <w:sz w:val="24"/>
          <w:szCs w:val="24"/>
          <w:lang w:eastAsia="lv-LV"/>
        </w:rPr>
        <w:t>, platība 0,</w:t>
      </w:r>
      <w:r>
        <w:rPr>
          <w:rFonts w:ascii="Times New Roman" w:hAnsi="Times New Roman"/>
          <w:sz w:val="24"/>
          <w:szCs w:val="24"/>
          <w:lang w:eastAsia="lv-LV"/>
        </w:rPr>
        <w:t>2868</w:t>
      </w:r>
      <w:r w:rsidRPr="00612B75">
        <w:rPr>
          <w:rFonts w:ascii="Times New Roman" w:hAnsi="Times New Roman"/>
          <w:sz w:val="24"/>
          <w:szCs w:val="24"/>
          <w:lang w:eastAsia="lv-LV"/>
        </w:rPr>
        <w:t xml:space="preserve"> ha</w:t>
      </w:r>
      <w:r>
        <w:rPr>
          <w:rFonts w:ascii="Times New Roman" w:hAnsi="Times New Roman"/>
          <w:sz w:val="24"/>
          <w:szCs w:val="24"/>
          <w:lang w:eastAsia="lv-LV"/>
        </w:rPr>
        <w:t xml:space="preserve"> (2868 m</w:t>
      </w:r>
      <w:r w:rsidRPr="009C740A">
        <w:rPr>
          <w:rFonts w:ascii="Times New Roman" w:hAnsi="Times New Roman"/>
          <w:sz w:val="24"/>
          <w:szCs w:val="24"/>
          <w:vertAlign w:val="superscript"/>
          <w:lang w:eastAsia="lv-LV"/>
        </w:rPr>
        <w:t>2</w:t>
      </w:r>
      <w:r>
        <w:rPr>
          <w:rFonts w:ascii="Times New Roman" w:hAnsi="Times New Roman"/>
          <w:sz w:val="24"/>
          <w:szCs w:val="24"/>
          <w:lang w:eastAsia="lv-LV"/>
        </w:rPr>
        <w:t>)</w:t>
      </w:r>
      <w:r w:rsidRPr="00612B75">
        <w:rPr>
          <w:rFonts w:ascii="Times New Roman" w:hAnsi="Times New Roman"/>
          <w:sz w:val="24"/>
          <w:szCs w:val="24"/>
          <w:lang w:eastAsia="lv-LV"/>
        </w:rPr>
        <w:t xml:space="preserve">, atsavināšanas izsoles rezultātus </w:t>
      </w:r>
      <w:r w:rsidRPr="00612B75">
        <w:rPr>
          <w:rFonts w:ascii="Times New Roman" w:hAnsi="Times New Roman"/>
          <w:sz w:val="24"/>
          <w:szCs w:val="24"/>
          <w:lang w:val="pt-BR" w:eastAsia="lv-LV"/>
        </w:rPr>
        <w:t xml:space="preserve">un pārdot to </w:t>
      </w:r>
      <w:r w:rsidR="00463DDA">
        <w:rPr>
          <w:rFonts w:ascii="Times New Roman" w:hAnsi="Times New Roman"/>
          <w:sz w:val="24"/>
          <w:szCs w:val="24"/>
          <w:lang w:val="pt-BR" w:eastAsia="lv-LV"/>
        </w:rPr>
        <w:t>[...]</w:t>
      </w:r>
      <w:r w:rsidRPr="00612B75">
        <w:rPr>
          <w:rFonts w:ascii="Times New Roman" w:hAnsi="Times New Roman"/>
          <w:sz w:val="24"/>
          <w:szCs w:val="24"/>
          <w:lang w:eastAsia="lv-LV"/>
        </w:rPr>
        <w:t xml:space="preserve">, personas kods </w:t>
      </w:r>
      <w:r w:rsidR="00463DDA">
        <w:rPr>
          <w:rFonts w:ascii="Times New Roman" w:hAnsi="Times New Roman"/>
          <w:sz w:val="24"/>
          <w:szCs w:val="24"/>
          <w:lang w:eastAsia="lv-LV"/>
        </w:rPr>
        <w:t>[…]</w:t>
      </w:r>
      <w:r w:rsidRPr="00612B75">
        <w:rPr>
          <w:rFonts w:ascii="Times New Roman" w:hAnsi="Times New Roman"/>
          <w:sz w:val="24"/>
          <w:szCs w:val="24"/>
          <w:lang w:eastAsia="lv-LV"/>
        </w:rPr>
        <w:t xml:space="preserve">, </w:t>
      </w:r>
      <w:r w:rsidRPr="00612B75">
        <w:rPr>
          <w:rFonts w:ascii="Times New Roman" w:hAnsi="Times New Roman"/>
          <w:sz w:val="24"/>
          <w:szCs w:val="24"/>
          <w:lang w:val="pt-BR" w:eastAsia="lv-LV"/>
        </w:rPr>
        <w:t xml:space="preserve">par augstāko nosolīto cenu </w:t>
      </w:r>
      <w:r>
        <w:rPr>
          <w:rFonts w:ascii="Times New Roman" w:hAnsi="Times New Roman"/>
          <w:sz w:val="24"/>
          <w:szCs w:val="24"/>
          <w:lang w:val="pt-BR" w:eastAsia="lv-LV"/>
        </w:rPr>
        <w:t>57</w:t>
      </w:r>
      <w:r w:rsidRPr="00612B75">
        <w:rPr>
          <w:rFonts w:ascii="Times New Roman" w:hAnsi="Times New Roman"/>
          <w:sz w:val="24"/>
          <w:szCs w:val="24"/>
          <w:lang w:val="pt-BR" w:eastAsia="lv-LV"/>
        </w:rPr>
        <w:t>00 EUR (</w:t>
      </w:r>
      <w:r>
        <w:rPr>
          <w:rFonts w:ascii="Times New Roman" w:hAnsi="Times New Roman"/>
          <w:sz w:val="24"/>
          <w:szCs w:val="24"/>
          <w:lang w:val="pt-BR" w:eastAsia="lv-LV"/>
        </w:rPr>
        <w:t>pieci</w:t>
      </w:r>
      <w:r w:rsidRPr="00612B75">
        <w:rPr>
          <w:rFonts w:ascii="Times New Roman" w:hAnsi="Times New Roman"/>
          <w:sz w:val="24"/>
          <w:szCs w:val="24"/>
          <w:lang w:val="pt-BR" w:eastAsia="lv-LV"/>
        </w:rPr>
        <w:t xml:space="preserve"> tūkstoši </w:t>
      </w:r>
      <w:r>
        <w:rPr>
          <w:rFonts w:ascii="Times New Roman" w:hAnsi="Times New Roman"/>
          <w:sz w:val="24"/>
          <w:szCs w:val="24"/>
          <w:lang w:val="pt-BR" w:eastAsia="lv-LV"/>
        </w:rPr>
        <w:t>septiņi</w:t>
      </w:r>
      <w:r w:rsidRPr="00612B75">
        <w:rPr>
          <w:rFonts w:ascii="Times New Roman" w:hAnsi="Times New Roman"/>
          <w:sz w:val="24"/>
          <w:szCs w:val="24"/>
          <w:lang w:val="pt-BR" w:eastAsia="lv-LV"/>
        </w:rPr>
        <w:t xml:space="preserve"> simti </w:t>
      </w:r>
      <w:r w:rsidRPr="00612B75">
        <w:rPr>
          <w:rFonts w:ascii="Times New Roman" w:hAnsi="Times New Roman"/>
          <w:i/>
          <w:iCs/>
          <w:sz w:val="24"/>
          <w:szCs w:val="24"/>
          <w:lang w:val="pt-BR" w:eastAsia="lv-LV"/>
        </w:rPr>
        <w:t>euro</w:t>
      </w:r>
      <w:r w:rsidRPr="00612B75">
        <w:rPr>
          <w:rFonts w:ascii="Times New Roman" w:hAnsi="Times New Roman"/>
          <w:sz w:val="24"/>
          <w:szCs w:val="24"/>
          <w:lang w:val="pt-BR" w:eastAsia="lv-LV"/>
        </w:rPr>
        <w:t>)</w:t>
      </w:r>
      <w:r w:rsidRPr="00612B75">
        <w:rPr>
          <w:rFonts w:ascii="Times New Roman" w:hAnsi="Times New Roman"/>
          <w:sz w:val="24"/>
          <w:szCs w:val="24"/>
          <w:lang w:eastAsia="lv-LV"/>
        </w:rPr>
        <w:t xml:space="preserve">, nosakot pirkuma maksas samaksas termiņu 2024. gada </w:t>
      </w:r>
      <w:r>
        <w:rPr>
          <w:rFonts w:ascii="Times New Roman" w:hAnsi="Times New Roman"/>
          <w:sz w:val="24"/>
          <w:szCs w:val="24"/>
          <w:lang w:eastAsia="lv-LV"/>
        </w:rPr>
        <w:t>31</w:t>
      </w:r>
      <w:r w:rsidRPr="00612B75">
        <w:rPr>
          <w:rFonts w:ascii="Times New Roman" w:hAnsi="Times New Roman"/>
          <w:sz w:val="24"/>
          <w:szCs w:val="24"/>
          <w:lang w:eastAsia="lv-LV"/>
        </w:rPr>
        <w:t xml:space="preserve">. </w:t>
      </w:r>
      <w:r>
        <w:rPr>
          <w:rFonts w:ascii="Times New Roman" w:hAnsi="Times New Roman"/>
          <w:sz w:val="24"/>
          <w:szCs w:val="24"/>
          <w:lang w:eastAsia="lv-LV"/>
        </w:rPr>
        <w:t>marts</w:t>
      </w:r>
      <w:r w:rsidRPr="00612B75">
        <w:rPr>
          <w:rFonts w:ascii="Times New Roman" w:hAnsi="Times New Roman"/>
          <w:sz w:val="24"/>
          <w:szCs w:val="24"/>
          <w:lang w:eastAsia="lv-LV"/>
        </w:rPr>
        <w:t>.</w:t>
      </w:r>
    </w:p>
    <w:p w14:paraId="52F946D2" w14:textId="7E6E1DEF" w:rsidR="00C232A3" w:rsidRPr="00612B75" w:rsidRDefault="00C232A3" w:rsidP="005D6FAE">
      <w:pPr>
        <w:numPr>
          <w:ilvl w:val="0"/>
          <w:numId w:val="2"/>
        </w:numPr>
        <w:spacing w:after="0" w:line="240" w:lineRule="auto"/>
        <w:ind w:right="-2"/>
        <w:jc w:val="both"/>
        <w:rPr>
          <w:rFonts w:ascii="Times New Roman" w:hAnsi="Times New Roman"/>
          <w:sz w:val="24"/>
          <w:szCs w:val="24"/>
          <w:lang w:eastAsia="lv-LV"/>
        </w:rPr>
      </w:pPr>
      <w:r w:rsidRPr="00612B75">
        <w:rPr>
          <w:rFonts w:ascii="Times New Roman" w:hAnsi="Times New Roman"/>
          <w:sz w:val="24"/>
          <w:szCs w:val="24"/>
          <w:lang w:eastAsia="lv-LV"/>
        </w:rPr>
        <w:t>APSTIPRINĀT Dobeles novada pašvaldībai piederošā</w:t>
      </w:r>
      <w:r w:rsidRPr="00612B75">
        <w:rPr>
          <w:rFonts w:ascii="Times New Roman" w:hAnsi="Times New Roman"/>
          <w:bCs/>
          <w:sz w:val="24"/>
          <w:szCs w:val="24"/>
          <w:lang w:val="pt-BR" w:eastAsia="lv-LV"/>
        </w:rPr>
        <w:t xml:space="preserve"> nekustamā īpašuma “</w:t>
      </w:r>
      <w:r>
        <w:rPr>
          <w:rFonts w:ascii="Times New Roman" w:hAnsi="Times New Roman"/>
          <w:bCs/>
          <w:sz w:val="24"/>
          <w:szCs w:val="24"/>
          <w:lang w:val="pt-BR" w:eastAsia="lv-LV"/>
        </w:rPr>
        <w:t>Jaunzemnieki 21</w:t>
      </w:r>
      <w:r w:rsidRPr="00612B75">
        <w:rPr>
          <w:rFonts w:ascii="Times New Roman" w:hAnsi="Times New Roman"/>
          <w:bCs/>
          <w:sz w:val="24"/>
          <w:szCs w:val="24"/>
          <w:lang w:val="pt-BR" w:eastAsia="lv-LV"/>
        </w:rPr>
        <w:t xml:space="preserve">”, </w:t>
      </w:r>
      <w:r>
        <w:rPr>
          <w:rFonts w:ascii="Times New Roman" w:hAnsi="Times New Roman"/>
          <w:bCs/>
          <w:sz w:val="24"/>
          <w:szCs w:val="24"/>
          <w:lang w:val="pt-BR" w:eastAsia="lv-LV"/>
        </w:rPr>
        <w:t>Auru</w:t>
      </w:r>
      <w:r w:rsidRPr="00612B75">
        <w:rPr>
          <w:rFonts w:ascii="Times New Roman" w:hAnsi="Times New Roman"/>
          <w:bCs/>
          <w:sz w:val="24"/>
          <w:szCs w:val="24"/>
          <w:lang w:val="pt-BR" w:eastAsia="lv-LV"/>
        </w:rPr>
        <w:t xml:space="preserve"> pagastā, Dobeles novadā,</w:t>
      </w:r>
      <w:r w:rsidRPr="00612B75">
        <w:rPr>
          <w:rFonts w:ascii="Times New Roman" w:hAnsi="Times New Roman"/>
          <w:b/>
          <w:bCs/>
          <w:sz w:val="24"/>
          <w:szCs w:val="24"/>
          <w:lang w:val="pt-BR" w:eastAsia="lv-LV"/>
        </w:rPr>
        <w:t xml:space="preserve"> </w:t>
      </w:r>
      <w:r w:rsidRPr="00612B75">
        <w:rPr>
          <w:rFonts w:ascii="Times New Roman" w:hAnsi="Times New Roman"/>
          <w:bCs/>
          <w:sz w:val="24"/>
          <w:szCs w:val="24"/>
          <w:lang w:val="pt-BR" w:eastAsia="lv-LV"/>
        </w:rPr>
        <w:t>kadastra numurs 46</w:t>
      </w:r>
      <w:r>
        <w:rPr>
          <w:rFonts w:ascii="Times New Roman" w:hAnsi="Times New Roman"/>
          <w:bCs/>
          <w:sz w:val="24"/>
          <w:szCs w:val="24"/>
          <w:lang w:val="pt-BR" w:eastAsia="lv-LV"/>
        </w:rPr>
        <w:t>460120036</w:t>
      </w:r>
      <w:r w:rsidRPr="00612B75">
        <w:rPr>
          <w:rFonts w:ascii="Times New Roman" w:hAnsi="Times New Roman"/>
          <w:bCs/>
          <w:sz w:val="24"/>
          <w:szCs w:val="24"/>
          <w:lang w:val="pt-BR" w:eastAsia="lv-LV"/>
        </w:rPr>
        <w:t>, kas</w:t>
      </w:r>
      <w:r w:rsidRPr="00612B75">
        <w:rPr>
          <w:rFonts w:ascii="Times New Roman" w:hAnsi="Times New Roman"/>
          <w:sz w:val="24"/>
          <w:szCs w:val="24"/>
          <w:lang w:val="pt-BR" w:eastAsia="lv-LV"/>
        </w:rPr>
        <w:t xml:space="preserve"> sastāv no zemesgabala </w:t>
      </w:r>
      <w:r w:rsidRPr="00612B75">
        <w:rPr>
          <w:rFonts w:ascii="Times New Roman" w:hAnsi="Times New Roman"/>
          <w:sz w:val="24"/>
          <w:szCs w:val="24"/>
          <w:lang w:eastAsia="lv-LV"/>
        </w:rPr>
        <w:t>ar kadastra apzīmējumu 46</w:t>
      </w:r>
      <w:r>
        <w:rPr>
          <w:rFonts w:ascii="Times New Roman" w:hAnsi="Times New Roman"/>
          <w:sz w:val="24"/>
          <w:szCs w:val="24"/>
          <w:lang w:eastAsia="lv-LV"/>
        </w:rPr>
        <w:t>460120036</w:t>
      </w:r>
      <w:r w:rsidRPr="00612B75">
        <w:rPr>
          <w:rFonts w:ascii="Times New Roman" w:hAnsi="Times New Roman"/>
          <w:sz w:val="24"/>
          <w:szCs w:val="24"/>
          <w:lang w:eastAsia="lv-LV"/>
        </w:rPr>
        <w:t xml:space="preserve">, platība </w:t>
      </w:r>
      <w:r>
        <w:rPr>
          <w:rFonts w:ascii="Times New Roman" w:hAnsi="Times New Roman"/>
          <w:sz w:val="24"/>
          <w:szCs w:val="24"/>
          <w:lang w:eastAsia="lv-LV"/>
        </w:rPr>
        <w:t>0,0977</w:t>
      </w:r>
      <w:r w:rsidRPr="00612B75">
        <w:rPr>
          <w:rFonts w:ascii="Times New Roman" w:hAnsi="Times New Roman"/>
          <w:sz w:val="24"/>
          <w:szCs w:val="24"/>
          <w:lang w:eastAsia="lv-LV"/>
        </w:rPr>
        <w:t xml:space="preserve"> ha</w:t>
      </w:r>
      <w:r>
        <w:rPr>
          <w:rFonts w:ascii="Times New Roman" w:hAnsi="Times New Roman"/>
          <w:sz w:val="24"/>
          <w:szCs w:val="24"/>
          <w:lang w:eastAsia="lv-LV"/>
        </w:rPr>
        <w:t xml:space="preserve"> (977 m</w:t>
      </w:r>
      <w:r w:rsidRPr="00586127">
        <w:rPr>
          <w:rFonts w:ascii="Times New Roman" w:hAnsi="Times New Roman"/>
          <w:sz w:val="24"/>
          <w:szCs w:val="24"/>
          <w:vertAlign w:val="superscript"/>
          <w:lang w:eastAsia="lv-LV"/>
        </w:rPr>
        <w:t>2</w:t>
      </w:r>
      <w:r>
        <w:rPr>
          <w:rFonts w:ascii="Times New Roman" w:hAnsi="Times New Roman"/>
          <w:sz w:val="24"/>
          <w:szCs w:val="24"/>
          <w:lang w:eastAsia="lv-LV"/>
        </w:rPr>
        <w:t>)</w:t>
      </w:r>
      <w:r w:rsidRPr="00612B75">
        <w:rPr>
          <w:rFonts w:ascii="Times New Roman" w:hAnsi="Times New Roman"/>
          <w:sz w:val="24"/>
          <w:szCs w:val="24"/>
          <w:lang w:eastAsia="lv-LV"/>
        </w:rPr>
        <w:t xml:space="preserve">, atsavināšanas izsoles rezultātus </w:t>
      </w:r>
      <w:r w:rsidRPr="00612B75">
        <w:rPr>
          <w:rFonts w:ascii="Times New Roman" w:hAnsi="Times New Roman"/>
          <w:sz w:val="24"/>
          <w:szCs w:val="24"/>
          <w:lang w:val="pt-BR" w:eastAsia="lv-LV"/>
        </w:rPr>
        <w:t xml:space="preserve">un pārdot to </w:t>
      </w:r>
      <w:r w:rsidR="00463DDA">
        <w:rPr>
          <w:rFonts w:ascii="Times New Roman" w:hAnsi="Times New Roman"/>
          <w:sz w:val="24"/>
          <w:szCs w:val="24"/>
          <w:lang w:val="pt-BR" w:eastAsia="lv-LV"/>
        </w:rPr>
        <w:t>[...]</w:t>
      </w:r>
      <w:r w:rsidRPr="00612B75">
        <w:rPr>
          <w:rFonts w:ascii="Times New Roman" w:hAnsi="Times New Roman"/>
          <w:sz w:val="24"/>
          <w:szCs w:val="24"/>
          <w:lang w:eastAsia="lv-LV"/>
        </w:rPr>
        <w:t xml:space="preserve">, </w:t>
      </w:r>
      <w:r>
        <w:rPr>
          <w:rFonts w:ascii="Times New Roman" w:hAnsi="Times New Roman"/>
          <w:sz w:val="24"/>
          <w:szCs w:val="24"/>
          <w:lang w:eastAsia="lv-LV"/>
        </w:rPr>
        <w:t xml:space="preserve">personas kods </w:t>
      </w:r>
      <w:r w:rsidR="00463DDA">
        <w:rPr>
          <w:rFonts w:ascii="Times New Roman" w:hAnsi="Times New Roman"/>
          <w:sz w:val="24"/>
          <w:szCs w:val="24"/>
          <w:lang w:eastAsia="lv-LV"/>
        </w:rPr>
        <w:t>[…]</w:t>
      </w:r>
      <w:r w:rsidRPr="00612B75">
        <w:rPr>
          <w:rFonts w:ascii="Times New Roman" w:hAnsi="Times New Roman"/>
          <w:sz w:val="24"/>
          <w:szCs w:val="24"/>
          <w:lang w:eastAsia="lv-LV"/>
        </w:rPr>
        <w:t xml:space="preserve">, </w:t>
      </w:r>
      <w:r w:rsidRPr="00612B75">
        <w:rPr>
          <w:rFonts w:ascii="Times New Roman" w:hAnsi="Times New Roman"/>
          <w:sz w:val="24"/>
          <w:szCs w:val="24"/>
          <w:lang w:val="pt-BR" w:eastAsia="lv-LV"/>
        </w:rPr>
        <w:t xml:space="preserve">par augstāko nosolīto cenu </w:t>
      </w:r>
      <w:r>
        <w:rPr>
          <w:rFonts w:ascii="Times New Roman" w:hAnsi="Times New Roman"/>
          <w:sz w:val="24"/>
          <w:szCs w:val="24"/>
          <w:lang w:val="pt-BR" w:eastAsia="lv-LV"/>
        </w:rPr>
        <w:t>39</w:t>
      </w:r>
      <w:r w:rsidRPr="00612B75">
        <w:rPr>
          <w:rFonts w:ascii="Times New Roman" w:hAnsi="Times New Roman"/>
          <w:sz w:val="24"/>
          <w:szCs w:val="24"/>
          <w:lang w:val="pt-BR" w:eastAsia="lv-LV"/>
        </w:rPr>
        <w:t>00 EUR (</w:t>
      </w:r>
      <w:r>
        <w:rPr>
          <w:rFonts w:ascii="Times New Roman" w:hAnsi="Times New Roman"/>
          <w:sz w:val="24"/>
          <w:szCs w:val="24"/>
          <w:lang w:val="pt-BR" w:eastAsia="lv-LV"/>
        </w:rPr>
        <w:t>trīs</w:t>
      </w:r>
      <w:r w:rsidRPr="00612B75">
        <w:rPr>
          <w:rFonts w:ascii="Times New Roman" w:hAnsi="Times New Roman"/>
          <w:sz w:val="24"/>
          <w:szCs w:val="24"/>
          <w:lang w:val="pt-BR" w:eastAsia="lv-LV"/>
        </w:rPr>
        <w:t xml:space="preserve"> tūkstoši </w:t>
      </w:r>
      <w:r>
        <w:rPr>
          <w:rFonts w:ascii="Times New Roman" w:hAnsi="Times New Roman"/>
          <w:sz w:val="24"/>
          <w:szCs w:val="24"/>
          <w:lang w:val="pt-BR" w:eastAsia="lv-LV"/>
        </w:rPr>
        <w:t xml:space="preserve">deviņi simti </w:t>
      </w:r>
      <w:r w:rsidRPr="00612B75">
        <w:rPr>
          <w:rFonts w:ascii="Times New Roman" w:hAnsi="Times New Roman"/>
          <w:i/>
          <w:iCs/>
          <w:sz w:val="24"/>
          <w:szCs w:val="24"/>
          <w:lang w:val="pt-BR" w:eastAsia="lv-LV"/>
        </w:rPr>
        <w:t>euro</w:t>
      </w:r>
      <w:r w:rsidRPr="00612B75">
        <w:rPr>
          <w:rFonts w:ascii="Times New Roman" w:hAnsi="Times New Roman"/>
          <w:sz w:val="24"/>
          <w:szCs w:val="24"/>
          <w:lang w:val="pt-BR" w:eastAsia="lv-LV"/>
        </w:rPr>
        <w:t>)</w:t>
      </w:r>
      <w:r w:rsidRPr="00612B75">
        <w:rPr>
          <w:rFonts w:ascii="Times New Roman" w:hAnsi="Times New Roman"/>
          <w:sz w:val="24"/>
          <w:szCs w:val="24"/>
          <w:lang w:eastAsia="lv-LV"/>
        </w:rPr>
        <w:t xml:space="preserve">, nosakot pirkuma maksas samaksas termiņu 2024. gada </w:t>
      </w:r>
      <w:r>
        <w:rPr>
          <w:rFonts w:ascii="Times New Roman" w:hAnsi="Times New Roman"/>
          <w:sz w:val="24"/>
          <w:szCs w:val="24"/>
          <w:lang w:eastAsia="lv-LV"/>
        </w:rPr>
        <w:t>31</w:t>
      </w:r>
      <w:r w:rsidRPr="00612B75">
        <w:rPr>
          <w:rFonts w:ascii="Times New Roman" w:hAnsi="Times New Roman"/>
          <w:sz w:val="24"/>
          <w:szCs w:val="24"/>
          <w:lang w:eastAsia="lv-LV"/>
        </w:rPr>
        <w:t xml:space="preserve">. </w:t>
      </w:r>
      <w:r>
        <w:rPr>
          <w:rFonts w:ascii="Times New Roman" w:hAnsi="Times New Roman"/>
          <w:sz w:val="24"/>
          <w:szCs w:val="24"/>
          <w:lang w:eastAsia="lv-LV"/>
        </w:rPr>
        <w:t>marts</w:t>
      </w:r>
      <w:r w:rsidRPr="00612B75">
        <w:rPr>
          <w:rFonts w:ascii="Times New Roman" w:hAnsi="Times New Roman"/>
          <w:sz w:val="24"/>
          <w:szCs w:val="24"/>
          <w:lang w:eastAsia="lv-LV"/>
        </w:rPr>
        <w:t>.</w:t>
      </w:r>
    </w:p>
    <w:p w14:paraId="401ED269" w14:textId="40EDA313" w:rsidR="00C232A3" w:rsidRPr="00612B75" w:rsidRDefault="00C232A3" w:rsidP="005D6FAE">
      <w:pPr>
        <w:numPr>
          <w:ilvl w:val="0"/>
          <w:numId w:val="2"/>
        </w:numPr>
        <w:spacing w:after="0" w:line="240" w:lineRule="auto"/>
        <w:ind w:right="-2"/>
        <w:jc w:val="both"/>
        <w:rPr>
          <w:rFonts w:ascii="Times New Roman" w:hAnsi="Times New Roman"/>
          <w:sz w:val="24"/>
          <w:szCs w:val="24"/>
          <w:lang w:eastAsia="lv-LV"/>
        </w:rPr>
      </w:pPr>
      <w:r w:rsidRPr="00612B75">
        <w:rPr>
          <w:rFonts w:ascii="Times New Roman" w:hAnsi="Times New Roman"/>
          <w:sz w:val="24"/>
          <w:szCs w:val="24"/>
          <w:lang w:eastAsia="lv-LV"/>
        </w:rPr>
        <w:t>APSTIPRINĀT Dobeles novada pašvaldībai piederošā</w:t>
      </w:r>
      <w:r w:rsidRPr="00612B75">
        <w:rPr>
          <w:rFonts w:ascii="Times New Roman" w:hAnsi="Times New Roman"/>
          <w:bCs/>
          <w:sz w:val="24"/>
          <w:szCs w:val="24"/>
          <w:lang w:val="pt-BR" w:eastAsia="lv-LV"/>
        </w:rPr>
        <w:t xml:space="preserve"> nekustamā īpašuma “</w:t>
      </w:r>
      <w:r>
        <w:rPr>
          <w:rFonts w:ascii="Times New Roman" w:hAnsi="Times New Roman"/>
          <w:bCs/>
          <w:sz w:val="24"/>
          <w:szCs w:val="24"/>
          <w:lang w:val="pt-BR" w:eastAsia="lv-LV"/>
        </w:rPr>
        <w:t>Strautnieki</w:t>
      </w:r>
      <w:r w:rsidRPr="00612B75">
        <w:rPr>
          <w:rFonts w:ascii="Times New Roman" w:hAnsi="Times New Roman"/>
          <w:bCs/>
          <w:sz w:val="24"/>
          <w:szCs w:val="24"/>
          <w:lang w:val="pt-BR" w:eastAsia="lv-LV"/>
        </w:rPr>
        <w:t xml:space="preserve">”, </w:t>
      </w:r>
      <w:r>
        <w:rPr>
          <w:rFonts w:ascii="Times New Roman" w:hAnsi="Times New Roman"/>
          <w:bCs/>
          <w:sz w:val="24"/>
          <w:szCs w:val="24"/>
          <w:lang w:val="pt-BR" w:eastAsia="lv-LV"/>
        </w:rPr>
        <w:t>Auru</w:t>
      </w:r>
      <w:r w:rsidRPr="00612B75">
        <w:rPr>
          <w:rFonts w:ascii="Times New Roman" w:hAnsi="Times New Roman"/>
          <w:bCs/>
          <w:sz w:val="24"/>
          <w:szCs w:val="24"/>
          <w:lang w:val="pt-BR" w:eastAsia="lv-LV"/>
        </w:rPr>
        <w:t xml:space="preserve"> pagastā, Dobeles novadā,</w:t>
      </w:r>
      <w:r w:rsidRPr="00612B75">
        <w:rPr>
          <w:rFonts w:ascii="Times New Roman" w:hAnsi="Times New Roman"/>
          <w:b/>
          <w:bCs/>
          <w:sz w:val="24"/>
          <w:szCs w:val="24"/>
          <w:lang w:val="pt-BR" w:eastAsia="lv-LV"/>
        </w:rPr>
        <w:t xml:space="preserve"> </w:t>
      </w:r>
      <w:r w:rsidRPr="00612B75">
        <w:rPr>
          <w:rFonts w:ascii="Times New Roman" w:hAnsi="Times New Roman"/>
          <w:bCs/>
          <w:sz w:val="24"/>
          <w:szCs w:val="24"/>
          <w:lang w:val="pt-BR" w:eastAsia="lv-LV"/>
        </w:rPr>
        <w:t>kadastra numurs 46</w:t>
      </w:r>
      <w:r>
        <w:rPr>
          <w:rFonts w:ascii="Times New Roman" w:hAnsi="Times New Roman"/>
          <w:bCs/>
          <w:sz w:val="24"/>
          <w:szCs w:val="24"/>
          <w:lang w:val="pt-BR" w:eastAsia="lv-LV"/>
        </w:rPr>
        <w:t>460090037</w:t>
      </w:r>
      <w:r w:rsidRPr="00612B75">
        <w:rPr>
          <w:rFonts w:ascii="Times New Roman" w:hAnsi="Times New Roman"/>
          <w:bCs/>
          <w:sz w:val="24"/>
          <w:szCs w:val="24"/>
          <w:lang w:val="pt-BR" w:eastAsia="lv-LV"/>
        </w:rPr>
        <w:t>, kas</w:t>
      </w:r>
      <w:r w:rsidRPr="00612B75">
        <w:rPr>
          <w:rFonts w:ascii="Times New Roman" w:hAnsi="Times New Roman"/>
          <w:sz w:val="24"/>
          <w:szCs w:val="24"/>
          <w:lang w:val="pt-BR" w:eastAsia="lv-LV"/>
        </w:rPr>
        <w:t xml:space="preserve"> sastāv no zemesgabala </w:t>
      </w:r>
      <w:r w:rsidRPr="00612B75">
        <w:rPr>
          <w:rFonts w:ascii="Times New Roman" w:hAnsi="Times New Roman"/>
          <w:sz w:val="24"/>
          <w:szCs w:val="24"/>
          <w:lang w:eastAsia="lv-LV"/>
        </w:rPr>
        <w:t>ar kadastra apzīmējumu 46</w:t>
      </w:r>
      <w:r>
        <w:rPr>
          <w:rFonts w:ascii="Times New Roman" w:hAnsi="Times New Roman"/>
          <w:sz w:val="24"/>
          <w:szCs w:val="24"/>
          <w:lang w:eastAsia="lv-LV"/>
        </w:rPr>
        <w:t>460090037</w:t>
      </w:r>
      <w:r w:rsidRPr="00612B75">
        <w:rPr>
          <w:rFonts w:ascii="Times New Roman" w:hAnsi="Times New Roman"/>
          <w:sz w:val="24"/>
          <w:szCs w:val="24"/>
          <w:lang w:eastAsia="lv-LV"/>
        </w:rPr>
        <w:t xml:space="preserve">, platība </w:t>
      </w:r>
      <w:r>
        <w:rPr>
          <w:rFonts w:ascii="Times New Roman" w:hAnsi="Times New Roman"/>
          <w:sz w:val="24"/>
          <w:szCs w:val="24"/>
          <w:lang w:eastAsia="lv-LV"/>
        </w:rPr>
        <w:t>0,92</w:t>
      </w:r>
      <w:r w:rsidRPr="00612B75">
        <w:rPr>
          <w:rFonts w:ascii="Times New Roman" w:hAnsi="Times New Roman"/>
          <w:sz w:val="24"/>
          <w:szCs w:val="24"/>
          <w:lang w:eastAsia="lv-LV"/>
        </w:rPr>
        <w:t xml:space="preserve"> ha, atsavināšanas izsoles rezultātus </w:t>
      </w:r>
      <w:r w:rsidRPr="00612B75">
        <w:rPr>
          <w:rFonts w:ascii="Times New Roman" w:hAnsi="Times New Roman"/>
          <w:sz w:val="24"/>
          <w:szCs w:val="24"/>
          <w:lang w:val="pt-BR" w:eastAsia="lv-LV"/>
        </w:rPr>
        <w:t xml:space="preserve">un pārdot to </w:t>
      </w:r>
      <w:r w:rsidR="00463DDA">
        <w:rPr>
          <w:rFonts w:ascii="Times New Roman" w:hAnsi="Times New Roman"/>
          <w:sz w:val="24"/>
          <w:szCs w:val="24"/>
          <w:lang w:val="pt-BR" w:eastAsia="lv-LV"/>
        </w:rPr>
        <w:t>[...]</w:t>
      </w:r>
      <w:r w:rsidRPr="00612B75">
        <w:rPr>
          <w:rFonts w:ascii="Times New Roman" w:hAnsi="Times New Roman"/>
          <w:sz w:val="24"/>
          <w:szCs w:val="24"/>
          <w:lang w:eastAsia="lv-LV"/>
        </w:rPr>
        <w:t xml:space="preserve">, </w:t>
      </w:r>
      <w:r>
        <w:rPr>
          <w:rFonts w:ascii="Times New Roman" w:hAnsi="Times New Roman"/>
          <w:sz w:val="24"/>
          <w:szCs w:val="24"/>
          <w:lang w:eastAsia="lv-LV"/>
        </w:rPr>
        <w:t xml:space="preserve">personas kods </w:t>
      </w:r>
      <w:r w:rsidR="00463DDA">
        <w:rPr>
          <w:rFonts w:ascii="Times New Roman" w:hAnsi="Times New Roman"/>
          <w:sz w:val="24"/>
          <w:szCs w:val="24"/>
          <w:lang w:eastAsia="lv-LV"/>
        </w:rPr>
        <w:t>[…]</w:t>
      </w:r>
      <w:r w:rsidRPr="00612B75">
        <w:rPr>
          <w:rFonts w:ascii="Times New Roman" w:hAnsi="Times New Roman"/>
          <w:sz w:val="24"/>
          <w:szCs w:val="24"/>
          <w:lang w:eastAsia="lv-LV"/>
        </w:rPr>
        <w:t xml:space="preserve">, </w:t>
      </w:r>
      <w:r w:rsidRPr="00612B75">
        <w:rPr>
          <w:rFonts w:ascii="Times New Roman" w:hAnsi="Times New Roman"/>
          <w:sz w:val="24"/>
          <w:szCs w:val="24"/>
          <w:lang w:val="pt-BR" w:eastAsia="lv-LV"/>
        </w:rPr>
        <w:t xml:space="preserve">par augstāko nosolīto cenu </w:t>
      </w:r>
      <w:r>
        <w:rPr>
          <w:rFonts w:ascii="Times New Roman" w:hAnsi="Times New Roman"/>
          <w:sz w:val="24"/>
          <w:szCs w:val="24"/>
          <w:lang w:val="pt-BR" w:eastAsia="lv-LV"/>
        </w:rPr>
        <w:t>11000</w:t>
      </w:r>
      <w:r w:rsidRPr="00612B75">
        <w:rPr>
          <w:rFonts w:ascii="Times New Roman" w:hAnsi="Times New Roman"/>
          <w:sz w:val="24"/>
          <w:szCs w:val="24"/>
          <w:lang w:val="pt-BR" w:eastAsia="lv-LV"/>
        </w:rPr>
        <w:t xml:space="preserve"> EUR (</w:t>
      </w:r>
      <w:r>
        <w:rPr>
          <w:rFonts w:ascii="Times New Roman" w:hAnsi="Times New Roman"/>
          <w:sz w:val="24"/>
          <w:szCs w:val="24"/>
          <w:lang w:val="pt-BR" w:eastAsia="lv-LV"/>
        </w:rPr>
        <w:t>vienpadsmit</w:t>
      </w:r>
      <w:r w:rsidRPr="00612B75">
        <w:rPr>
          <w:rFonts w:ascii="Times New Roman" w:hAnsi="Times New Roman"/>
          <w:sz w:val="24"/>
          <w:szCs w:val="24"/>
          <w:lang w:val="pt-BR" w:eastAsia="lv-LV"/>
        </w:rPr>
        <w:t xml:space="preserve"> tūkstoši </w:t>
      </w:r>
      <w:r w:rsidRPr="00612B75">
        <w:rPr>
          <w:rFonts w:ascii="Times New Roman" w:hAnsi="Times New Roman"/>
          <w:i/>
          <w:iCs/>
          <w:sz w:val="24"/>
          <w:szCs w:val="24"/>
          <w:lang w:val="pt-BR" w:eastAsia="lv-LV"/>
        </w:rPr>
        <w:t>euro</w:t>
      </w:r>
      <w:r w:rsidRPr="00612B75">
        <w:rPr>
          <w:rFonts w:ascii="Times New Roman" w:hAnsi="Times New Roman"/>
          <w:sz w:val="24"/>
          <w:szCs w:val="24"/>
          <w:lang w:val="pt-BR" w:eastAsia="lv-LV"/>
        </w:rPr>
        <w:t>)</w:t>
      </w:r>
      <w:r w:rsidRPr="00612B75">
        <w:rPr>
          <w:rFonts w:ascii="Times New Roman" w:hAnsi="Times New Roman"/>
          <w:sz w:val="24"/>
          <w:szCs w:val="24"/>
          <w:lang w:eastAsia="lv-LV"/>
        </w:rPr>
        <w:t xml:space="preserve">, nosakot pirkuma maksas samaksas termiņu 2024. gada </w:t>
      </w:r>
      <w:r>
        <w:rPr>
          <w:rFonts w:ascii="Times New Roman" w:hAnsi="Times New Roman"/>
          <w:sz w:val="24"/>
          <w:szCs w:val="24"/>
          <w:lang w:eastAsia="lv-LV"/>
        </w:rPr>
        <w:t>31</w:t>
      </w:r>
      <w:r w:rsidRPr="00612B75">
        <w:rPr>
          <w:rFonts w:ascii="Times New Roman" w:hAnsi="Times New Roman"/>
          <w:sz w:val="24"/>
          <w:szCs w:val="24"/>
          <w:lang w:eastAsia="lv-LV"/>
        </w:rPr>
        <w:t xml:space="preserve">. </w:t>
      </w:r>
      <w:r>
        <w:rPr>
          <w:rFonts w:ascii="Times New Roman" w:hAnsi="Times New Roman"/>
          <w:sz w:val="24"/>
          <w:szCs w:val="24"/>
          <w:lang w:eastAsia="lv-LV"/>
        </w:rPr>
        <w:t>marts</w:t>
      </w:r>
      <w:r w:rsidRPr="00612B75">
        <w:rPr>
          <w:rFonts w:ascii="Times New Roman" w:hAnsi="Times New Roman"/>
          <w:sz w:val="24"/>
          <w:szCs w:val="24"/>
          <w:lang w:eastAsia="lv-LV"/>
        </w:rPr>
        <w:t>.</w:t>
      </w:r>
    </w:p>
    <w:p w14:paraId="797AE41A" w14:textId="77777777" w:rsidR="00C232A3" w:rsidRPr="00612B75" w:rsidRDefault="00C232A3" w:rsidP="005D6FAE">
      <w:pPr>
        <w:numPr>
          <w:ilvl w:val="0"/>
          <w:numId w:val="2"/>
        </w:numPr>
        <w:spacing w:after="0" w:line="240" w:lineRule="auto"/>
        <w:ind w:right="-2"/>
        <w:jc w:val="both"/>
        <w:rPr>
          <w:rFonts w:ascii="Times New Roman" w:hAnsi="Times New Roman"/>
          <w:sz w:val="24"/>
          <w:szCs w:val="24"/>
          <w:lang w:eastAsia="lv-LV"/>
        </w:rPr>
      </w:pPr>
      <w:r w:rsidRPr="00612B75">
        <w:rPr>
          <w:rFonts w:ascii="Times New Roman" w:hAnsi="Times New Roman"/>
          <w:sz w:val="24"/>
          <w:szCs w:val="24"/>
          <w:lang w:eastAsia="lv-LV"/>
        </w:rPr>
        <w:t>APSTIPRINĀT Dobeles novada pašvaldībai piederošā</w:t>
      </w:r>
      <w:r w:rsidRPr="00612B75">
        <w:rPr>
          <w:rFonts w:ascii="Times New Roman" w:hAnsi="Times New Roman"/>
          <w:bCs/>
          <w:sz w:val="24"/>
          <w:szCs w:val="24"/>
          <w:lang w:val="pt-BR" w:eastAsia="lv-LV"/>
        </w:rPr>
        <w:t xml:space="preserve"> nekustamā īpašuma  </w:t>
      </w:r>
      <w:r>
        <w:rPr>
          <w:rFonts w:ascii="Times New Roman" w:hAnsi="Times New Roman"/>
          <w:bCs/>
          <w:sz w:val="24"/>
          <w:szCs w:val="24"/>
          <w:lang w:val="pt-BR" w:eastAsia="lv-LV"/>
        </w:rPr>
        <w:t>“Saulkalni”</w:t>
      </w:r>
      <w:r w:rsidRPr="00612B75">
        <w:rPr>
          <w:rFonts w:ascii="Times New Roman" w:hAnsi="Times New Roman"/>
          <w:bCs/>
          <w:sz w:val="24"/>
          <w:szCs w:val="24"/>
          <w:lang w:val="pt-BR" w:eastAsia="lv-LV"/>
        </w:rPr>
        <w:t xml:space="preserve">, </w:t>
      </w:r>
      <w:r>
        <w:rPr>
          <w:rFonts w:ascii="Times New Roman" w:hAnsi="Times New Roman"/>
          <w:bCs/>
          <w:sz w:val="24"/>
          <w:szCs w:val="24"/>
          <w:lang w:val="pt-BR" w:eastAsia="lv-LV"/>
        </w:rPr>
        <w:t>Annenieku</w:t>
      </w:r>
      <w:r w:rsidRPr="00612B75">
        <w:rPr>
          <w:rFonts w:ascii="Times New Roman" w:hAnsi="Times New Roman"/>
          <w:bCs/>
          <w:sz w:val="24"/>
          <w:szCs w:val="24"/>
          <w:lang w:val="pt-BR" w:eastAsia="lv-LV"/>
        </w:rPr>
        <w:t xml:space="preserve"> pagastā, Dobeles novadā,</w:t>
      </w:r>
      <w:r w:rsidRPr="00612B75">
        <w:rPr>
          <w:rFonts w:ascii="Times New Roman" w:hAnsi="Times New Roman"/>
          <w:b/>
          <w:bCs/>
          <w:sz w:val="24"/>
          <w:szCs w:val="24"/>
          <w:lang w:val="pt-BR" w:eastAsia="lv-LV"/>
        </w:rPr>
        <w:t xml:space="preserve"> </w:t>
      </w:r>
      <w:r w:rsidRPr="00612B75">
        <w:rPr>
          <w:rFonts w:ascii="Times New Roman" w:hAnsi="Times New Roman"/>
          <w:bCs/>
          <w:sz w:val="24"/>
          <w:szCs w:val="24"/>
          <w:lang w:val="pt-BR" w:eastAsia="lv-LV"/>
        </w:rPr>
        <w:t>kadastra numurs 46</w:t>
      </w:r>
      <w:r>
        <w:rPr>
          <w:rFonts w:ascii="Times New Roman" w:hAnsi="Times New Roman"/>
          <w:bCs/>
          <w:sz w:val="24"/>
          <w:szCs w:val="24"/>
          <w:lang w:val="pt-BR" w:eastAsia="lv-LV"/>
        </w:rPr>
        <w:t>420040092</w:t>
      </w:r>
      <w:r w:rsidRPr="00612B75">
        <w:rPr>
          <w:rFonts w:ascii="Times New Roman" w:hAnsi="Times New Roman"/>
          <w:bCs/>
          <w:sz w:val="24"/>
          <w:szCs w:val="24"/>
          <w:lang w:val="pt-BR" w:eastAsia="lv-LV"/>
        </w:rPr>
        <w:t>, kas</w:t>
      </w:r>
      <w:r w:rsidRPr="00612B75">
        <w:rPr>
          <w:rFonts w:ascii="Times New Roman" w:hAnsi="Times New Roman"/>
          <w:sz w:val="24"/>
          <w:szCs w:val="24"/>
          <w:lang w:val="pt-BR" w:eastAsia="lv-LV"/>
        </w:rPr>
        <w:t xml:space="preserve"> sastāv no zemesgabala </w:t>
      </w:r>
      <w:r w:rsidRPr="00612B75">
        <w:rPr>
          <w:rFonts w:ascii="Times New Roman" w:hAnsi="Times New Roman"/>
          <w:sz w:val="24"/>
          <w:szCs w:val="24"/>
          <w:lang w:eastAsia="lv-LV"/>
        </w:rPr>
        <w:t>ar kadastra apzīmējumu 46</w:t>
      </w:r>
      <w:r>
        <w:rPr>
          <w:rFonts w:ascii="Times New Roman" w:hAnsi="Times New Roman"/>
          <w:sz w:val="24"/>
          <w:szCs w:val="24"/>
          <w:lang w:eastAsia="lv-LV"/>
        </w:rPr>
        <w:t>420040092</w:t>
      </w:r>
      <w:r w:rsidRPr="00612B75">
        <w:rPr>
          <w:rFonts w:ascii="Times New Roman" w:hAnsi="Times New Roman"/>
          <w:sz w:val="24"/>
          <w:szCs w:val="24"/>
          <w:lang w:eastAsia="lv-LV"/>
        </w:rPr>
        <w:t xml:space="preserve">, platība </w:t>
      </w:r>
      <w:r>
        <w:rPr>
          <w:rFonts w:ascii="Times New Roman" w:hAnsi="Times New Roman"/>
          <w:sz w:val="24"/>
          <w:szCs w:val="24"/>
          <w:lang w:eastAsia="lv-LV"/>
        </w:rPr>
        <w:t>0,51</w:t>
      </w:r>
      <w:r w:rsidRPr="00612B75">
        <w:rPr>
          <w:rFonts w:ascii="Times New Roman" w:hAnsi="Times New Roman"/>
          <w:sz w:val="24"/>
          <w:szCs w:val="24"/>
          <w:lang w:eastAsia="lv-LV"/>
        </w:rPr>
        <w:t xml:space="preserve"> ha</w:t>
      </w:r>
      <w:r>
        <w:rPr>
          <w:rFonts w:ascii="Times New Roman" w:hAnsi="Times New Roman"/>
          <w:sz w:val="24"/>
          <w:szCs w:val="24"/>
          <w:lang w:eastAsia="lv-LV"/>
        </w:rPr>
        <w:t xml:space="preserve"> (5100 m</w:t>
      </w:r>
      <w:r w:rsidRPr="00395A5E">
        <w:rPr>
          <w:rFonts w:ascii="Times New Roman" w:hAnsi="Times New Roman"/>
          <w:sz w:val="24"/>
          <w:szCs w:val="24"/>
          <w:vertAlign w:val="superscript"/>
          <w:lang w:eastAsia="lv-LV"/>
        </w:rPr>
        <w:t>2</w:t>
      </w:r>
      <w:r>
        <w:rPr>
          <w:rFonts w:ascii="Times New Roman" w:hAnsi="Times New Roman"/>
          <w:sz w:val="24"/>
          <w:szCs w:val="24"/>
          <w:lang w:eastAsia="lv-LV"/>
        </w:rPr>
        <w:t>)</w:t>
      </w:r>
      <w:r w:rsidRPr="00612B75">
        <w:rPr>
          <w:rFonts w:ascii="Times New Roman" w:hAnsi="Times New Roman"/>
          <w:sz w:val="24"/>
          <w:szCs w:val="24"/>
          <w:lang w:eastAsia="lv-LV"/>
        </w:rPr>
        <w:t xml:space="preserve">, atsavināšanas izsoles rezultātus </w:t>
      </w:r>
      <w:r w:rsidRPr="00612B75">
        <w:rPr>
          <w:rFonts w:ascii="Times New Roman" w:hAnsi="Times New Roman"/>
          <w:sz w:val="24"/>
          <w:szCs w:val="24"/>
          <w:lang w:val="pt-BR" w:eastAsia="lv-LV"/>
        </w:rPr>
        <w:t xml:space="preserve">un pārdot to </w:t>
      </w:r>
      <w:r>
        <w:rPr>
          <w:rFonts w:ascii="Times New Roman" w:hAnsi="Times New Roman"/>
          <w:sz w:val="24"/>
          <w:szCs w:val="24"/>
          <w:lang w:val="pt-BR" w:eastAsia="lv-LV"/>
        </w:rPr>
        <w:t>SIA “JOŽI”</w:t>
      </w:r>
      <w:r w:rsidRPr="00612B75">
        <w:rPr>
          <w:rFonts w:ascii="Times New Roman" w:hAnsi="Times New Roman"/>
          <w:sz w:val="24"/>
          <w:szCs w:val="24"/>
          <w:lang w:eastAsia="lv-LV"/>
        </w:rPr>
        <w:t xml:space="preserve">, </w:t>
      </w:r>
      <w:r>
        <w:rPr>
          <w:rFonts w:ascii="Times New Roman" w:hAnsi="Times New Roman"/>
          <w:sz w:val="24"/>
          <w:szCs w:val="24"/>
          <w:lang w:eastAsia="lv-LV"/>
        </w:rPr>
        <w:t>reģistrācijas numurs 45101001791</w:t>
      </w:r>
      <w:r w:rsidRPr="00612B75">
        <w:rPr>
          <w:rFonts w:ascii="Times New Roman" w:hAnsi="Times New Roman"/>
          <w:sz w:val="24"/>
          <w:szCs w:val="24"/>
          <w:lang w:eastAsia="lv-LV"/>
        </w:rPr>
        <w:t xml:space="preserve">, </w:t>
      </w:r>
      <w:r w:rsidRPr="00612B75">
        <w:rPr>
          <w:rFonts w:ascii="Times New Roman" w:hAnsi="Times New Roman"/>
          <w:sz w:val="24"/>
          <w:szCs w:val="24"/>
          <w:lang w:val="pt-BR" w:eastAsia="lv-LV"/>
        </w:rPr>
        <w:t xml:space="preserve">par nosacīto cenu </w:t>
      </w:r>
      <w:r>
        <w:rPr>
          <w:rFonts w:ascii="Times New Roman" w:hAnsi="Times New Roman"/>
          <w:sz w:val="24"/>
          <w:szCs w:val="24"/>
          <w:lang w:val="pt-BR" w:eastAsia="lv-LV"/>
        </w:rPr>
        <w:t>39</w:t>
      </w:r>
      <w:r w:rsidRPr="00612B75">
        <w:rPr>
          <w:rFonts w:ascii="Times New Roman" w:hAnsi="Times New Roman"/>
          <w:sz w:val="24"/>
          <w:szCs w:val="24"/>
          <w:lang w:val="pt-BR" w:eastAsia="lv-LV"/>
        </w:rPr>
        <w:t>00 EUR (</w:t>
      </w:r>
      <w:r>
        <w:rPr>
          <w:rFonts w:ascii="Times New Roman" w:hAnsi="Times New Roman"/>
          <w:sz w:val="24"/>
          <w:szCs w:val="24"/>
          <w:lang w:val="pt-BR" w:eastAsia="lv-LV"/>
        </w:rPr>
        <w:t>trīs</w:t>
      </w:r>
      <w:r w:rsidRPr="00612B75">
        <w:rPr>
          <w:rFonts w:ascii="Times New Roman" w:hAnsi="Times New Roman"/>
          <w:sz w:val="24"/>
          <w:szCs w:val="24"/>
          <w:lang w:val="pt-BR" w:eastAsia="lv-LV"/>
        </w:rPr>
        <w:t xml:space="preserve"> tūksto</w:t>
      </w:r>
      <w:r>
        <w:rPr>
          <w:rFonts w:ascii="Times New Roman" w:hAnsi="Times New Roman"/>
          <w:sz w:val="24"/>
          <w:szCs w:val="24"/>
          <w:lang w:val="pt-BR" w:eastAsia="lv-LV"/>
        </w:rPr>
        <w:t>ši</w:t>
      </w:r>
      <w:r w:rsidRPr="00612B75">
        <w:rPr>
          <w:rFonts w:ascii="Times New Roman" w:hAnsi="Times New Roman"/>
          <w:sz w:val="24"/>
          <w:szCs w:val="24"/>
          <w:lang w:val="pt-BR" w:eastAsia="lv-LV"/>
        </w:rPr>
        <w:t xml:space="preserve"> </w:t>
      </w:r>
      <w:r>
        <w:rPr>
          <w:rFonts w:ascii="Times New Roman" w:hAnsi="Times New Roman"/>
          <w:sz w:val="24"/>
          <w:szCs w:val="24"/>
          <w:lang w:val="pt-BR" w:eastAsia="lv-LV"/>
        </w:rPr>
        <w:t>deviņi</w:t>
      </w:r>
      <w:r w:rsidRPr="00612B75">
        <w:rPr>
          <w:rFonts w:ascii="Times New Roman" w:hAnsi="Times New Roman"/>
          <w:sz w:val="24"/>
          <w:szCs w:val="24"/>
          <w:lang w:val="pt-BR" w:eastAsia="lv-LV"/>
        </w:rPr>
        <w:t xml:space="preserve"> simt</w:t>
      </w:r>
      <w:r>
        <w:rPr>
          <w:rFonts w:ascii="Times New Roman" w:hAnsi="Times New Roman"/>
          <w:sz w:val="24"/>
          <w:szCs w:val="24"/>
          <w:lang w:val="pt-BR" w:eastAsia="lv-LV"/>
        </w:rPr>
        <w:t>i</w:t>
      </w:r>
      <w:r w:rsidRPr="00612B75">
        <w:rPr>
          <w:rFonts w:ascii="Times New Roman" w:hAnsi="Times New Roman"/>
          <w:sz w:val="24"/>
          <w:szCs w:val="24"/>
          <w:lang w:val="pt-BR" w:eastAsia="lv-LV"/>
        </w:rPr>
        <w:t xml:space="preserve"> </w:t>
      </w:r>
      <w:r w:rsidRPr="00612B75">
        <w:rPr>
          <w:rFonts w:ascii="Times New Roman" w:hAnsi="Times New Roman"/>
          <w:i/>
          <w:iCs/>
          <w:sz w:val="24"/>
          <w:szCs w:val="24"/>
          <w:lang w:val="pt-BR" w:eastAsia="lv-LV"/>
        </w:rPr>
        <w:t>euro</w:t>
      </w:r>
      <w:r w:rsidRPr="00612B75">
        <w:rPr>
          <w:rFonts w:ascii="Times New Roman" w:hAnsi="Times New Roman"/>
          <w:sz w:val="24"/>
          <w:szCs w:val="24"/>
          <w:lang w:val="pt-BR" w:eastAsia="lv-LV"/>
        </w:rPr>
        <w:t>)</w:t>
      </w:r>
      <w:r w:rsidRPr="00612B75">
        <w:rPr>
          <w:rFonts w:ascii="Times New Roman" w:hAnsi="Times New Roman"/>
          <w:sz w:val="24"/>
          <w:szCs w:val="24"/>
          <w:lang w:eastAsia="lv-LV"/>
        </w:rPr>
        <w:t xml:space="preserve">, nosakot pirkuma maksas samaksas termiņu 2024. gada </w:t>
      </w:r>
      <w:r>
        <w:rPr>
          <w:rFonts w:ascii="Times New Roman" w:hAnsi="Times New Roman"/>
          <w:sz w:val="24"/>
          <w:szCs w:val="24"/>
          <w:lang w:eastAsia="lv-LV"/>
        </w:rPr>
        <w:t>31</w:t>
      </w:r>
      <w:r w:rsidRPr="00612B75">
        <w:rPr>
          <w:rFonts w:ascii="Times New Roman" w:hAnsi="Times New Roman"/>
          <w:sz w:val="24"/>
          <w:szCs w:val="24"/>
          <w:lang w:eastAsia="lv-LV"/>
        </w:rPr>
        <w:t xml:space="preserve">. </w:t>
      </w:r>
      <w:r>
        <w:rPr>
          <w:rFonts w:ascii="Times New Roman" w:hAnsi="Times New Roman"/>
          <w:sz w:val="24"/>
          <w:szCs w:val="24"/>
          <w:lang w:eastAsia="lv-LV"/>
        </w:rPr>
        <w:t>marts</w:t>
      </w:r>
      <w:r w:rsidRPr="00612B75">
        <w:rPr>
          <w:rFonts w:ascii="Times New Roman" w:hAnsi="Times New Roman"/>
          <w:sz w:val="24"/>
          <w:szCs w:val="24"/>
          <w:lang w:eastAsia="lv-LV"/>
        </w:rPr>
        <w:t>.</w:t>
      </w:r>
    </w:p>
    <w:p w14:paraId="7A8DB11A" w14:textId="77777777" w:rsidR="00C232A3" w:rsidRPr="00612B75" w:rsidRDefault="00C232A3" w:rsidP="005D6FAE">
      <w:pPr>
        <w:numPr>
          <w:ilvl w:val="0"/>
          <w:numId w:val="2"/>
        </w:numPr>
        <w:spacing w:after="0" w:line="240" w:lineRule="auto"/>
        <w:ind w:right="-2"/>
        <w:jc w:val="both"/>
        <w:rPr>
          <w:rFonts w:ascii="Times New Roman" w:hAnsi="Times New Roman"/>
          <w:sz w:val="24"/>
          <w:szCs w:val="24"/>
          <w:lang w:eastAsia="lv-LV"/>
        </w:rPr>
      </w:pPr>
      <w:r w:rsidRPr="00612B75">
        <w:rPr>
          <w:rFonts w:ascii="Times New Roman" w:hAnsi="Times New Roman"/>
          <w:sz w:val="24"/>
          <w:szCs w:val="24"/>
          <w:lang w:eastAsia="lv-LV"/>
        </w:rPr>
        <w:t>APSTIPRINĀT Dobeles novada pašvaldībai piederošā</w:t>
      </w:r>
      <w:r w:rsidRPr="00612B75">
        <w:rPr>
          <w:rFonts w:ascii="Times New Roman" w:hAnsi="Times New Roman"/>
          <w:bCs/>
          <w:sz w:val="24"/>
          <w:szCs w:val="24"/>
          <w:lang w:val="pt-BR" w:eastAsia="lv-LV"/>
        </w:rPr>
        <w:t xml:space="preserve"> nekustamā īpašuma “</w:t>
      </w:r>
      <w:r>
        <w:rPr>
          <w:rFonts w:ascii="Times New Roman" w:hAnsi="Times New Roman"/>
          <w:bCs/>
          <w:sz w:val="24"/>
          <w:szCs w:val="24"/>
          <w:lang w:val="pt-BR" w:eastAsia="lv-LV"/>
        </w:rPr>
        <w:t>Saulītes</w:t>
      </w:r>
      <w:r w:rsidRPr="00612B75">
        <w:rPr>
          <w:rFonts w:ascii="Times New Roman" w:hAnsi="Times New Roman"/>
          <w:bCs/>
          <w:sz w:val="24"/>
          <w:szCs w:val="24"/>
          <w:lang w:val="pt-BR" w:eastAsia="lv-LV"/>
        </w:rPr>
        <w:t xml:space="preserve">”, </w:t>
      </w:r>
      <w:r>
        <w:rPr>
          <w:rFonts w:ascii="Times New Roman" w:hAnsi="Times New Roman"/>
          <w:bCs/>
          <w:sz w:val="24"/>
          <w:szCs w:val="24"/>
          <w:lang w:val="pt-BR" w:eastAsia="lv-LV"/>
        </w:rPr>
        <w:t>Anneniekos, Annenieku</w:t>
      </w:r>
      <w:r w:rsidRPr="00612B75">
        <w:rPr>
          <w:rFonts w:ascii="Times New Roman" w:hAnsi="Times New Roman"/>
          <w:bCs/>
          <w:sz w:val="24"/>
          <w:szCs w:val="24"/>
          <w:lang w:val="pt-BR" w:eastAsia="lv-LV"/>
        </w:rPr>
        <w:t xml:space="preserve"> pagastā, Dobeles novadā,</w:t>
      </w:r>
      <w:r w:rsidRPr="00612B75">
        <w:rPr>
          <w:rFonts w:ascii="Times New Roman" w:hAnsi="Times New Roman"/>
          <w:b/>
          <w:bCs/>
          <w:sz w:val="24"/>
          <w:szCs w:val="24"/>
          <w:lang w:val="pt-BR" w:eastAsia="lv-LV"/>
        </w:rPr>
        <w:t xml:space="preserve"> </w:t>
      </w:r>
      <w:r w:rsidRPr="00612B75">
        <w:rPr>
          <w:rFonts w:ascii="Times New Roman" w:hAnsi="Times New Roman"/>
          <w:bCs/>
          <w:sz w:val="24"/>
          <w:szCs w:val="24"/>
          <w:lang w:val="pt-BR" w:eastAsia="lv-LV"/>
        </w:rPr>
        <w:t>kadastra numurs 46</w:t>
      </w:r>
      <w:r>
        <w:rPr>
          <w:rFonts w:ascii="Times New Roman" w:hAnsi="Times New Roman"/>
          <w:bCs/>
          <w:sz w:val="24"/>
          <w:szCs w:val="24"/>
          <w:lang w:val="pt-BR" w:eastAsia="lv-LV"/>
        </w:rPr>
        <w:t>420020095</w:t>
      </w:r>
      <w:r w:rsidRPr="00612B75">
        <w:rPr>
          <w:rFonts w:ascii="Times New Roman" w:hAnsi="Times New Roman"/>
          <w:bCs/>
          <w:sz w:val="24"/>
          <w:szCs w:val="24"/>
          <w:lang w:val="pt-BR" w:eastAsia="lv-LV"/>
        </w:rPr>
        <w:t>, kas</w:t>
      </w:r>
      <w:r w:rsidRPr="00612B75">
        <w:rPr>
          <w:rFonts w:ascii="Times New Roman" w:hAnsi="Times New Roman"/>
          <w:sz w:val="24"/>
          <w:szCs w:val="24"/>
          <w:lang w:val="pt-BR" w:eastAsia="lv-LV"/>
        </w:rPr>
        <w:t xml:space="preserve"> sastāv no zemesgabala </w:t>
      </w:r>
      <w:r w:rsidRPr="00612B75">
        <w:rPr>
          <w:rFonts w:ascii="Times New Roman" w:hAnsi="Times New Roman"/>
          <w:sz w:val="24"/>
          <w:szCs w:val="24"/>
          <w:lang w:eastAsia="lv-LV"/>
        </w:rPr>
        <w:t>ar kadastra apzīmējumu 46</w:t>
      </w:r>
      <w:r>
        <w:rPr>
          <w:rFonts w:ascii="Times New Roman" w:hAnsi="Times New Roman"/>
          <w:sz w:val="24"/>
          <w:szCs w:val="24"/>
          <w:lang w:eastAsia="lv-LV"/>
        </w:rPr>
        <w:t>420020095</w:t>
      </w:r>
      <w:r w:rsidRPr="00612B75">
        <w:rPr>
          <w:rFonts w:ascii="Times New Roman" w:hAnsi="Times New Roman"/>
          <w:sz w:val="24"/>
          <w:szCs w:val="24"/>
          <w:lang w:eastAsia="lv-LV"/>
        </w:rPr>
        <w:t xml:space="preserve">, platība </w:t>
      </w:r>
      <w:r>
        <w:rPr>
          <w:rFonts w:ascii="Times New Roman" w:hAnsi="Times New Roman"/>
          <w:sz w:val="24"/>
          <w:szCs w:val="24"/>
          <w:lang w:eastAsia="lv-LV"/>
        </w:rPr>
        <w:t>0,46</w:t>
      </w:r>
      <w:r w:rsidRPr="00612B75">
        <w:rPr>
          <w:rFonts w:ascii="Times New Roman" w:hAnsi="Times New Roman"/>
          <w:sz w:val="24"/>
          <w:szCs w:val="24"/>
          <w:lang w:eastAsia="lv-LV"/>
        </w:rPr>
        <w:t xml:space="preserve"> ha</w:t>
      </w:r>
      <w:r>
        <w:rPr>
          <w:rFonts w:ascii="Times New Roman" w:hAnsi="Times New Roman"/>
          <w:sz w:val="24"/>
          <w:szCs w:val="24"/>
          <w:lang w:eastAsia="lv-LV"/>
        </w:rPr>
        <w:t xml:space="preserve"> un uz tā esošo būvi ar kadastra apzīmējumu 46420020095001,</w:t>
      </w:r>
      <w:r w:rsidRPr="00612B75">
        <w:rPr>
          <w:rFonts w:ascii="Times New Roman" w:hAnsi="Times New Roman"/>
          <w:sz w:val="24"/>
          <w:szCs w:val="24"/>
          <w:lang w:eastAsia="lv-LV"/>
        </w:rPr>
        <w:t xml:space="preserve"> atsavināšanas izsoles rezultātus </w:t>
      </w:r>
      <w:r w:rsidRPr="00612B75">
        <w:rPr>
          <w:rFonts w:ascii="Times New Roman" w:hAnsi="Times New Roman"/>
          <w:sz w:val="24"/>
          <w:szCs w:val="24"/>
          <w:lang w:val="pt-BR" w:eastAsia="lv-LV"/>
        </w:rPr>
        <w:t xml:space="preserve">un pārdot to </w:t>
      </w:r>
      <w:r>
        <w:rPr>
          <w:rFonts w:ascii="Times New Roman" w:hAnsi="Times New Roman"/>
          <w:sz w:val="24"/>
          <w:szCs w:val="24"/>
          <w:lang w:val="pt-BR" w:eastAsia="lv-LV"/>
        </w:rPr>
        <w:t>SIA “LUXI”</w:t>
      </w:r>
      <w:r w:rsidRPr="00612B75">
        <w:rPr>
          <w:rFonts w:ascii="Times New Roman" w:hAnsi="Times New Roman"/>
          <w:sz w:val="24"/>
          <w:szCs w:val="24"/>
          <w:lang w:val="pt-BR" w:eastAsia="lv-LV"/>
        </w:rPr>
        <w:t xml:space="preserve">, </w:t>
      </w:r>
      <w:r>
        <w:rPr>
          <w:rFonts w:ascii="Times New Roman" w:hAnsi="Times New Roman"/>
          <w:sz w:val="24"/>
          <w:szCs w:val="24"/>
          <w:lang w:val="pt-BR" w:eastAsia="lv-LV"/>
        </w:rPr>
        <w:t>reģistrācijas numurs 40203368195</w:t>
      </w:r>
      <w:r w:rsidRPr="00612B75">
        <w:rPr>
          <w:rFonts w:ascii="Times New Roman" w:hAnsi="Times New Roman"/>
          <w:sz w:val="24"/>
          <w:szCs w:val="24"/>
          <w:lang w:eastAsia="lv-LV"/>
        </w:rPr>
        <w:t xml:space="preserve">, </w:t>
      </w:r>
      <w:r w:rsidRPr="00612B75">
        <w:rPr>
          <w:rFonts w:ascii="Times New Roman" w:hAnsi="Times New Roman"/>
          <w:sz w:val="24"/>
          <w:szCs w:val="24"/>
          <w:lang w:val="pt-BR" w:eastAsia="lv-LV"/>
        </w:rPr>
        <w:t xml:space="preserve">par augstāko nosolīto cenu </w:t>
      </w:r>
      <w:r>
        <w:rPr>
          <w:rFonts w:ascii="Times New Roman" w:hAnsi="Times New Roman"/>
          <w:sz w:val="24"/>
          <w:szCs w:val="24"/>
          <w:lang w:val="pt-BR" w:eastAsia="lv-LV"/>
        </w:rPr>
        <w:t>123</w:t>
      </w:r>
      <w:r w:rsidRPr="00612B75">
        <w:rPr>
          <w:rFonts w:ascii="Times New Roman" w:hAnsi="Times New Roman"/>
          <w:sz w:val="24"/>
          <w:szCs w:val="24"/>
          <w:lang w:val="pt-BR" w:eastAsia="lv-LV"/>
        </w:rPr>
        <w:t>00 EUR (</w:t>
      </w:r>
      <w:r>
        <w:rPr>
          <w:rFonts w:ascii="Times New Roman" w:hAnsi="Times New Roman"/>
          <w:sz w:val="24"/>
          <w:szCs w:val="24"/>
          <w:lang w:val="pt-BR" w:eastAsia="lv-LV"/>
        </w:rPr>
        <w:t>divpadsmit</w:t>
      </w:r>
      <w:r w:rsidRPr="00612B75">
        <w:rPr>
          <w:rFonts w:ascii="Times New Roman" w:hAnsi="Times New Roman"/>
          <w:sz w:val="24"/>
          <w:szCs w:val="24"/>
          <w:lang w:val="pt-BR" w:eastAsia="lv-LV"/>
        </w:rPr>
        <w:t xml:space="preserve"> tūkstoši </w:t>
      </w:r>
      <w:r>
        <w:rPr>
          <w:rFonts w:ascii="Times New Roman" w:hAnsi="Times New Roman"/>
          <w:sz w:val="24"/>
          <w:szCs w:val="24"/>
          <w:lang w:val="pt-BR" w:eastAsia="lv-LV"/>
        </w:rPr>
        <w:t>trīs</w:t>
      </w:r>
      <w:r w:rsidRPr="00612B75">
        <w:rPr>
          <w:rFonts w:ascii="Times New Roman" w:hAnsi="Times New Roman"/>
          <w:sz w:val="24"/>
          <w:szCs w:val="24"/>
          <w:lang w:val="pt-BR" w:eastAsia="lv-LV"/>
        </w:rPr>
        <w:t xml:space="preserve"> simti </w:t>
      </w:r>
      <w:r w:rsidRPr="00612B75">
        <w:rPr>
          <w:rFonts w:ascii="Times New Roman" w:hAnsi="Times New Roman"/>
          <w:i/>
          <w:iCs/>
          <w:sz w:val="24"/>
          <w:szCs w:val="24"/>
          <w:lang w:val="pt-BR" w:eastAsia="lv-LV"/>
        </w:rPr>
        <w:t>euro</w:t>
      </w:r>
      <w:r w:rsidRPr="00612B75">
        <w:rPr>
          <w:rFonts w:ascii="Times New Roman" w:hAnsi="Times New Roman"/>
          <w:sz w:val="24"/>
          <w:szCs w:val="24"/>
          <w:lang w:val="pt-BR" w:eastAsia="lv-LV"/>
        </w:rPr>
        <w:t>)</w:t>
      </w:r>
      <w:r w:rsidRPr="00612B75">
        <w:rPr>
          <w:rFonts w:ascii="Times New Roman" w:hAnsi="Times New Roman"/>
          <w:sz w:val="24"/>
          <w:szCs w:val="24"/>
          <w:lang w:eastAsia="lv-LV"/>
        </w:rPr>
        <w:t xml:space="preserve">, nosakot pirkuma maksas samaksas termiņu 2024. gada </w:t>
      </w:r>
      <w:r>
        <w:rPr>
          <w:rFonts w:ascii="Times New Roman" w:hAnsi="Times New Roman"/>
          <w:sz w:val="24"/>
          <w:szCs w:val="24"/>
          <w:lang w:eastAsia="lv-LV"/>
        </w:rPr>
        <w:t>31</w:t>
      </w:r>
      <w:r w:rsidRPr="00612B75">
        <w:rPr>
          <w:rFonts w:ascii="Times New Roman" w:hAnsi="Times New Roman"/>
          <w:sz w:val="24"/>
          <w:szCs w:val="24"/>
          <w:lang w:eastAsia="lv-LV"/>
        </w:rPr>
        <w:t xml:space="preserve">. </w:t>
      </w:r>
      <w:r>
        <w:rPr>
          <w:rFonts w:ascii="Times New Roman" w:hAnsi="Times New Roman"/>
          <w:sz w:val="24"/>
          <w:szCs w:val="24"/>
          <w:lang w:eastAsia="lv-LV"/>
        </w:rPr>
        <w:t>marts</w:t>
      </w:r>
      <w:r w:rsidRPr="00612B75">
        <w:rPr>
          <w:rFonts w:ascii="Times New Roman" w:hAnsi="Times New Roman"/>
          <w:sz w:val="24"/>
          <w:szCs w:val="24"/>
          <w:lang w:eastAsia="lv-LV"/>
        </w:rPr>
        <w:t>.</w:t>
      </w:r>
    </w:p>
    <w:p w14:paraId="28D035CC" w14:textId="77777777" w:rsidR="00C232A3" w:rsidRPr="00612B75" w:rsidRDefault="00C232A3" w:rsidP="005D6FAE">
      <w:pPr>
        <w:numPr>
          <w:ilvl w:val="0"/>
          <w:numId w:val="2"/>
        </w:numPr>
        <w:spacing w:after="0" w:line="240" w:lineRule="auto"/>
        <w:ind w:right="-2"/>
        <w:jc w:val="both"/>
        <w:rPr>
          <w:rFonts w:ascii="Times New Roman" w:hAnsi="Times New Roman"/>
          <w:sz w:val="24"/>
          <w:szCs w:val="24"/>
          <w:lang w:eastAsia="lv-LV"/>
        </w:rPr>
      </w:pPr>
      <w:r w:rsidRPr="00612B75">
        <w:rPr>
          <w:rFonts w:ascii="Times New Roman" w:hAnsi="Times New Roman"/>
          <w:sz w:val="24"/>
          <w:szCs w:val="24"/>
          <w:lang w:eastAsia="lv-LV"/>
        </w:rPr>
        <w:t>APSTIPRINĀT Dobeles novada pašvaldībai piederošā</w:t>
      </w:r>
      <w:r w:rsidRPr="00612B75">
        <w:rPr>
          <w:rFonts w:ascii="Times New Roman" w:hAnsi="Times New Roman"/>
          <w:bCs/>
          <w:sz w:val="24"/>
          <w:szCs w:val="24"/>
          <w:lang w:val="pt-BR" w:eastAsia="lv-LV"/>
        </w:rPr>
        <w:t xml:space="preserve"> nekustamā īpašuma </w:t>
      </w:r>
      <w:r>
        <w:rPr>
          <w:rFonts w:ascii="Times New Roman" w:hAnsi="Times New Roman"/>
          <w:bCs/>
          <w:sz w:val="24"/>
          <w:szCs w:val="24"/>
          <w:lang w:val="pt-BR" w:eastAsia="lv-LV"/>
        </w:rPr>
        <w:t>Brīvības iela 11, Aucē</w:t>
      </w:r>
      <w:r w:rsidRPr="00612B75">
        <w:rPr>
          <w:rFonts w:ascii="Times New Roman" w:hAnsi="Times New Roman"/>
          <w:bCs/>
          <w:sz w:val="24"/>
          <w:szCs w:val="24"/>
          <w:lang w:val="pt-BR" w:eastAsia="lv-LV"/>
        </w:rPr>
        <w:t>, Dobeles novadā,</w:t>
      </w:r>
      <w:r w:rsidRPr="00612B75">
        <w:rPr>
          <w:rFonts w:ascii="Times New Roman" w:hAnsi="Times New Roman"/>
          <w:b/>
          <w:bCs/>
          <w:sz w:val="24"/>
          <w:szCs w:val="24"/>
          <w:lang w:val="pt-BR" w:eastAsia="lv-LV"/>
        </w:rPr>
        <w:t xml:space="preserve"> </w:t>
      </w:r>
      <w:r w:rsidRPr="00612B75">
        <w:rPr>
          <w:rFonts w:ascii="Times New Roman" w:hAnsi="Times New Roman"/>
          <w:bCs/>
          <w:sz w:val="24"/>
          <w:szCs w:val="24"/>
          <w:lang w:val="pt-BR" w:eastAsia="lv-LV"/>
        </w:rPr>
        <w:t>kadastra numurs 46</w:t>
      </w:r>
      <w:r>
        <w:rPr>
          <w:rFonts w:ascii="Times New Roman" w:hAnsi="Times New Roman"/>
          <w:bCs/>
          <w:sz w:val="24"/>
          <w:szCs w:val="24"/>
          <w:lang w:val="pt-BR" w:eastAsia="lv-LV"/>
        </w:rPr>
        <w:t>050555501</w:t>
      </w:r>
      <w:r w:rsidRPr="00612B75">
        <w:rPr>
          <w:rFonts w:ascii="Times New Roman" w:hAnsi="Times New Roman"/>
          <w:bCs/>
          <w:sz w:val="24"/>
          <w:szCs w:val="24"/>
          <w:lang w:val="pt-BR" w:eastAsia="lv-LV"/>
        </w:rPr>
        <w:t>, kas</w:t>
      </w:r>
      <w:r w:rsidRPr="00612B75">
        <w:rPr>
          <w:rFonts w:ascii="Times New Roman" w:hAnsi="Times New Roman"/>
          <w:sz w:val="24"/>
          <w:szCs w:val="24"/>
          <w:lang w:val="pt-BR" w:eastAsia="lv-LV"/>
        </w:rPr>
        <w:t xml:space="preserve"> sastāv no zemesgabala </w:t>
      </w:r>
      <w:r w:rsidRPr="00612B75">
        <w:rPr>
          <w:rFonts w:ascii="Times New Roman" w:hAnsi="Times New Roman"/>
          <w:sz w:val="24"/>
          <w:szCs w:val="24"/>
          <w:lang w:eastAsia="lv-LV"/>
        </w:rPr>
        <w:t>ar kadastra apzīmējumu 46</w:t>
      </w:r>
      <w:r>
        <w:rPr>
          <w:rFonts w:ascii="Times New Roman" w:hAnsi="Times New Roman"/>
          <w:sz w:val="24"/>
          <w:szCs w:val="24"/>
          <w:lang w:eastAsia="lv-LV"/>
        </w:rPr>
        <w:t>050555501</w:t>
      </w:r>
      <w:r w:rsidRPr="00612B75">
        <w:rPr>
          <w:rFonts w:ascii="Times New Roman" w:hAnsi="Times New Roman"/>
          <w:sz w:val="24"/>
          <w:szCs w:val="24"/>
          <w:lang w:eastAsia="lv-LV"/>
        </w:rPr>
        <w:t xml:space="preserve">, platība </w:t>
      </w:r>
      <w:r>
        <w:rPr>
          <w:rFonts w:ascii="Times New Roman" w:hAnsi="Times New Roman"/>
          <w:sz w:val="24"/>
          <w:szCs w:val="24"/>
          <w:lang w:eastAsia="lv-LV"/>
        </w:rPr>
        <w:t>4,1795</w:t>
      </w:r>
      <w:r w:rsidRPr="00612B75">
        <w:rPr>
          <w:rFonts w:ascii="Times New Roman" w:hAnsi="Times New Roman"/>
          <w:sz w:val="24"/>
          <w:szCs w:val="24"/>
          <w:lang w:eastAsia="lv-LV"/>
        </w:rPr>
        <w:t xml:space="preserve"> ha</w:t>
      </w:r>
      <w:r>
        <w:rPr>
          <w:rFonts w:ascii="Times New Roman" w:hAnsi="Times New Roman"/>
          <w:sz w:val="24"/>
          <w:szCs w:val="24"/>
          <w:lang w:eastAsia="lv-LV"/>
        </w:rPr>
        <w:t xml:space="preserve"> (41795 m</w:t>
      </w:r>
      <w:r w:rsidRPr="00CE6F14">
        <w:rPr>
          <w:rFonts w:ascii="Times New Roman" w:hAnsi="Times New Roman"/>
          <w:sz w:val="24"/>
          <w:szCs w:val="24"/>
          <w:vertAlign w:val="superscript"/>
          <w:lang w:eastAsia="lv-LV"/>
        </w:rPr>
        <w:t>2</w:t>
      </w:r>
      <w:r>
        <w:rPr>
          <w:rFonts w:ascii="Times New Roman" w:hAnsi="Times New Roman"/>
          <w:sz w:val="24"/>
          <w:szCs w:val="24"/>
          <w:lang w:eastAsia="lv-LV"/>
        </w:rPr>
        <w:t>),</w:t>
      </w:r>
      <w:r w:rsidRPr="00612B75">
        <w:rPr>
          <w:rFonts w:ascii="Times New Roman" w:hAnsi="Times New Roman"/>
          <w:sz w:val="24"/>
          <w:szCs w:val="24"/>
          <w:lang w:eastAsia="lv-LV"/>
        </w:rPr>
        <w:t xml:space="preserve"> atsavināšanas izsoles rezultātus </w:t>
      </w:r>
      <w:r w:rsidRPr="00612B75">
        <w:rPr>
          <w:rFonts w:ascii="Times New Roman" w:hAnsi="Times New Roman"/>
          <w:sz w:val="24"/>
          <w:szCs w:val="24"/>
          <w:lang w:val="pt-BR" w:eastAsia="lv-LV"/>
        </w:rPr>
        <w:t xml:space="preserve">un pārdot to </w:t>
      </w:r>
      <w:r>
        <w:rPr>
          <w:rFonts w:ascii="Times New Roman" w:hAnsi="Times New Roman"/>
          <w:sz w:val="24"/>
          <w:szCs w:val="24"/>
          <w:lang w:val="pt-BR" w:eastAsia="lv-LV"/>
        </w:rPr>
        <w:t>SIA “SP Auce”</w:t>
      </w:r>
      <w:r w:rsidRPr="00612B75">
        <w:rPr>
          <w:rFonts w:ascii="Times New Roman" w:hAnsi="Times New Roman"/>
          <w:sz w:val="24"/>
          <w:szCs w:val="24"/>
          <w:lang w:val="pt-BR" w:eastAsia="lv-LV"/>
        </w:rPr>
        <w:t xml:space="preserve">, </w:t>
      </w:r>
      <w:r>
        <w:rPr>
          <w:rFonts w:ascii="Times New Roman" w:hAnsi="Times New Roman"/>
          <w:sz w:val="24"/>
          <w:szCs w:val="24"/>
          <w:lang w:val="pt-BR" w:eastAsia="lv-LV"/>
        </w:rPr>
        <w:t>reģistrācijas numurs 40203359154</w:t>
      </w:r>
      <w:r w:rsidRPr="00612B75">
        <w:rPr>
          <w:rFonts w:ascii="Times New Roman" w:hAnsi="Times New Roman"/>
          <w:sz w:val="24"/>
          <w:szCs w:val="24"/>
          <w:lang w:eastAsia="lv-LV"/>
        </w:rPr>
        <w:t xml:space="preserve">, </w:t>
      </w:r>
      <w:r w:rsidRPr="00612B75">
        <w:rPr>
          <w:rFonts w:ascii="Times New Roman" w:hAnsi="Times New Roman"/>
          <w:sz w:val="24"/>
          <w:szCs w:val="24"/>
          <w:lang w:val="pt-BR" w:eastAsia="lv-LV"/>
        </w:rPr>
        <w:t xml:space="preserve">par augstāko nosolīto cenu </w:t>
      </w:r>
      <w:r>
        <w:rPr>
          <w:rFonts w:ascii="Times New Roman" w:hAnsi="Times New Roman"/>
          <w:sz w:val="24"/>
          <w:szCs w:val="24"/>
          <w:lang w:val="pt-BR" w:eastAsia="lv-LV"/>
        </w:rPr>
        <w:t>538</w:t>
      </w:r>
      <w:r w:rsidRPr="00612B75">
        <w:rPr>
          <w:rFonts w:ascii="Times New Roman" w:hAnsi="Times New Roman"/>
          <w:sz w:val="24"/>
          <w:szCs w:val="24"/>
          <w:lang w:val="pt-BR" w:eastAsia="lv-LV"/>
        </w:rPr>
        <w:t>00 EUR (</w:t>
      </w:r>
      <w:r>
        <w:rPr>
          <w:rFonts w:ascii="Times New Roman" w:hAnsi="Times New Roman"/>
          <w:sz w:val="24"/>
          <w:szCs w:val="24"/>
          <w:lang w:val="pt-BR" w:eastAsia="lv-LV"/>
        </w:rPr>
        <w:t>piecdesmit trīs</w:t>
      </w:r>
      <w:r w:rsidRPr="00612B75">
        <w:rPr>
          <w:rFonts w:ascii="Times New Roman" w:hAnsi="Times New Roman"/>
          <w:sz w:val="24"/>
          <w:szCs w:val="24"/>
          <w:lang w:val="pt-BR" w:eastAsia="lv-LV"/>
        </w:rPr>
        <w:t xml:space="preserve"> tūkstoši </w:t>
      </w:r>
      <w:r>
        <w:rPr>
          <w:rFonts w:ascii="Times New Roman" w:hAnsi="Times New Roman"/>
          <w:sz w:val="24"/>
          <w:szCs w:val="24"/>
          <w:lang w:val="pt-BR" w:eastAsia="lv-LV"/>
        </w:rPr>
        <w:t>astoņi</w:t>
      </w:r>
      <w:r w:rsidRPr="00612B75">
        <w:rPr>
          <w:rFonts w:ascii="Times New Roman" w:hAnsi="Times New Roman"/>
          <w:sz w:val="24"/>
          <w:szCs w:val="24"/>
          <w:lang w:val="pt-BR" w:eastAsia="lv-LV"/>
        </w:rPr>
        <w:t xml:space="preserve"> simti </w:t>
      </w:r>
      <w:r w:rsidRPr="00612B75">
        <w:rPr>
          <w:rFonts w:ascii="Times New Roman" w:hAnsi="Times New Roman"/>
          <w:i/>
          <w:iCs/>
          <w:sz w:val="24"/>
          <w:szCs w:val="24"/>
          <w:lang w:val="pt-BR" w:eastAsia="lv-LV"/>
        </w:rPr>
        <w:t>euro</w:t>
      </w:r>
      <w:r w:rsidRPr="00612B75">
        <w:rPr>
          <w:rFonts w:ascii="Times New Roman" w:hAnsi="Times New Roman"/>
          <w:sz w:val="24"/>
          <w:szCs w:val="24"/>
          <w:lang w:val="pt-BR" w:eastAsia="lv-LV"/>
        </w:rPr>
        <w:t>)</w:t>
      </w:r>
      <w:r w:rsidRPr="00612B75">
        <w:rPr>
          <w:rFonts w:ascii="Times New Roman" w:hAnsi="Times New Roman"/>
          <w:sz w:val="24"/>
          <w:szCs w:val="24"/>
          <w:lang w:eastAsia="lv-LV"/>
        </w:rPr>
        <w:t xml:space="preserve">, nosakot pirkuma maksas samaksas termiņu 2024. gada </w:t>
      </w:r>
      <w:r>
        <w:rPr>
          <w:rFonts w:ascii="Times New Roman" w:hAnsi="Times New Roman"/>
          <w:sz w:val="24"/>
          <w:szCs w:val="24"/>
          <w:lang w:eastAsia="lv-LV"/>
        </w:rPr>
        <w:t>31</w:t>
      </w:r>
      <w:r w:rsidRPr="00612B75">
        <w:rPr>
          <w:rFonts w:ascii="Times New Roman" w:hAnsi="Times New Roman"/>
          <w:sz w:val="24"/>
          <w:szCs w:val="24"/>
          <w:lang w:eastAsia="lv-LV"/>
        </w:rPr>
        <w:t xml:space="preserve">. </w:t>
      </w:r>
      <w:r>
        <w:rPr>
          <w:rFonts w:ascii="Times New Roman" w:hAnsi="Times New Roman"/>
          <w:sz w:val="24"/>
          <w:szCs w:val="24"/>
          <w:lang w:eastAsia="lv-LV"/>
        </w:rPr>
        <w:t>marts</w:t>
      </w:r>
      <w:r w:rsidRPr="00612B75">
        <w:rPr>
          <w:rFonts w:ascii="Times New Roman" w:hAnsi="Times New Roman"/>
          <w:sz w:val="24"/>
          <w:szCs w:val="24"/>
          <w:lang w:eastAsia="lv-LV"/>
        </w:rPr>
        <w:t>.</w:t>
      </w:r>
    </w:p>
    <w:p w14:paraId="56AC969E" w14:textId="498F6EC6" w:rsidR="00C232A3" w:rsidRPr="00612B75" w:rsidRDefault="00C232A3" w:rsidP="005D6FAE">
      <w:pPr>
        <w:numPr>
          <w:ilvl w:val="0"/>
          <w:numId w:val="2"/>
        </w:numPr>
        <w:spacing w:after="0" w:line="240" w:lineRule="auto"/>
        <w:ind w:right="-2"/>
        <w:jc w:val="both"/>
        <w:rPr>
          <w:rFonts w:ascii="Times New Roman" w:hAnsi="Times New Roman"/>
          <w:sz w:val="24"/>
          <w:szCs w:val="24"/>
          <w:lang w:eastAsia="lv-LV"/>
        </w:rPr>
      </w:pPr>
      <w:r w:rsidRPr="00612B75">
        <w:rPr>
          <w:rFonts w:ascii="Times New Roman" w:hAnsi="Times New Roman"/>
          <w:sz w:val="24"/>
          <w:szCs w:val="24"/>
          <w:lang w:eastAsia="lv-LV"/>
        </w:rPr>
        <w:t>APSTIPRINĀT Dobeles novada pašvaldībai piederošā</w:t>
      </w:r>
      <w:r w:rsidRPr="00612B75">
        <w:rPr>
          <w:rFonts w:ascii="Times New Roman" w:hAnsi="Times New Roman"/>
          <w:bCs/>
          <w:sz w:val="24"/>
          <w:szCs w:val="24"/>
          <w:lang w:val="pt-BR" w:eastAsia="lv-LV"/>
        </w:rPr>
        <w:t xml:space="preserve"> nekustamā īpašuma “</w:t>
      </w:r>
      <w:r>
        <w:rPr>
          <w:rFonts w:ascii="Times New Roman" w:hAnsi="Times New Roman"/>
          <w:bCs/>
          <w:sz w:val="24"/>
          <w:szCs w:val="24"/>
          <w:lang w:val="pt-BR" w:eastAsia="lv-LV"/>
        </w:rPr>
        <w:t>Spilvas</w:t>
      </w:r>
      <w:r w:rsidRPr="00612B75">
        <w:rPr>
          <w:rFonts w:ascii="Times New Roman" w:hAnsi="Times New Roman"/>
          <w:bCs/>
          <w:sz w:val="24"/>
          <w:szCs w:val="24"/>
          <w:lang w:val="pt-BR" w:eastAsia="lv-LV"/>
        </w:rPr>
        <w:t xml:space="preserve">”, </w:t>
      </w:r>
      <w:r>
        <w:rPr>
          <w:rFonts w:ascii="Times New Roman" w:hAnsi="Times New Roman"/>
          <w:bCs/>
          <w:sz w:val="24"/>
          <w:szCs w:val="24"/>
          <w:lang w:val="pt-BR" w:eastAsia="lv-LV"/>
        </w:rPr>
        <w:t>Vītiņu</w:t>
      </w:r>
      <w:r w:rsidRPr="00612B75">
        <w:rPr>
          <w:rFonts w:ascii="Times New Roman" w:hAnsi="Times New Roman"/>
          <w:bCs/>
          <w:sz w:val="24"/>
          <w:szCs w:val="24"/>
          <w:lang w:val="pt-BR" w:eastAsia="lv-LV"/>
        </w:rPr>
        <w:t xml:space="preserve"> pagastā, Dobeles novadā,</w:t>
      </w:r>
      <w:r w:rsidRPr="00612B75">
        <w:rPr>
          <w:rFonts w:ascii="Times New Roman" w:hAnsi="Times New Roman"/>
          <w:b/>
          <w:bCs/>
          <w:sz w:val="24"/>
          <w:szCs w:val="24"/>
          <w:lang w:val="pt-BR" w:eastAsia="lv-LV"/>
        </w:rPr>
        <w:t xml:space="preserve"> </w:t>
      </w:r>
      <w:r w:rsidRPr="00612B75">
        <w:rPr>
          <w:rFonts w:ascii="Times New Roman" w:hAnsi="Times New Roman"/>
          <w:bCs/>
          <w:sz w:val="24"/>
          <w:szCs w:val="24"/>
          <w:lang w:val="pt-BR" w:eastAsia="lv-LV"/>
        </w:rPr>
        <w:t>kadastra numurs 46</w:t>
      </w:r>
      <w:r>
        <w:rPr>
          <w:rFonts w:ascii="Times New Roman" w:hAnsi="Times New Roman"/>
          <w:bCs/>
          <w:sz w:val="24"/>
          <w:szCs w:val="24"/>
          <w:lang w:val="pt-BR" w:eastAsia="lv-LV"/>
        </w:rPr>
        <w:t>940040123</w:t>
      </w:r>
      <w:r w:rsidRPr="00612B75">
        <w:rPr>
          <w:rFonts w:ascii="Times New Roman" w:hAnsi="Times New Roman"/>
          <w:bCs/>
          <w:sz w:val="24"/>
          <w:szCs w:val="24"/>
          <w:lang w:val="pt-BR" w:eastAsia="lv-LV"/>
        </w:rPr>
        <w:t>, kas</w:t>
      </w:r>
      <w:r w:rsidRPr="00612B75">
        <w:rPr>
          <w:rFonts w:ascii="Times New Roman" w:hAnsi="Times New Roman"/>
          <w:sz w:val="24"/>
          <w:szCs w:val="24"/>
          <w:lang w:val="pt-BR" w:eastAsia="lv-LV"/>
        </w:rPr>
        <w:t xml:space="preserve"> sastāv no zemesgabala </w:t>
      </w:r>
      <w:r w:rsidRPr="00612B75">
        <w:rPr>
          <w:rFonts w:ascii="Times New Roman" w:hAnsi="Times New Roman"/>
          <w:sz w:val="24"/>
          <w:szCs w:val="24"/>
          <w:lang w:eastAsia="lv-LV"/>
        </w:rPr>
        <w:t>ar kadastra apzīmējumu 46</w:t>
      </w:r>
      <w:r>
        <w:rPr>
          <w:rFonts w:ascii="Times New Roman" w:hAnsi="Times New Roman"/>
          <w:sz w:val="24"/>
          <w:szCs w:val="24"/>
          <w:lang w:eastAsia="lv-LV"/>
        </w:rPr>
        <w:t>940040027</w:t>
      </w:r>
      <w:r w:rsidRPr="00612B75">
        <w:rPr>
          <w:rFonts w:ascii="Times New Roman" w:hAnsi="Times New Roman"/>
          <w:sz w:val="24"/>
          <w:szCs w:val="24"/>
          <w:lang w:eastAsia="lv-LV"/>
        </w:rPr>
        <w:t xml:space="preserve">, platība </w:t>
      </w:r>
      <w:r>
        <w:rPr>
          <w:rFonts w:ascii="Times New Roman" w:hAnsi="Times New Roman"/>
          <w:sz w:val="24"/>
          <w:szCs w:val="24"/>
          <w:lang w:eastAsia="lv-LV"/>
        </w:rPr>
        <w:t>6,22</w:t>
      </w:r>
      <w:r w:rsidRPr="00612B75">
        <w:rPr>
          <w:rFonts w:ascii="Times New Roman" w:hAnsi="Times New Roman"/>
          <w:sz w:val="24"/>
          <w:szCs w:val="24"/>
          <w:lang w:eastAsia="lv-LV"/>
        </w:rPr>
        <w:t xml:space="preserve"> ha</w:t>
      </w:r>
      <w:r>
        <w:rPr>
          <w:rFonts w:ascii="Times New Roman" w:hAnsi="Times New Roman"/>
          <w:sz w:val="24"/>
          <w:szCs w:val="24"/>
          <w:lang w:eastAsia="lv-LV"/>
        </w:rPr>
        <w:t>,</w:t>
      </w:r>
      <w:r w:rsidRPr="00612B75">
        <w:rPr>
          <w:rFonts w:ascii="Times New Roman" w:hAnsi="Times New Roman"/>
          <w:sz w:val="24"/>
          <w:szCs w:val="24"/>
          <w:lang w:eastAsia="lv-LV"/>
        </w:rPr>
        <w:t xml:space="preserve"> atsavināšanas izsoles rezultātus </w:t>
      </w:r>
      <w:r w:rsidRPr="00612B75">
        <w:rPr>
          <w:rFonts w:ascii="Times New Roman" w:hAnsi="Times New Roman"/>
          <w:sz w:val="24"/>
          <w:szCs w:val="24"/>
          <w:lang w:val="pt-BR" w:eastAsia="lv-LV"/>
        </w:rPr>
        <w:t xml:space="preserve">un pārdot to </w:t>
      </w:r>
      <w:r w:rsidR="00463DDA">
        <w:rPr>
          <w:rFonts w:ascii="Times New Roman" w:hAnsi="Times New Roman"/>
          <w:sz w:val="24"/>
          <w:szCs w:val="24"/>
          <w:lang w:val="pt-BR" w:eastAsia="lv-LV"/>
        </w:rPr>
        <w:t>[...]</w:t>
      </w:r>
      <w:r w:rsidRPr="00612B75">
        <w:rPr>
          <w:rFonts w:ascii="Times New Roman" w:hAnsi="Times New Roman"/>
          <w:sz w:val="24"/>
          <w:szCs w:val="24"/>
          <w:lang w:val="pt-BR" w:eastAsia="lv-LV"/>
        </w:rPr>
        <w:t xml:space="preserve">, </w:t>
      </w:r>
      <w:r>
        <w:rPr>
          <w:rFonts w:ascii="Times New Roman" w:hAnsi="Times New Roman"/>
          <w:sz w:val="24"/>
          <w:szCs w:val="24"/>
          <w:lang w:val="pt-BR" w:eastAsia="lv-LV"/>
        </w:rPr>
        <w:t xml:space="preserve">personas kods </w:t>
      </w:r>
      <w:r w:rsidR="00463DDA">
        <w:rPr>
          <w:rFonts w:ascii="Times New Roman" w:hAnsi="Times New Roman"/>
          <w:sz w:val="24"/>
          <w:szCs w:val="24"/>
          <w:lang w:val="pt-BR" w:eastAsia="lv-LV"/>
        </w:rPr>
        <w:t>[...]</w:t>
      </w:r>
      <w:r w:rsidRPr="00612B75">
        <w:rPr>
          <w:rFonts w:ascii="Times New Roman" w:hAnsi="Times New Roman"/>
          <w:sz w:val="24"/>
          <w:szCs w:val="24"/>
          <w:lang w:eastAsia="lv-LV"/>
        </w:rPr>
        <w:t xml:space="preserve">, </w:t>
      </w:r>
      <w:r w:rsidRPr="00612B75">
        <w:rPr>
          <w:rFonts w:ascii="Times New Roman" w:hAnsi="Times New Roman"/>
          <w:sz w:val="24"/>
          <w:szCs w:val="24"/>
          <w:lang w:val="pt-BR" w:eastAsia="lv-LV"/>
        </w:rPr>
        <w:t xml:space="preserve">par augstāko nosolīto cenu </w:t>
      </w:r>
      <w:r>
        <w:rPr>
          <w:rFonts w:ascii="Times New Roman" w:hAnsi="Times New Roman"/>
          <w:sz w:val="24"/>
          <w:szCs w:val="24"/>
          <w:lang w:val="pt-BR" w:eastAsia="lv-LV"/>
        </w:rPr>
        <w:t>347</w:t>
      </w:r>
      <w:r w:rsidRPr="00612B75">
        <w:rPr>
          <w:rFonts w:ascii="Times New Roman" w:hAnsi="Times New Roman"/>
          <w:sz w:val="24"/>
          <w:szCs w:val="24"/>
          <w:lang w:val="pt-BR" w:eastAsia="lv-LV"/>
        </w:rPr>
        <w:t>00 EUR (</w:t>
      </w:r>
      <w:r>
        <w:rPr>
          <w:rFonts w:ascii="Times New Roman" w:hAnsi="Times New Roman"/>
          <w:sz w:val="24"/>
          <w:szCs w:val="24"/>
          <w:lang w:val="pt-BR" w:eastAsia="lv-LV"/>
        </w:rPr>
        <w:t>trīsdesmit četri</w:t>
      </w:r>
      <w:r w:rsidRPr="00612B75">
        <w:rPr>
          <w:rFonts w:ascii="Times New Roman" w:hAnsi="Times New Roman"/>
          <w:sz w:val="24"/>
          <w:szCs w:val="24"/>
          <w:lang w:val="pt-BR" w:eastAsia="lv-LV"/>
        </w:rPr>
        <w:t xml:space="preserve"> tūkstoši</w:t>
      </w:r>
      <w:r>
        <w:rPr>
          <w:rFonts w:ascii="Times New Roman" w:hAnsi="Times New Roman"/>
          <w:sz w:val="24"/>
          <w:szCs w:val="24"/>
          <w:lang w:val="pt-BR" w:eastAsia="lv-LV"/>
        </w:rPr>
        <w:t xml:space="preserve"> septiņi</w:t>
      </w:r>
      <w:r w:rsidRPr="00612B75">
        <w:rPr>
          <w:rFonts w:ascii="Times New Roman" w:hAnsi="Times New Roman"/>
          <w:sz w:val="24"/>
          <w:szCs w:val="24"/>
          <w:lang w:val="pt-BR" w:eastAsia="lv-LV"/>
        </w:rPr>
        <w:t xml:space="preserve"> simti </w:t>
      </w:r>
      <w:r w:rsidRPr="00612B75">
        <w:rPr>
          <w:rFonts w:ascii="Times New Roman" w:hAnsi="Times New Roman"/>
          <w:i/>
          <w:iCs/>
          <w:sz w:val="24"/>
          <w:szCs w:val="24"/>
          <w:lang w:val="pt-BR" w:eastAsia="lv-LV"/>
        </w:rPr>
        <w:t>euro</w:t>
      </w:r>
      <w:r w:rsidRPr="00612B75">
        <w:rPr>
          <w:rFonts w:ascii="Times New Roman" w:hAnsi="Times New Roman"/>
          <w:sz w:val="24"/>
          <w:szCs w:val="24"/>
          <w:lang w:val="pt-BR" w:eastAsia="lv-LV"/>
        </w:rPr>
        <w:t>)</w:t>
      </w:r>
      <w:r w:rsidRPr="00612B75">
        <w:rPr>
          <w:rFonts w:ascii="Times New Roman" w:hAnsi="Times New Roman"/>
          <w:sz w:val="24"/>
          <w:szCs w:val="24"/>
          <w:lang w:eastAsia="lv-LV"/>
        </w:rPr>
        <w:t xml:space="preserve">, nosakot pirkuma maksas samaksas termiņu 2024. gada </w:t>
      </w:r>
      <w:r>
        <w:rPr>
          <w:rFonts w:ascii="Times New Roman" w:hAnsi="Times New Roman"/>
          <w:sz w:val="24"/>
          <w:szCs w:val="24"/>
          <w:lang w:eastAsia="lv-LV"/>
        </w:rPr>
        <w:t>31</w:t>
      </w:r>
      <w:r w:rsidRPr="00612B75">
        <w:rPr>
          <w:rFonts w:ascii="Times New Roman" w:hAnsi="Times New Roman"/>
          <w:sz w:val="24"/>
          <w:szCs w:val="24"/>
          <w:lang w:eastAsia="lv-LV"/>
        </w:rPr>
        <w:t xml:space="preserve">. </w:t>
      </w:r>
      <w:r>
        <w:rPr>
          <w:rFonts w:ascii="Times New Roman" w:hAnsi="Times New Roman"/>
          <w:sz w:val="24"/>
          <w:szCs w:val="24"/>
          <w:lang w:eastAsia="lv-LV"/>
        </w:rPr>
        <w:t>marts</w:t>
      </w:r>
      <w:r w:rsidRPr="00612B75">
        <w:rPr>
          <w:rFonts w:ascii="Times New Roman" w:hAnsi="Times New Roman"/>
          <w:sz w:val="24"/>
          <w:szCs w:val="24"/>
          <w:lang w:eastAsia="lv-LV"/>
        </w:rPr>
        <w:t>.</w:t>
      </w:r>
    </w:p>
    <w:p w14:paraId="361B1E7D" w14:textId="77777777" w:rsidR="00C232A3" w:rsidRPr="00612B75" w:rsidRDefault="00C232A3" w:rsidP="005D6FAE">
      <w:pPr>
        <w:numPr>
          <w:ilvl w:val="0"/>
          <w:numId w:val="2"/>
        </w:numPr>
        <w:spacing w:after="0" w:line="240" w:lineRule="auto"/>
        <w:ind w:left="714" w:right="-2" w:hanging="357"/>
        <w:jc w:val="both"/>
        <w:rPr>
          <w:rFonts w:ascii="Times New Roman" w:hAnsi="Times New Roman"/>
          <w:sz w:val="24"/>
          <w:szCs w:val="24"/>
          <w:lang w:eastAsia="lv-LV"/>
        </w:rPr>
      </w:pPr>
      <w:r w:rsidRPr="00612B75">
        <w:rPr>
          <w:rFonts w:ascii="Times New Roman" w:hAnsi="Times New Roman"/>
          <w:sz w:val="24"/>
          <w:szCs w:val="24"/>
          <w:lang w:eastAsia="lv-LV"/>
        </w:rPr>
        <w:t xml:space="preserve">Noteikt, ka pircējiem ir pienākums 30 (trīsdesmit) dienu laikā no lēmuma pieņemšanas dienas parakstīt pirkuma līgumu ar Dobeles novada pašvaldību. </w:t>
      </w:r>
    </w:p>
    <w:p w14:paraId="496D7B40" w14:textId="77777777" w:rsidR="00C232A3" w:rsidRPr="001A1717" w:rsidRDefault="00C232A3" w:rsidP="005D6FAE">
      <w:pPr>
        <w:widowControl w:val="0"/>
        <w:suppressAutoHyphens/>
        <w:autoSpaceDE w:val="0"/>
        <w:spacing w:after="0" w:line="240" w:lineRule="auto"/>
        <w:ind w:right="-766"/>
        <w:rPr>
          <w:rFonts w:ascii="Times New Roman" w:eastAsia="Times New Roman" w:hAnsi="Times New Roman"/>
          <w:color w:val="000000"/>
          <w:sz w:val="24"/>
          <w:szCs w:val="24"/>
          <w:lang w:eastAsia="zh-CN"/>
        </w:rPr>
      </w:pPr>
    </w:p>
    <w:p w14:paraId="081E17ED" w14:textId="77777777" w:rsidR="00C232A3" w:rsidRPr="001A1717" w:rsidRDefault="00C232A3" w:rsidP="005D6FAE">
      <w:pPr>
        <w:widowControl w:val="0"/>
        <w:suppressAutoHyphens/>
        <w:autoSpaceDE w:val="0"/>
        <w:spacing w:after="0" w:line="240" w:lineRule="auto"/>
        <w:ind w:right="-766"/>
        <w:rPr>
          <w:rFonts w:ascii="Times New Roman" w:eastAsia="Times New Roman" w:hAnsi="Times New Roman"/>
          <w:color w:val="000000"/>
          <w:sz w:val="24"/>
          <w:szCs w:val="24"/>
          <w:lang w:eastAsia="zh-CN"/>
        </w:rPr>
      </w:pPr>
    </w:p>
    <w:p w14:paraId="05889221" w14:textId="77777777" w:rsidR="00C232A3" w:rsidRPr="001A1717" w:rsidRDefault="00C232A3" w:rsidP="005D6FAE">
      <w:pPr>
        <w:widowControl w:val="0"/>
        <w:tabs>
          <w:tab w:val="left" w:pos="8034"/>
        </w:tabs>
        <w:suppressAutoHyphens/>
        <w:autoSpaceDE w:val="0"/>
        <w:spacing w:after="0" w:line="240" w:lineRule="auto"/>
        <w:ind w:left="112" w:right="-766"/>
        <w:rPr>
          <w:rFonts w:ascii="Times New Roman" w:eastAsia="Times New Roman" w:hAnsi="Times New Roman"/>
          <w:sz w:val="24"/>
          <w:szCs w:val="24"/>
          <w:lang w:val="x-none" w:eastAsia="zh-CN"/>
        </w:rPr>
      </w:pPr>
      <w:r w:rsidRPr="001A1717">
        <w:rPr>
          <w:rFonts w:ascii="Times New Roman" w:eastAsia="Times New Roman" w:hAnsi="Times New Roman"/>
          <w:color w:val="000000"/>
          <w:sz w:val="24"/>
          <w:szCs w:val="24"/>
          <w:lang w:eastAsia="zh-CN"/>
        </w:rPr>
        <w:t>Domes</w:t>
      </w:r>
      <w:r w:rsidRPr="001A1717">
        <w:rPr>
          <w:rFonts w:ascii="Times New Roman" w:eastAsia="Times New Roman" w:hAnsi="Times New Roman"/>
          <w:color w:val="000000"/>
          <w:spacing w:val="-3"/>
          <w:sz w:val="24"/>
          <w:szCs w:val="24"/>
          <w:lang w:eastAsia="zh-CN"/>
        </w:rPr>
        <w:t xml:space="preserve"> </w:t>
      </w:r>
      <w:r w:rsidRPr="001A1717">
        <w:rPr>
          <w:rFonts w:ascii="Times New Roman" w:eastAsia="Times New Roman" w:hAnsi="Times New Roman"/>
          <w:color w:val="000000"/>
          <w:sz w:val="24"/>
          <w:szCs w:val="24"/>
          <w:lang w:eastAsia="zh-CN"/>
        </w:rPr>
        <w:t>priekšsēdētājs</w:t>
      </w:r>
      <w:r w:rsidRPr="001A1717">
        <w:rPr>
          <w:rFonts w:ascii="Times New Roman" w:eastAsia="Times New Roman" w:hAnsi="Times New Roman"/>
          <w:color w:val="000000"/>
          <w:sz w:val="24"/>
          <w:szCs w:val="24"/>
          <w:lang w:eastAsia="zh-CN"/>
        </w:rPr>
        <w:tab/>
        <w:t>I.Gorskis</w:t>
      </w:r>
    </w:p>
    <w:p w14:paraId="635AA3D9" w14:textId="77777777" w:rsidR="00C232A3" w:rsidRPr="001A1717" w:rsidRDefault="00C232A3" w:rsidP="005D6FAE">
      <w:pPr>
        <w:widowControl w:val="0"/>
        <w:tabs>
          <w:tab w:val="left" w:pos="8034"/>
        </w:tabs>
        <w:suppressAutoHyphens/>
        <w:autoSpaceDE w:val="0"/>
        <w:spacing w:after="0" w:line="240" w:lineRule="auto"/>
        <w:ind w:left="112" w:right="-766"/>
        <w:rPr>
          <w:rFonts w:ascii="Times New Roman" w:eastAsia="Times New Roman" w:hAnsi="Times New Roman"/>
          <w:color w:val="000000"/>
          <w:sz w:val="24"/>
          <w:szCs w:val="24"/>
          <w:lang w:eastAsia="zh-CN"/>
        </w:rPr>
      </w:pPr>
    </w:p>
    <w:p w14:paraId="274CADF3" w14:textId="1C37FC3A" w:rsidR="005648B9" w:rsidRDefault="005648B9" w:rsidP="005D6FAE">
      <w:pPr>
        <w:widowControl w:val="0"/>
        <w:tabs>
          <w:tab w:val="left" w:pos="8034"/>
        </w:tabs>
        <w:suppressAutoHyphens/>
        <w:autoSpaceDE w:val="0"/>
        <w:spacing w:after="0" w:line="240" w:lineRule="auto"/>
        <w:ind w:left="112" w:right="-766"/>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br w:type="page"/>
      </w:r>
    </w:p>
    <w:p w14:paraId="75785A82" w14:textId="77777777" w:rsidR="005648B9" w:rsidRPr="00FA64A7" w:rsidRDefault="005648B9" w:rsidP="005648B9">
      <w:pPr>
        <w:tabs>
          <w:tab w:val="left" w:pos="-24212"/>
        </w:tabs>
        <w:spacing w:line="240" w:lineRule="auto"/>
        <w:ind w:right="-1"/>
        <w:jc w:val="center"/>
        <w:rPr>
          <w:sz w:val="20"/>
          <w:szCs w:val="20"/>
        </w:rPr>
      </w:pPr>
      <w:r w:rsidRPr="00FA64A7">
        <w:rPr>
          <w:noProof/>
          <w:sz w:val="20"/>
          <w:szCs w:val="20"/>
        </w:rPr>
        <w:drawing>
          <wp:inline distT="0" distB="0" distL="0" distR="0" wp14:anchorId="0292B5C1" wp14:editId="515350EE">
            <wp:extent cx="676275" cy="752475"/>
            <wp:effectExtent l="0" t="0" r="9525" b="9525"/>
            <wp:docPr id="91563421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351681" w14:textId="77777777" w:rsidR="005648B9" w:rsidRPr="00DE41C6" w:rsidRDefault="005648B9" w:rsidP="005648B9">
      <w:pPr>
        <w:pStyle w:val="Header"/>
        <w:ind w:right="-1"/>
        <w:jc w:val="center"/>
        <w:rPr>
          <w:rFonts w:ascii="Times New Roman" w:hAnsi="Times New Roman"/>
          <w:sz w:val="20"/>
        </w:rPr>
      </w:pPr>
      <w:r w:rsidRPr="00DE41C6">
        <w:rPr>
          <w:rFonts w:ascii="Times New Roman" w:hAnsi="Times New Roman"/>
          <w:sz w:val="20"/>
        </w:rPr>
        <w:t>LATVIJAS REPUBLIKA</w:t>
      </w:r>
    </w:p>
    <w:p w14:paraId="00AD0E49" w14:textId="77777777" w:rsidR="005648B9" w:rsidRPr="00DE41C6" w:rsidRDefault="005648B9" w:rsidP="005648B9">
      <w:pPr>
        <w:pStyle w:val="Header"/>
        <w:ind w:right="-1"/>
        <w:jc w:val="center"/>
        <w:rPr>
          <w:rFonts w:ascii="Times New Roman" w:hAnsi="Times New Roman"/>
          <w:b/>
          <w:sz w:val="32"/>
          <w:szCs w:val="32"/>
        </w:rPr>
      </w:pPr>
      <w:r w:rsidRPr="00DE41C6">
        <w:rPr>
          <w:rFonts w:ascii="Times New Roman" w:hAnsi="Times New Roman"/>
          <w:b/>
          <w:sz w:val="32"/>
          <w:szCs w:val="32"/>
        </w:rPr>
        <w:t>DOBELES NOVADA DOME</w:t>
      </w:r>
    </w:p>
    <w:p w14:paraId="0A09BB93" w14:textId="77777777" w:rsidR="005648B9" w:rsidRPr="00DE41C6" w:rsidRDefault="005648B9" w:rsidP="005648B9">
      <w:pPr>
        <w:pStyle w:val="Header"/>
        <w:ind w:right="-1"/>
        <w:jc w:val="center"/>
        <w:rPr>
          <w:rFonts w:ascii="Times New Roman" w:hAnsi="Times New Roman"/>
          <w:sz w:val="16"/>
          <w:szCs w:val="16"/>
        </w:rPr>
      </w:pPr>
      <w:r w:rsidRPr="00DE41C6">
        <w:rPr>
          <w:rFonts w:ascii="Times New Roman" w:hAnsi="Times New Roman"/>
          <w:sz w:val="16"/>
          <w:szCs w:val="16"/>
        </w:rPr>
        <w:t>Brīvības iela 17, Dobele, Dobeles novads, LV-3701</w:t>
      </w:r>
    </w:p>
    <w:p w14:paraId="326D9A98" w14:textId="77777777" w:rsidR="005648B9" w:rsidRPr="00DE41C6" w:rsidRDefault="005648B9" w:rsidP="005648B9">
      <w:pPr>
        <w:pStyle w:val="Header"/>
        <w:pBdr>
          <w:bottom w:val="double" w:sz="6" w:space="1" w:color="auto"/>
        </w:pBdr>
        <w:ind w:right="-1"/>
        <w:jc w:val="center"/>
        <w:rPr>
          <w:rFonts w:ascii="Times New Roman" w:hAnsi="Times New Roman"/>
          <w:color w:val="000000"/>
        </w:rPr>
      </w:pPr>
      <w:r w:rsidRPr="00DE41C6">
        <w:rPr>
          <w:rFonts w:ascii="Times New Roman" w:hAnsi="Times New Roman"/>
          <w:sz w:val="16"/>
          <w:szCs w:val="16"/>
        </w:rPr>
        <w:t xml:space="preserve">Tālr. 63707269, 63700137, 63720940, e-pasts </w:t>
      </w:r>
      <w:hyperlink r:id="rId76" w:history="1">
        <w:r w:rsidRPr="00DE41C6">
          <w:rPr>
            <w:rStyle w:val="Hyperlink"/>
            <w:rFonts w:ascii="Times New Roman" w:hAnsi="Times New Roman"/>
            <w:color w:val="000000"/>
            <w:sz w:val="16"/>
            <w:szCs w:val="16"/>
          </w:rPr>
          <w:t>dome@dobele.lv</w:t>
        </w:r>
      </w:hyperlink>
    </w:p>
    <w:p w14:paraId="31D0944C" w14:textId="77777777" w:rsidR="005648B9" w:rsidRPr="00DE41C6" w:rsidRDefault="005648B9" w:rsidP="005648B9">
      <w:pPr>
        <w:spacing w:after="0" w:line="240" w:lineRule="auto"/>
        <w:ind w:right="-1"/>
        <w:jc w:val="center"/>
        <w:rPr>
          <w:rFonts w:ascii="Times New Roman" w:hAnsi="Times New Roman" w:cs="Times New Roman"/>
          <w:b/>
          <w:sz w:val="24"/>
          <w:szCs w:val="24"/>
        </w:rPr>
      </w:pPr>
    </w:p>
    <w:p w14:paraId="29D5E5FD" w14:textId="77777777" w:rsidR="005648B9" w:rsidRPr="00DE41C6" w:rsidRDefault="005648B9" w:rsidP="005648B9">
      <w:pPr>
        <w:pStyle w:val="NoSpacing"/>
        <w:ind w:right="-1"/>
        <w:jc w:val="center"/>
        <w:rPr>
          <w:b/>
        </w:rPr>
      </w:pPr>
      <w:r w:rsidRPr="00DE41C6">
        <w:rPr>
          <w:b/>
        </w:rPr>
        <w:t>LĒMUMS</w:t>
      </w:r>
    </w:p>
    <w:p w14:paraId="0DE4E9DA" w14:textId="77777777" w:rsidR="005648B9" w:rsidRPr="00DE41C6" w:rsidRDefault="005648B9" w:rsidP="005648B9">
      <w:pPr>
        <w:pStyle w:val="NoSpacing"/>
        <w:ind w:right="-1"/>
        <w:jc w:val="center"/>
        <w:rPr>
          <w:b/>
        </w:rPr>
      </w:pPr>
      <w:r w:rsidRPr="00DE41C6">
        <w:rPr>
          <w:b/>
        </w:rPr>
        <w:t>Dobelē</w:t>
      </w:r>
    </w:p>
    <w:p w14:paraId="21EBFE3E" w14:textId="77777777" w:rsidR="005648B9" w:rsidRPr="00DE41C6" w:rsidRDefault="005648B9" w:rsidP="005648B9">
      <w:pPr>
        <w:pStyle w:val="NoSpacing"/>
        <w:ind w:right="-1"/>
        <w:jc w:val="both"/>
        <w:rPr>
          <w:b/>
        </w:rPr>
      </w:pPr>
    </w:p>
    <w:p w14:paraId="75854888" w14:textId="2BC217B8" w:rsidR="005648B9" w:rsidRPr="00DE41C6" w:rsidRDefault="005648B9" w:rsidP="005648B9">
      <w:pPr>
        <w:tabs>
          <w:tab w:val="center" w:pos="4153"/>
          <w:tab w:val="left" w:pos="8080"/>
          <w:tab w:val="right" w:pos="9498"/>
        </w:tabs>
        <w:spacing w:after="0" w:line="240" w:lineRule="auto"/>
        <w:ind w:left="113" w:right="-427"/>
        <w:rPr>
          <w:rFonts w:ascii="Times New Roman" w:hAnsi="Times New Roman" w:cs="Times New Roman"/>
          <w:color w:val="000000" w:themeColor="text1"/>
          <w:sz w:val="24"/>
          <w:szCs w:val="24"/>
        </w:rPr>
      </w:pPr>
      <w:r w:rsidRPr="00DE41C6">
        <w:rPr>
          <w:rFonts w:ascii="Times New Roman" w:hAnsi="Times New Roman" w:cs="Times New Roman"/>
          <w:b/>
          <w:sz w:val="24"/>
          <w:szCs w:val="24"/>
          <w:lang w:eastAsia="x-none"/>
        </w:rPr>
        <w:t xml:space="preserve">2024. gada 25. janvārī                 </w:t>
      </w:r>
      <w:r w:rsidRPr="00DE41C6">
        <w:rPr>
          <w:rFonts w:ascii="Times New Roman" w:hAnsi="Times New Roman" w:cs="Times New Roman"/>
          <w:b/>
          <w:sz w:val="24"/>
          <w:szCs w:val="24"/>
          <w:lang w:eastAsia="x-none"/>
        </w:rPr>
        <w:tab/>
        <w:t xml:space="preserve">                                                                      </w:t>
      </w:r>
      <w:r w:rsidRPr="00DE41C6">
        <w:rPr>
          <w:rFonts w:ascii="Times New Roman" w:hAnsi="Times New Roman" w:cs="Times New Roman"/>
          <w:b/>
          <w:color w:val="000000" w:themeColor="text1"/>
          <w:sz w:val="24"/>
          <w:szCs w:val="24"/>
        </w:rPr>
        <w:t>Nr.</w:t>
      </w:r>
      <w:r>
        <w:rPr>
          <w:rFonts w:ascii="Times New Roman" w:hAnsi="Times New Roman" w:cs="Times New Roman"/>
          <w:b/>
          <w:color w:val="000000" w:themeColor="text1"/>
          <w:sz w:val="24"/>
          <w:szCs w:val="24"/>
        </w:rPr>
        <w:t>25</w:t>
      </w:r>
      <w:r w:rsidRPr="00DE41C6">
        <w:rPr>
          <w:rFonts w:ascii="Times New Roman" w:hAnsi="Times New Roman" w:cs="Times New Roman"/>
          <w:b/>
          <w:color w:val="000000" w:themeColor="text1"/>
          <w:sz w:val="24"/>
          <w:szCs w:val="24"/>
        </w:rPr>
        <w:t>/1</w:t>
      </w:r>
    </w:p>
    <w:p w14:paraId="153C6DDA" w14:textId="77777777" w:rsidR="005648B9" w:rsidRDefault="005648B9" w:rsidP="005648B9">
      <w:pPr>
        <w:jc w:val="center"/>
        <w:rPr>
          <w:rFonts w:ascii="Calibri" w:eastAsia="Calibri" w:hAnsi="Calibri"/>
          <w:b/>
          <w:u w:val="single"/>
        </w:rPr>
      </w:pPr>
    </w:p>
    <w:p w14:paraId="4A4EF75F" w14:textId="77777777" w:rsidR="005648B9" w:rsidRPr="00510FC1" w:rsidRDefault="005648B9" w:rsidP="005648B9">
      <w:pPr>
        <w:suppressAutoHyphens/>
        <w:jc w:val="center"/>
        <w:rPr>
          <w:rFonts w:ascii="Times New Roman" w:eastAsia="Calibri" w:hAnsi="Times New Roman" w:cs="Times New Roman"/>
          <w:b/>
          <w:bCs/>
          <w:sz w:val="24"/>
          <w:szCs w:val="24"/>
          <w:u w:val="single"/>
          <w:lang w:eastAsia="ar-SA"/>
        </w:rPr>
      </w:pPr>
      <w:r w:rsidRPr="00510FC1">
        <w:rPr>
          <w:rFonts w:ascii="Times New Roman" w:eastAsia="Calibri" w:hAnsi="Times New Roman" w:cs="Times New Roman"/>
          <w:b/>
          <w:bCs/>
          <w:sz w:val="24"/>
          <w:szCs w:val="24"/>
          <w:u w:val="single"/>
          <w:lang w:eastAsia="ar-SA"/>
        </w:rPr>
        <w:t>Par grozījumu Dobeles novada domes 2023. gada 28. decembra lēmumā Nr. 594/16 “Par izsoles rezultātu apstiprināšanu”</w:t>
      </w:r>
    </w:p>
    <w:p w14:paraId="5274D3AC" w14:textId="77777777" w:rsidR="005648B9" w:rsidRPr="00510FC1" w:rsidRDefault="005648B9" w:rsidP="005648B9">
      <w:pPr>
        <w:ind w:right="-766"/>
        <w:jc w:val="center"/>
        <w:rPr>
          <w:rFonts w:ascii="Times New Roman" w:eastAsia="Calibri" w:hAnsi="Times New Roman" w:cs="Times New Roman"/>
          <w:b/>
          <w:sz w:val="24"/>
          <w:szCs w:val="24"/>
          <w:u w:val="single"/>
        </w:rPr>
      </w:pPr>
    </w:p>
    <w:p w14:paraId="20C93127" w14:textId="7585DF85" w:rsidR="005648B9" w:rsidRPr="00510FC1" w:rsidRDefault="005648B9" w:rsidP="005648B9">
      <w:pPr>
        <w:ind w:right="-2" w:firstLine="360"/>
        <w:jc w:val="both"/>
        <w:rPr>
          <w:rFonts w:ascii="Times New Roman" w:eastAsia="Calibri" w:hAnsi="Times New Roman" w:cs="Times New Roman"/>
          <w:sz w:val="24"/>
          <w:szCs w:val="24"/>
          <w:lang w:eastAsia="ar-SA"/>
        </w:rPr>
      </w:pPr>
      <w:r w:rsidRPr="00510FC1">
        <w:rPr>
          <w:rFonts w:ascii="Times New Roman" w:eastAsia="Calibri" w:hAnsi="Times New Roman" w:cs="Times New Roman"/>
          <w:sz w:val="24"/>
          <w:szCs w:val="24"/>
        </w:rPr>
        <w:t xml:space="preserve">Saskaņā ar Pašvaldību likuma </w:t>
      </w:r>
      <w:r w:rsidRPr="00510FC1">
        <w:rPr>
          <w:rFonts w:ascii="Times New Roman" w:eastAsia="Calibri" w:hAnsi="Times New Roman" w:cs="Times New Roman"/>
          <w:color w:val="000000"/>
          <w:sz w:val="24"/>
          <w:szCs w:val="24"/>
        </w:rPr>
        <w:t>10. panta pirmās daļas 16. punktu</w:t>
      </w:r>
      <w:r w:rsidRPr="00510FC1">
        <w:rPr>
          <w:rFonts w:ascii="Times New Roman" w:eastAsia="Calibri" w:hAnsi="Times New Roman" w:cs="Times New Roman"/>
          <w:sz w:val="24"/>
          <w:szCs w:val="24"/>
        </w:rPr>
        <w:t xml:space="preserve">, 73. panta ceturto daļu, Publiskas personas mantas atsavināšanas likuma 34. panta otro daļu, Dobeles novada pašvaldības Īpašumu komisijas 2023. gada 6. decembrī rīkotās izsoles rezultātiem un Administratīvā procesa likuma 72. panta pirmo daļu, </w:t>
      </w:r>
      <w:r w:rsidRPr="00510FC1">
        <w:rPr>
          <w:rFonts w:ascii="Times New Roman" w:eastAsia="Calibri" w:hAnsi="Times New Roman" w:cs="Times New Roman"/>
          <w:sz w:val="24"/>
          <w:szCs w:val="24"/>
          <w:lang w:eastAsia="en-GB"/>
        </w:rPr>
        <w:t>atklāti balsojot:</w:t>
      </w:r>
      <w:r w:rsidRPr="00510FC1">
        <w:rPr>
          <w:rFonts w:ascii="Times New Roman" w:eastAsia="Calibri" w:hAnsi="Times New Roman" w:cs="Times New Roman"/>
          <w:sz w:val="24"/>
          <w:szCs w:val="24"/>
        </w:rPr>
        <w:t xml:space="preserve"> </w:t>
      </w:r>
      <w:r w:rsidRPr="00FF55D9">
        <w:rPr>
          <w:rFonts w:ascii="Times New Roman" w:eastAsia="Calibri" w:hAnsi="Times New Roman" w:cs="Times New Roman"/>
          <w:sz w:val="24"/>
          <w:szCs w:val="24"/>
        </w:rPr>
        <w:t>PAR - 1</w:t>
      </w:r>
      <w:r>
        <w:rPr>
          <w:rFonts w:ascii="Times New Roman" w:eastAsia="Calibri" w:hAnsi="Times New Roman" w:cs="Times New Roman"/>
          <w:sz w:val="24"/>
          <w:szCs w:val="24"/>
        </w:rPr>
        <w:t>7</w:t>
      </w:r>
      <w:r w:rsidRPr="00FF55D9">
        <w:rPr>
          <w:rFonts w:ascii="Times New Roman" w:eastAsia="Calibri" w:hAnsi="Times New Roman" w:cs="Times New Roman"/>
          <w:sz w:val="24"/>
          <w:szCs w:val="24"/>
        </w:rPr>
        <w:t xml:space="preserve"> (Girts Ante, </w:t>
      </w:r>
      <w:r>
        <w:rPr>
          <w:rFonts w:ascii="Times New Roman" w:eastAsia="Calibri" w:hAnsi="Times New Roman" w:cs="Times New Roman"/>
          <w:sz w:val="24"/>
          <w:szCs w:val="24"/>
        </w:rPr>
        <w:t>Kristīne Briede,</w:t>
      </w:r>
      <w:r w:rsidRPr="00FF55D9">
        <w:rPr>
          <w:rFonts w:ascii="Times New Roman" w:eastAsia="Calibri" w:hAnsi="Times New Roman" w:cs="Times New Roman"/>
          <w:bCs/>
          <w:sz w:val="24"/>
          <w:szCs w:val="24"/>
          <w:lang w:eastAsia="et-EE"/>
        </w:rPr>
        <w:t xml:space="preserve"> Sarmīte Dude, Māris Feldmanis, </w:t>
      </w:r>
      <w:r>
        <w:rPr>
          <w:rFonts w:ascii="Times New Roman" w:eastAsia="Calibri" w:hAnsi="Times New Roman" w:cs="Times New Roman"/>
          <w:sz w:val="24"/>
          <w:szCs w:val="24"/>
        </w:rPr>
        <w:t>Edgars Gaigalis,</w:t>
      </w:r>
      <w:r w:rsidRPr="00FF55D9">
        <w:rPr>
          <w:rFonts w:ascii="Times New Roman" w:eastAsia="Calibri" w:hAnsi="Times New Roman" w:cs="Times New Roman"/>
          <w:bCs/>
          <w:sz w:val="24"/>
          <w:szCs w:val="24"/>
          <w:lang w:eastAsia="et-EE"/>
        </w:rPr>
        <w:t xml:space="preserve"> Ivars Gorskis, Gints Kaminskis, Linda Karloviča, Edgars Laimiņš, Sintija Liekniņa, Sanita Olševska, Andris Podvinskis, Viesturs Reinfelds</w:t>
      </w:r>
      <w:r>
        <w:rPr>
          <w:rFonts w:ascii="Times New Roman" w:eastAsia="Calibri" w:hAnsi="Times New Roman" w:cs="Times New Roman"/>
          <w:bCs/>
          <w:sz w:val="24"/>
          <w:szCs w:val="24"/>
          <w:lang w:eastAsia="et-EE"/>
        </w:rPr>
        <w:t>,</w:t>
      </w:r>
      <w:r w:rsidRPr="00FF55D9">
        <w:rPr>
          <w:rFonts w:ascii="Times New Roman" w:eastAsia="Calibri" w:hAnsi="Times New Roman" w:cs="Times New Roman"/>
          <w:bCs/>
          <w:sz w:val="24"/>
          <w:szCs w:val="24"/>
          <w:lang w:eastAsia="et-EE"/>
        </w:rPr>
        <w:t xml:space="preserve"> Dace Reinika, Guntis Safranovičs, Ivars Stanga, Indra Špela), </w:t>
      </w:r>
      <w:r w:rsidRPr="00FF55D9">
        <w:rPr>
          <w:rFonts w:ascii="Times New Roman" w:eastAsia="Calibri" w:hAnsi="Times New Roman" w:cs="Times New Roman"/>
          <w:sz w:val="24"/>
          <w:szCs w:val="24"/>
        </w:rPr>
        <w:t xml:space="preserve">PRET </w:t>
      </w:r>
      <w:r>
        <w:rPr>
          <w:rFonts w:ascii="Times New Roman" w:eastAsia="Calibri" w:hAnsi="Times New Roman" w:cs="Times New Roman"/>
          <w:sz w:val="24"/>
          <w:szCs w:val="24"/>
        </w:rPr>
        <w:t>–</w:t>
      </w:r>
      <w:r w:rsidRPr="00FF55D9">
        <w:rPr>
          <w:rFonts w:ascii="Times New Roman" w:eastAsia="Calibri" w:hAnsi="Times New Roman" w:cs="Times New Roman"/>
          <w:sz w:val="24"/>
          <w:szCs w:val="24"/>
        </w:rPr>
        <w:t xml:space="preserve"> </w:t>
      </w:r>
      <w:r>
        <w:rPr>
          <w:rFonts w:ascii="Times New Roman" w:eastAsia="Calibri" w:hAnsi="Times New Roman" w:cs="Times New Roman"/>
          <w:sz w:val="24"/>
          <w:szCs w:val="24"/>
        </w:rPr>
        <w:t>nav</w:t>
      </w:r>
      <w:r w:rsidRPr="00FF55D9">
        <w:rPr>
          <w:rFonts w:ascii="Times New Roman" w:eastAsia="Calibri" w:hAnsi="Times New Roman" w:cs="Times New Roman"/>
          <w:sz w:val="24"/>
          <w:szCs w:val="24"/>
        </w:rPr>
        <w:t xml:space="preserve">, ATTURAS </w:t>
      </w:r>
      <w:r>
        <w:rPr>
          <w:rFonts w:ascii="Times New Roman" w:eastAsia="Calibri" w:hAnsi="Times New Roman" w:cs="Times New Roman"/>
          <w:sz w:val="24"/>
          <w:szCs w:val="24"/>
        </w:rPr>
        <w:t>–</w:t>
      </w:r>
      <w:r w:rsidRPr="00FF55D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nav, </w:t>
      </w:r>
      <w:r w:rsidRPr="00246337">
        <w:rPr>
          <w:rFonts w:ascii="Times New Roman" w:hAnsi="Times New Roman" w:cs="Times New Roman"/>
          <w:bCs/>
          <w:sz w:val="24"/>
          <w:szCs w:val="24"/>
          <w:lang w:eastAsia="et-EE"/>
        </w:rPr>
        <w:t xml:space="preserve"> </w:t>
      </w:r>
      <w:r w:rsidRPr="00510FC1">
        <w:rPr>
          <w:rFonts w:ascii="Times New Roman" w:eastAsia="Calibri" w:hAnsi="Times New Roman" w:cs="Times New Roman"/>
          <w:sz w:val="24"/>
          <w:szCs w:val="24"/>
        </w:rPr>
        <w:t>Dobeles novada dome NOLEMJ:</w:t>
      </w:r>
    </w:p>
    <w:p w14:paraId="616F58A4" w14:textId="77777777" w:rsidR="005648B9" w:rsidRPr="00510FC1" w:rsidRDefault="005648B9" w:rsidP="005648B9">
      <w:pPr>
        <w:suppressAutoHyphens/>
        <w:jc w:val="both"/>
        <w:rPr>
          <w:rFonts w:ascii="Times New Roman" w:eastAsia="Calibri" w:hAnsi="Times New Roman" w:cs="Times New Roman"/>
          <w:sz w:val="24"/>
          <w:szCs w:val="24"/>
          <w:lang w:eastAsia="ar-SA"/>
        </w:rPr>
      </w:pPr>
      <w:r w:rsidRPr="00510FC1">
        <w:rPr>
          <w:rFonts w:ascii="Times New Roman" w:eastAsia="Calibri" w:hAnsi="Times New Roman" w:cs="Times New Roman"/>
          <w:sz w:val="24"/>
          <w:szCs w:val="24"/>
          <w:lang w:eastAsia="ar-SA"/>
        </w:rPr>
        <w:t>IZDARĪT Dobeles novada domes 2023. gada 28. decembra lēmumā Nr.594/16 “Par izsoles rezultātu apstiprināšanu” šādu grozījumu:</w:t>
      </w:r>
    </w:p>
    <w:p w14:paraId="07A8839E" w14:textId="77777777" w:rsidR="005648B9" w:rsidRPr="00510FC1" w:rsidRDefault="005648B9" w:rsidP="005648B9">
      <w:pPr>
        <w:suppressAutoHyphens/>
        <w:jc w:val="both"/>
        <w:rPr>
          <w:rFonts w:ascii="Times New Roman" w:eastAsia="Calibri" w:hAnsi="Times New Roman" w:cs="Times New Roman"/>
          <w:sz w:val="24"/>
          <w:szCs w:val="24"/>
          <w:lang w:eastAsia="ar-SA"/>
        </w:rPr>
      </w:pPr>
    </w:p>
    <w:p w14:paraId="66CDF76C" w14:textId="77777777" w:rsidR="005648B9" w:rsidRPr="00510FC1" w:rsidRDefault="005648B9" w:rsidP="005648B9">
      <w:pPr>
        <w:suppressAutoHyphens/>
        <w:jc w:val="both"/>
        <w:rPr>
          <w:rFonts w:ascii="Times New Roman" w:eastAsia="Calibri" w:hAnsi="Times New Roman" w:cs="Times New Roman"/>
          <w:sz w:val="24"/>
          <w:szCs w:val="24"/>
          <w:lang w:eastAsia="ar-SA"/>
        </w:rPr>
      </w:pPr>
      <w:r w:rsidRPr="00510FC1">
        <w:rPr>
          <w:rFonts w:ascii="Times New Roman" w:eastAsia="Calibri" w:hAnsi="Times New Roman" w:cs="Times New Roman"/>
          <w:sz w:val="24"/>
          <w:szCs w:val="24"/>
          <w:lang w:eastAsia="ar-SA"/>
        </w:rPr>
        <w:t xml:space="preserve">Aizstāt lēmuma 8. punktā vārdus, ciparus un pieturzīmes “64700 EUR (sešdesmit četri tūkstoši septiņi simti </w:t>
      </w:r>
      <w:r w:rsidRPr="00510FC1">
        <w:rPr>
          <w:rFonts w:ascii="Times New Roman" w:eastAsia="Calibri" w:hAnsi="Times New Roman" w:cs="Times New Roman"/>
          <w:i/>
          <w:iCs/>
          <w:sz w:val="24"/>
          <w:szCs w:val="24"/>
          <w:lang w:eastAsia="ar-SA"/>
        </w:rPr>
        <w:t>euro</w:t>
      </w:r>
      <w:r w:rsidRPr="00510FC1">
        <w:rPr>
          <w:rFonts w:ascii="Times New Roman" w:eastAsia="Calibri" w:hAnsi="Times New Roman" w:cs="Times New Roman"/>
          <w:sz w:val="24"/>
          <w:szCs w:val="24"/>
          <w:lang w:eastAsia="ar-SA"/>
        </w:rPr>
        <w:t xml:space="preserve">)” ar vārdiem, cipariem un pieturzīmēm “67400 EUR (sešdesmit septiņi tūkstoši četri simti </w:t>
      </w:r>
      <w:r w:rsidRPr="00510FC1">
        <w:rPr>
          <w:rFonts w:ascii="Times New Roman" w:eastAsia="Calibri" w:hAnsi="Times New Roman" w:cs="Times New Roman"/>
          <w:i/>
          <w:iCs/>
          <w:sz w:val="24"/>
          <w:szCs w:val="24"/>
          <w:lang w:eastAsia="ar-SA"/>
        </w:rPr>
        <w:t>euro</w:t>
      </w:r>
      <w:r w:rsidRPr="00510FC1">
        <w:rPr>
          <w:rFonts w:ascii="Times New Roman" w:eastAsia="Calibri" w:hAnsi="Times New Roman" w:cs="Times New Roman"/>
          <w:sz w:val="24"/>
          <w:szCs w:val="24"/>
          <w:lang w:eastAsia="ar-SA"/>
        </w:rPr>
        <w:t>)”.</w:t>
      </w:r>
    </w:p>
    <w:p w14:paraId="0699DED4" w14:textId="77777777" w:rsidR="005648B9" w:rsidRPr="00510FC1" w:rsidRDefault="005648B9" w:rsidP="005648B9">
      <w:pPr>
        <w:ind w:right="-766"/>
        <w:rPr>
          <w:rFonts w:ascii="Times New Roman" w:eastAsia="Calibri" w:hAnsi="Times New Roman" w:cs="Times New Roman"/>
          <w:sz w:val="24"/>
          <w:szCs w:val="24"/>
        </w:rPr>
      </w:pPr>
    </w:p>
    <w:p w14:paraId="58061067" w14:textId="77777777" w:rsidR="005648B9" w:rsidRPr="00510FC1" w:rsidRDefault="005648B9" w:rsidP="005648B9">
      <w:pPr>
        <w:ind w:right="-694"/>
        <w:jc w:val="both"/>
        <w:rPr>
          <w:rFonts w:ascii="Times New Roman" w:eastAsia="Times New Roman" w:hAnsi="Times New Roman" w:cs="Times New Roman"/>
          <w:sz w:val="24"/>
          <w:szCs w:val="24"/>
          <w:lang w:eastAsia="lv-LV"/>
        </w:rPr>
      </w:pPr>
      <w:r w:rsidRPr="00510FC1">
        <w:rPr>
          <w:rFonts w:ascii="Times New Roman" w:hAnsi="Times New Roman" w:cs="Times New Roman"/>
          <w:sz w:val="24"/>
          <w:szCs w:val="24"/>
        </w:rPr>
        <w:t>Domes priekšsēdētājs</w:t>
      </w:r>
      <w:r w:rsidRPr="00510FC1">
        <w:rPr>
          <w:rFonts w:ascii="Times New Roman" w:hAnsi="Times New Roman" w:cs="Times New Roman"/>
          <w:sz w:val="24"/>
          <w:szCs w:val="24"/>
        </w:rPr>
        <w:tab/>
      </w:r>
      <w:r w:rsidRPr="00510FC1">
        <w:rPr>
          <w:rFonts w:ascii="Times New Roman" w:hAnsi="Times New Roman" w:cs="Times New Roman"/>
          <w:sz w:val="24"/>
          <w:szCs w:val="24"/>
        </w:rPr>
        <w:tab/>
      </w:r>
      <w:r w:rsidRPr="00510FC1">
        <w:rPr>
          <w:rFonts w:ascii="Times New Roman" w:hAnsi="Times New Roman" w:cs="Times New Roman"/>
          <w:sz w:val="24"/>
          <w:szCs w:val="24"/>
        </w:rPr>
        <w:tab/>
      </w:r>
      <w:r w:rsidRPr="00510FC1">
        <w:rPr>
          <w:rFonts w:ascii="Times New Roman" w:hAnsi="Times New Roman" w:cs="Times New Roman"/>
          <w:sz w:val="24"/>
          <w:szCs w:val="24"/>
        </w:rPr>
        <w:tab/>
      </w:r>
      <w:r w:rsidRPr="00510FC1">
        <w:rPr>
          <w:rFonts w:ascii="Times New Roman" w:hAnsi="Times New Roman" w:cs="Times New Roman"/>
          <w:sz w:val="24"/>
          <w:szCs w:val="24"/>
        </w:rPr>
        <w:tab/>
      </w:r>
      <w:r w:rsidRPr="00510FC1">
        <w:rPr>
          <w:rFonts w:ascii="Times New Roman" w:hAnsi="Times New Roman" w:cs="Times New Roman"/>
          <w:sz w:val="24"/>
          <w:szCs w:val="24"/>
        </w:rPr>
        <w:tab/>
      </w:r>
      <w:r w:rsidRPr="00510FC1">
        <w:rPr>
          <w:rFonts w:ascii="Times New Roman" w:hAnsi="Times New Roman" w:cs="Times New Roman"/>
          <w:sz w:val="24"/>
          <w:szCs w:val="24"/>
        </w:rPr>
        <w:tab/>
      </w:r>
      <w:r w:rsidRPr="00510FC1">
        <w:rPr>
          <w:rFonts w:ascii="Times New Roman" w:hAnsi="Times New Roman" w:cs="Times New Roman"/>
          <w:sz w:val="24"/>
          <w:szCs w:val="24"/>
        </w:rPr>
        <w:tab/>
      </w:r>
      <w:r w:rsidRPr="00510FC1">
        <w:rPr>
          <w:rFonts w:ascii="Times New Roman" w:hAnsi="Times New Roman" w:cs="Times New Roman"/>
          <w:sz w:val="24"/>
          <w:szCs w:val="24"/>
        </w:rPr>
        <w:tab/>
        <w:t>I.Gorskis</w:t>
      </w:r>
    </w:p>
    <w:p w14:paraId="7BB031C1" w14:textId="77777777" w:rsidR="005648B9" w:rsidRPr="00510FC1" w:rsidRDefault="005648B9" w:rsidP="005648B9">
      <w:pPr>
        <w:rPr>
          <w:rFonts w:ascii="Times New Roman" w:hAnsi="Times New Roman" w:cs="Times New Roman"/>
          <w:sz w:val="24"/>
          <w:szCs w:val="24"/>
        </w:rPr>
      </w:pPr>
    </w:p>
    <w:p w14:paraId="3171C05C" w14:textId="77777777" w:rsidR="005648B9" w:rsidRPr="00510FC1" w:rsidRDefault="005648B9" w:rsidP="005648B9">
      <w:pPr>
        <w:rPr>
          <w:rFonts w:ascii="Times New Roman" w:hAnsi="Times New Roman" w:cs="Times New Roman"/>
          <w:sz w:val="24"/>
          <w:szCs w:val="24"/>
        </w:rPr>
      </w:pPr>
    </w:p>
    <w:p w14:paraId="21E02C79" w14:textId="77777777" w:rsidR="005648B9" w:rsidRDefault="005648B9" w:rsidP="005648B9"/>
    <w:p w14:paraId="3016EF2E" w14:textId="77777777" w:rsidR="005648B9" w:rsidRDefault="005648B9" w:rsidP="005648B9">
      <w:pPr>
        <w:spacing w:after="0" w:line="240" w:lineRule="auto"/>
        <w:ind w:left="57" w:right="42"/>
        <w:contextualSpacing/>
        <w:jc w:val="both"/>
        <w:rPr>
          <w:rFonts w:ascii="Times New Roman" w:hAnsi="Times New Roman"/>
          <w:sz w:val="24"/>
          <w:szCs w:val="24"/>
        </w:rPr>
      </w:pPr>
      <w:r>
        <w:rPr>
          <w:rFonts w:ascii="Times New Roman" w:hAnsi="Times New Roman"/>
          <w:sz w:val="24"/>
          <w:szCs w:val="24"/>
        </w:rPr>
        <w:br w:type="page"/>
      </w:r>
    </w:p>
    <w:p w14:paraId="6061269E" w14:textId="77777777" w:rsidR="005648B9" w:rsidRPr="004F3BE6" w:rsidRDefault="005648B9" w:rsidP="005648B9">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4F3BE6">
        <w:rPr>
          <w:rFonts w:ascii="Times New Roman" w:eastAsia="Times New Roman" w:hAnsi="Times New Roman" w:cs="Times New Roman"/>
          <w:noProof/>
          <w:kern w:val="0"/>
          <w:sz w:val="20"/>
          <w:szCs w:val="20"/>
          <w:lang w:eastAsia="lv-LV"/>
          <w14:ligatures w14:val="none"/>
        </w:rPr>
        <w:drawing>
          <wp:inline distT="0" distB="0" distL="0" distR="0" wp14:anchorId="04548D90" wp14:editId="3AC7824A">
            <wp:extent cx="676275" cy="752475"/>
            <wp:effectExtent l="0" t="0" r="9525" b="9525"/>
            <wp:docPr id="1713766526" name="Picture 171376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A136B6B" w14:textId="77777777" w:rsidR="005648B9" w:rsidRPr="004F3BE6" w:rsidRDefault="005648B9" w:rsidP="005648B9">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4F3BE6">
        <w:rPr>
          <w:rFonts w:ascii="Times New Roman" w:eastAsia="Times New Roman" w:hAnsi="Times New Roman" w:cs="Times New Roman"/>
          <w:kern w:val="0"/>
          <w:sz w:val="20"/>
          <w:szCs w:val="24"/>
          <w:lang w:eastAsia="lv-LV"/>
          <w14:ligatures w14:val="none"/>
        </w:rPr>
        <w:t>LATVIJAS REPUBLIKA</w:t>
      </w:r>
    </w:p>
    <w:p w14:paraId="260CB08E" w14:textId="77777777" w:rsidR="005648B9" w:rsidRPr="004F3BE6" w:rsidRDefault="005648B9" w:rsidP="005648B9">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4F3BE6">
        <w:rPr>
          <w:rFonts w:ascii="Times New Roman" w:eastAsia="Times New Roman" w:hAnsi="Times New Roman" w:cs="Times New Roman"/>
          <w:b/>
          <w:kern w:val="0"/>
          <w:sz w:val="32"/>
          <w:szCs w:val="32"/>
          <w:lang w:eastAsia="lv-LV"/>
          <w14:ligatures w14:val="none"/>
        </w:rPr>
        <w:t>DOBELES NOVADA DOME</w:t>
      </w:r>
    </w:p>
    <w:p w14:paraId="4FDDF267" w14:textId="77777777" w:rsidR="005648B9" w:rsidRPr="004F3BE6" w:rsidRDefault="005648B9" w:rsidP="005648B9">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4F3BE6">
        <w:rPr>
          <w:rFonts w:ascii="Times New Roman" w:eastAsia="Times New Roman" w:hAnsi="Times New Roman" w:cs="Times New Roman"/>
          <w:kern w:val="0"/>
          <w:sz w:val="16"/>
          <w:szCs w:val="16"/>
          <w:lang w:eastAsia="lv-LV"/>
          <w14:ligatures w14:val="none"/>
        </w:rPr>
        <w:t>Brīvības iela 17, Dobele, Dobeles novads, LV-3701</w:t>
      </w:r>
    </w:p>
    <w:p w14:paraId="10A949D0" w14:textId="77777777" w:rsidR="005648B9" w:rsidRPr="004F3BE6" w:rsidRDefault="005648B9" w:rsidP="005648B9">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4F3BE6">
        <w:rPr>
          <w:rFonts w:ascii="Times New Roman" w:eastAsia="Times New Roman" w:hAnsi="Times New Roman" w:cs="Times New Roman"/>
          <w:kern w:val="0"/>
          <w:sz w:val="16"/>
          <w:szCs w:val="16"/>
          <w:lang w:eastAsia="lv-LV"/>
          <w14:ligatures w14:val="none"/>
        </w:rPr>
        <w:t xml:space="preserve">Tālr. 63707269, 63700137, 63720940, e-pasts </w:t>
      </w:r>
      <w:hyperlink r:id="rId77" w:history="1">
        <w:r w:rsidRPr="004F3BE6">
          <w:rPr>
            <w:rFonts w:ascii="Times New Roman" w:eastAsia="Calibri" w:hAnsi="Times New Roman" w:cs="Times New Roman"/>
            <w:color w:val="000000"/>
            <w:kern w:val="0"/>
            <w:sz w:val="16"/>
            <w:szCs w:val="16"/>
            <w:u w:val="single"/>
            <w:lang w:eastAsia="lv-LV"/>
            <w14:ligatures w14:val="none"/>
          </w:rPr>
          <w:t>dome@dobele.lv</w:t>
        </w:r>
      </w:hyperlink>
    </w:p>
    <w:p w14:paraId="498175B9" w14:textId="77777777" w:rsidR="005648B9" w:rsidRPr="004F3BE6" w:rsidRDefault="005648B9" w:rsidP="005648B9">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068E06CA" w14:textId="77777777" w:rsidR="005648B9" w:rsidRPr="004F3BE6" w:rsidRDefault="005648B9" w:rsidP="005648B9">
      <w:pPr>
        <w:spacing w:after="0" w:line="240" w:lineRule="auto"/>
        <w:ind w:right="-1"/>
        <w:jc w:val="center"/>
        <w:rPr>
          <w:rFonts w:ascii="Times New Roman" w:eastAsia="Calibri" w:hAnsi="Times New Roman" w:cs="Times New Roman"/>
          <w:b/>
          <w:kern w:val="0"/>
          <w:sz w:val="24"/>
          <w:szCs w:val="24"/>
          <w14:ligatures w14:val="none"/>
        </w:rPr>
      </w:pPr>
      <w:r w:rsidRPr="004F3BE6">
        <w:rPr>
          <w:rFonts w:ascii="Times New Roman" w:eastAsia="Calibri" w:hAnsi="Times New Roman" w:cs="Times New Roman"/>
          <w:b/>
          <w:kern w:val="0"/>
          <w:sz w:val="24"/>
          <w:szCs w:val="24"/>
          <w14:ligatures w14:val="none"/>
        </w:rPr>
        <w:t>LĒMUMS</w:t>
      </w:r>
    </w:p>
    <w:p w14:paraId="11A718ED" w14:textId="77777777" w:rsidR="005648B9" w:rsidRPr="004F3BE6" w:rsidRDefault="005648B9" w:rsidP="005648B9">
      <w:pPr>
        <w:spacing w:after="0" w:line="240" w:lineRule="auto"/>
        <w:ind w:right="-1"/>
        <w:jc w:val="center"/>
        <w:rPr>
          <w:rFonts w:ascii="Times New Roman" w:eastAsia="Calibri" w:hAnsi="Times New Roman" w:cs="Times New Roman"/>
          <w:b/>
          <w:kern w:val="0"/>
          <w:sz w:val="24"/>
          <w:szCs w:val="24"/>
          <w14:ligatures w14:val="none"/>
        </w:rPr>
      </w:pPr>
      <w:r w:rsidRPr="004F3BE6">
        <w:rPr>
          <w:rFonts w:ascii="Times New Roman" w:eastAsia="Calibri" w:hAnsi="Times New Roman" w:cs="Times New Roman"/>
          <w:b/>
          <w:kern w:val="0"/>
          <w:sz w:val="24"/>
          <w:szCs w:val="24"/>
          <w14:ligatures w14:val="none"/>
        </w:rPr>
        <w:t>Dobelē</w:t>
      </w:r>
    </w:p>
    <w:p w14:paraId="5273EFA6" w14:textId="77777777" w:rsidR="005648B9" w:rsidRPr="004F3BE6" w:rsidRDefault="005648B9" w:rsidP="005648B9">
      <w:pPr>
        <w:spacing w:after="0" w:line="240" w:lineRule="auto"/>
        <w:ind w:right="-1"/>
        <w:jc w:val="both"/>
        <w:rPr>
          <w:rFonts w:ascii="Times New Roman" w:eastAsia="Calibri" w:hAnsi="Times New Roman" w:cs="Times New Roman"/>
          <w:b/>
          <w:kern w:val="0"/>
          <w:sz w:val="24"/>
          <w:szCs w:val="24"/>
          <w14:ligatures w14:val="none"/>
        </w:rPr>
      </w:pPr>
    </w:p>
    <w:p w14:paraId="44BD8BF2" w14:textId="3360539D" w:rsidR="005648B9" w:rsidRPr="004F3BE6" w:rsidRDefault="005648B9" w:rsidP="005648B9">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4F3BE6">
        <w:rPr>
          <w:rFonts w:ascii="Times New Roman" w:eastAsia="Times New Roman" w:hAnsi="Times New Roman" w:cs="Times New Roman"/>
          <w:b/>
          <w:kern w:val="0"/>
          <w:sz w:val="24"/>
          <w:szCs w:val="24"/>
          <w:lang w:eastAsia="x-none"/>
          <w14:ligatures w14:val="none"/>
        </w:rPr>
        <w:t xml:space="preserve">2024. gada 25. janvārī                                                                                              </w:t>
      </w:r>
      <w:r w:rsidRPr="004F3BE6">
        <w:rPr>
          <w:rFonts w:ascii="Times New Roman" w:eastAsia="Times New Roman" w:hAnsi="Times New Roman" w:cs="Times New Roman"/>
          <w:b/>
          <w:color w:val="000000"/>
          <w:kern w:val="0"/>
          <w:sz w:val="24"/>
          <w:szCs w:val="24"/>
          <w:lang w:eastAsia="lv-LV"/>
          <w14:ligatures w14:val="none"/>
        </w:rPr>
        <w:t>Nr.</w:t>
      </w:r>
      <w:r w:rsidR="0043383B">
        <w:rPr>
          <w:rFonts w:ascii="Times New Roman" w:eastAsia="Times New Roman" w:hAnsi="Times New Roman" w:cs="Times New Roman"/>
          <w:b/>
          <w:color w:val="000000"/>
          <w:kern w:val="0"/>
          <w:sz w:val="24"/>
          <w:szCs w:val="24"/>
          <w:lang w:eastAsia="lv-LV"/>
          <w14:ligatures w14:val="none"/>
        </w:rPr>
        <w:t>26</w:t>
      </w:r>
      <w:r w:rsidRPr="004F3BE6">
        <w:rPr>
          <w:rFonts w:ascii="Times New Roman" w:eastAsia="Times New Roman" w:hAnsi="Times New Roman" w:cs="Times New Roman"/>
          <w:b/>
          <w:color w:val="000000"/>
          <w:kern w:val="0"/>
          <w:sz w:val="24"/>
          <w:szCs w:val="24"/>
          <w:lang w:eastAsia="lv-LV"/>
          <w14:ligatures w14:val="none"/>
        </w:rPr>
        <w:t>/1</w:t>
      </w:r>
    </w:p>
    <w:p w14:paraId="36AE982F" w14:textId="77777777" w:rsidR="005648B9" w:rsidRPr="004F3BE6" w:rsidRDefault="005648B9" w:rsidP="005648B9">
      <w:pPr>
        <w:spacing w:after="0" w:line="240" w:lineRule="auto"/>
        <w:ind w:right="-1"/>
        <w:jc w:val="both"/>
        <w:rPr>
          <w:rFonts w:ascii="Times New Roman" w:eastAsia="Calibri" w:hAnsi="Times New Roman" w:cs="Times New Roman"/>
          <w:b/>
          <w:kern w:val="0"/>
          <w:sz w:val="24"/>
          <w:szCs w:val="24"/>
          <w14:ligatures w14:val="none"/>
        </w:rPr>
      </w:pPr>
    </w:p>
    <w:p w14:paraId="631111AC" w14:textId="77777777" w:rsidR="005648B9" w:rsidRPr="004F3BE6" w:rsidRDefault="005648B9" w:rsidP="005648B9">
      <w:pPr>
        <w:spacing w:after="0" w:line="240" w:lineRule="auto"/>
        <w:ind w:right="142" w:firstLine="567"/>
        <w:jc w:val="both"/>
        <w:rPr>
          <w:rFonts w:ascii="Times New Roman" w:eastAsia="Times New Roman" w:hAnsi="Times New Roman" w:cs="Times New Roman"/>
          <w:b/>
          <w:kern w:val="0"/>
          <w:sz w:val="24"/>
          <w:szCs w:val="24"/>
          <w:u w:val="single"/>
          <w:lang w:eastAsia="lv-LV"/>
          <w14:ligatures w14:val="none"/>
        </w:rPr>
      </w:pPr>
      <w:r w:rsidRPr="004F3BE6">
        <w:rPr>
          <w:rFonts w:ascii="Times New Roman" w:eastAsia="Times New Roman" w:hAnsi="Times New Roman" w:cs="Times New Roman"/>
          <w:b/>
          <w:kern w:val="0"/>
          <w:sz w:val="24"/>
          <w:szCs w:val="24"/>
          <w:u w:val="single"/>
          <w:lang w:eastAsia="lv-LV"/>
          <w14:ligatures w14:val="none"/>
        </w:rPr>
        <w:t>Par nekustamo īpašumu Priežu ielā  31, Gardenē, Auru pagastā, Dobeles novadā</w:t>
      </w:r>
    </w:p>
    <w:p w14:paraId="20DFE215" w14:textId="77777777" w:rsidR="005648B9" w:rsidRPr="004F3BE6" w:rsidRDefault="005648B9" w:rsidP="005648B9">
      <w:pPr>
        <w:spacing w:after="0" w:line="240" w:lineRule="auto"/>
        <w:ind w:right="142" w:firstLine="567"/>
        <w:jc w:val="both"/>
        <w:rPr>
          <w:rFonts w:ascii="Times New Roman" w:eastAsia="Times New Roman" w:hAnsi="Times New Roman" w:cs="Times New Roman"/>
          <w:b/>
          <w:kern w:val="0"/>
          <w:sz w:val="24"/>
          <w:szCs w:val="24"/>
          <w:u w:val="single"/>
          <w:lang w:eastAsia="lv-LV"/>
          <w14:ligatures w14:val="none"/>
        </w:rPr>
      </w:pPr>
    </w:p>
    <w:p w14:paraId="47F0F700" w14:textId="77777777" w:rsidR="005648B9" w:rsidRPr="004F3BE6" w:rsidRDefault="005648B9" w:rsidP="005648B9">
      <w:pPr>
        <w:spacing w:after="0" w:line="240" w:lineRule="auto"/>
        <w:ind w:right="142" w:firstLine="567"/>
        <w:jc w:val="both"/>
        <w:rPr>
          <w:rFonts w:ascii="Times New Roman" w:eastAsia="Times New Roman" w:hAnsi="Times New Roman" w:cs="Times New Roman"/>
          <w:kern w:val="0"/>
          <w:sz w:val="24"/>
          <w:szCs w:val="24"/>
          <w:lang w:eastAsia="lv-LV"/>
          <w14:ligatures w14:val="none"/>
        </w:rPr>
      </w:pPr>
    </w:p>
    <w:p w14:paraId="02409DC2" w14:textId="77777777" w:rsidR="005648B9" w:rsidRPr="00C3520B" w:rsidRDefault="005648B9" w:rsidP="005648B9">
      <w:pPr>
        <w:spacing w:after="0" w:line="240" w:lineRule="auto"/>
        <w:ind w:right="-1" w:firstLine="567"/>
        <w:jc w:val="both"/>
        <w:rPr>
          <w:rFonts w:ascii="Times New Roman" w:hAnsi="Times New Roman" w:cs="Times New Roman"/>
          <w:bCs/>
          <w:sz w:val="24"/>
          <w:szCs w:val="24"/>
        </w:rPr>
      </w:pPr>
      <w:r w:rsidRPr="00C3520B">
        <w:rPr>
          <w:rFonts w:ascii="Times New Roman" w:hAnsi="Times New Roman" w:cs="Times New Roman"/>
          <w:bCs/>
          <w:sz w:val="24"/>
          <w:szCs w:val="24"/>
        </w:rPr>
        <w:t>Dobeles novada dome ir izskatījusi Dobeles novada pašvaldības (turpmāk – pašvaldība) Īpašumu komisijas ierosinājumu iegūt īpašumā nekustamo īpašumu Priežu ielā 31, Gardenē, Auru pagastā, Dobeles novadā, kadastra numurs 46460010054 (turpmāk – Īpašums).</w:t>
      </w:r>
    </w:p>
    <w:p w14:paraId="03F0DE64" w14:textId="77777777" w:rsidR="005648B9" w:rsidRPr="00C3520B" w:rsidRDefault="005648B9" w:rsidP="005648B9">
      <w:pPr>
        <w:spacing w:after="0" w:line="240" w:lineRule="auto"/>
        <w:ind w:right="-1" w:firstLine="567"/>
        <w:jc w:val="both"/>
        <w:rPr>
          <w:rFonts w:ascii="Times New Roman" w:hAnsi="Times New Roman" w:cs="Times New Roman"/>
          <w:bCs/>
          <w:sz w:val="24"/>
          <w:szCs w:val="24"/>
        </w:rPr>
      </w:pPr>
      <w:r w:rsidRPr="00C3520B">
        <w:rPr>
          <w:rFonts w:ascii="Times New Roman" w:hAnsi="Times New Roman" w:cs="Times New Roman"/>
          <w:bCs/>
          <w:sz w:val="24"/>
          <w:szCs w:val="24"/>
        </w:rPr>
        <w:t>Izskatot minēto ierosinājumu, Dobeles novada dome konstatēja:</w:t>
      </w:r>
    </w:p>
    <w:p w14:paraId="4A905DAC" w14:textId="45270F32" w:rsidR="005648B9" w:rsidRPr="00C3520B" w:rsidRDefault="005648B9" w:rsidP="005648B9">
      <w:pPr>
        <w:spacing w:after="0" w:line="240" w:lineRule="auto"/>
        <w:ind w:right="-1" w:firstLine="567"/>
        <w:jc w:val="both"/>
        <w:rPr>
          <w:rFonts w:ascii="Times New Roman" w:hAnsi="Times New Roman" w:cs="Times New Roman"/>
          <w:sz w:val="24"/>
          <w:szCs w:val="24"/>
        </w:rPr>
      </w:pPr>
      <w:r w:rsidRPr="00C3520B">
        <w:rPr>
          <w:rFonts w:ascii="Times New Roman" w:hAnsi="Times New Roman" w:cs="Times New Roman"/>
          <w:sz w:val="24"/>
          <w:szCs w:val="24"/>
        </w:rPr>
        <w:t xml:space="preserve">Īpašuma tiesības uz Īpašumu, kas sastāv no vienas zemes vienības 0,146 ha platībā ar kadastra apzīmējumu 46460010054 un uz tās esošās piecstāvu dzīvojamās ēkas ar kadastra apzīmējumu 46460010054001, nostiprinātas Zemgales rajona tiesas </w:t>
      </w:r>
      <w:r w:rsidRPr="00C3520B">
        <w:rPr>
          <w:rFonts w:ascii="Times New Roman" w:hAnsi="Times New Roman" w:cs="Times New Roman"/>
          <w:bCs/>
          <w:sz w:val="24"/>
          <w:szCs w:val="24"/>
        </w:rPr>
        <w:t>Auru</w:t>
      </w:r>
      <w:r w:rsidRPr="00C3520B">
        <w:rPr>
          <w:rFonts w:ascii="Times New Roman" w:hAnsi="Times New Roman" w:cs="Times New Roman"/>
          <w:sz w:val="24"/>
          <w:szCs w:val="24"/>
        </w:rPr>
        <w:t xml:space="preserve"> pagasta zemesgrāmatas nodalījumā Nr.427 </w:t>
      </w:r>
      <w:r w:rsidR="006608B4">
        <w:rPr>
          <w:rFonts w:ascii="Times New Roman" w:hAnsi="Times New Roman" w:cs="Times New Roman"/>
          <w:sz w:val="24"/>
          <w:szCs w:val="24"/>
        </w:rPr>
        <w:t>[…]</w:t>
      </w:r>
      <w:r w:rsidRPr="00C3520B">
        <w:rPr>
          <w:rFonts w:ascii="Times New Roman" w:hAnsi="Times New Roman" w:cs="Times New Roman"/>
          <w:sz w:val="24"/>
          <w:szCs w:val="24"/>
        </w:rPr>
        <w:t xml:space="preserve">, personas kods </w:t>
      </w:r>
      <w:r w:rsidR="006608B4">
        <w:rPr>
          <w:rFonts w:ascii="Times New Roman" w:hAnsi="Times New Roman" w:cs="Times New Roman"/>
          <w:sz w:val="24"/>
          <w:szCs w:val="24"/>
        </w:rPr>
        <w:t>[…]</w:t>
      </w:r>
      <w:r w:rsidRPr="00C3520B">
        <w:rPr>
          <w:rFonts w:ascii="Times New Roman" w:hAnsi="Times New Roman" w:cs="Times New Roman"/>
          <w:sz w:val="24"/>
          <w:szCs w:val="24"/>
        </w:rPr>
        <w:t>.</w:t>
      </w:r>
    </w:p>
    <w:p w14:paraId="1F667AED" w14:textId="22AD95FF" w:rsidR="005648B9" w:rsidRPr="00C3520B" w:rsidRDefault="005648B9" w:rsidP="005648B9">
      <w:pPr>
        <w:spacing w:after="0" w:line="240" w:lineRule="auto"/>
        <w:ind w:right="-1" w:firstLine="567"/>
        <w:jc w:val="both"/>
        <w:rPr>
          <w:rFonts w:ascii="Times New Roman" w:hAnsi="Times New Roman" w:cs="Times New Roman"/>
          <w:sz w:val="24"/>
          <w:szCs w:val="24"/>
        </w:rPr>
      </w:pPr>
      <w:r w:rsidRPr="00C3520B">
        <w:rPr>
          <w:rFonts w:ascii="Times New Roman" w:hAnsi="Times New Roman" w:cs="Times New Roman"/>
          <w:bCs/>
          <w:sz w:val="24"/>
          <w:szCs w:val="24"/>
        </w:rPr>
        <w:t xml:space="preserve">Pašvaldībā 2024. gada 19. janvārī saņemts Zemgales apgabaltiesas iecirkņa Nr.106 zvērinātas tiesu izpildītājas Andželas Klaģes (turpmāk – tiesu izpildītāja) paziņojums, saskaņā ar kuru tiek paziņots, ka </w:t>
      </w:r>
      <w:r w:rsidR="006608B4">
        <w:rPr>
          <w:rFonts w:ascii="Times New Roman" w:hAnsi="Times New Roman" w:cs="Times New Roman"/>
          <w:bCs/>
          <w:sz w:val="24"/>
          <w:szCs w:val="24"/>
        </w:rPr>
        <w:t>[…]</w:t>
      </w:r>
      <w:r w:rsidRPr="00C3520B">
        <w:rPr>
          <w:rFonts w:ascii="Times New Roman" w:hAnsi="Times New Roman" w:cs="Times New Roman"/>
          <w:bCs/>
          <w:sz w:val="24"/>
          <w:szCs w:val="24"/>
        </w:rPr>
        <w:t xml:space="preserve"> piederošā Īpašuma otrā izsole elektronisko izsoļu vietnē, kura bija nozīmēta no 2023.gada 14.decembra līdz 2024.gada 15.janvārim atzīta par nenotikušu. Tiesu izpildītāja uzaicina pašvaldību paturēt nekustamo īpašumu sev par nenotikušās izsoles sākumcenu 4650 EUR (četri tūkstoši seši simti piecdesmit </w:t>
      </w:r>
      <w:r w:rsidRPr="00C3520B">
        <w:rPr>
          <w:rFonts w:ascii="Times New Roman" w:hAnsi="Times New Roman" w:cs="Times New Roman"/>
          <w:bCs/>
          <w:i/>
          <w:iCs/>
          <w:sz w:val="24"/>
          <w:szCs w:val="24"/>
        </w:rPr>
        <w:t>euro</w:t>
      </w:r>
      <w:r w:rsidRPr="00C3520B">
        <w:rPr>
          <w:rFonts w:ascii="Times New Roman" w:hAnsi="Times New Roman" w:cs="Times New Roman"/>
          <w:bCs/>
          <w:sz w:val="24"/>
          <w:szCs w:val="24"/>
        </w:rPr>
        <w:t>) un par to paziņot divu nedēļu laikā no paziņojuma saņemšanas dienas.</w:t>
      </w:r>
    </w:p>
    <w:p w14:paraId="39868C6C" w14:textId="3CD6572F" w:rsidR="005648B9" w:rsidRPr="00C3520B" w:rsidRDefault="005648B9" w:rsidP="005648B9">
      <w:pPr>
        <w:spacing w:after="0" w:line="240" w:lineRule="auto"/>
        <w:ind w:right="-1" w:firstLine="567"/>
        <w:jc w:val="both"/>
        <w:rPr>
          <w:rFonts w:ascii="Times New Roman" w:hAnsi="Times New Roman" w:cs="Times New Roman"/>
          <w:sz w:val="24"/>
          <w:szCs w:val="24"/>
        </w:rPr>
      </w:pPr>
      <w:r w:rsidRPr="00C3520B">
        <w:rPr>
          <w:rFonts w:ascii="Times New Roman" w:hAnsi="Times New Roman" w:cs="Times New Roman"/>
          <w:sz w:val="24"/>
          <w:szCs w:val="24"/>
        </w:rPr>
        <w:t xml:space="preserve">Pašvaldība tiesu izpildītājas lietvedībā esošajā izpildu lietā Nr.00182/106/2021 ir kā kreditors par nekustamā īpašuma nodokļa parāda piedziņu no </w:t>
      </w:r>
      <w:r w:rsidR="006608B4">
        <w:rPr>
          <w:rFonts w:ascii="Times New Roman" w:hAnsi="Times New Roman" w:cs="Times New Roman"/>
          <w:sz w:val="24"/>
          <w:szCs w:val="24"/>
        </w:rPr>
        <w:t>[…]</w:t>
      </w:r>
      <w:r w:rsidRPr="00C3520B">
        <w:rPr>
          <w:rFonts w:ascii="Times New Roman" w:hAnsi="Times New Roman" w:cs="Times New Roman"/>
          <w:sz w:val="24"/>
          <w:szCs w:val="24"/>
        </w:rPr>
        <w:t xml:space="preserve"> 3132,19 EUR (trīs tūkstoši viens simts trīsdesmit divi </w:t>
      </w:r>
      <w:r w:rsidRPr="00C3520B">
        <w:rPr>
          <w:rFonts w:ascii="Times New Roman" w:hAnsi="Times New Roman" w:cs="Times New Roman"/>
          <w:i/>
          <w:iCs/>
          <w:sz w:val="24"/>
          <w:szCs w:val="24"/>
        </w:rPr>
        <w:t>euro</w:t>
      </w:r>
      <w:r w:rsidRPr="00C3520B">
        <w:rPr>
          <w:rFonts w:ascii="Times New Roman" w:hAnsi="Times New Roman" w:cs="Times New Roman"/>
          <w:sz w:val="24"/>
          <w:szCs w:val="24"/>
        </w:rPr>
        <w:t xml:space="preserve">, 19 centi) apmērā. Parāds uz 2023.gada 14.jūliju bija 4549,33 EUR. Saskaņā ar Dobeles novada Centrālās pārvaldes Nekustamo īpašumu nodaļas un Finanšu un grāmatvedības nodaļas sniegto informāciju, </w:t>
      </w:r>
      <w:r w:rsidR="006608B4">
        <w:rPr>
          <w:rFonts w:ascii="Times New Roman" w:hAnsi="Times New Roman" w:cs="Times New Roman"/>
          <w:sz w:val="24"/>
          <w:szCs w:val="24"/>
        </w:rPr>
        <w:t>[…]</w:t>
      </w:r>
      <w:r w:rsidRPr="00C3520B">
        <w:rPr>
          <w:rFonts w:ascii="Times New Roman" w:hAnsi="Times New Roman" w:cs="Times New Roman"/>
          <w:sz w:val="24"/>
          <w:szCs w:val="24"/>
        </w:rPr>
        <w:t xml:space="preserve"> nekustamā īpašuma nodokli turpina nemaksāt, parāda summa ir augusi un uz 2024. gada 23. janvāri nekustamā īpašuma nodokļa parāds sastāda 8433,22 EUR (astoņi tūkstoši četri simti trīsdesmit trīs </w:t>
      </w:r>
      <w:r w:rsidRPr="00C3520B">
        <w:rPr>
          <w:rFonts w:ascii="Times New Roman" w:hAnsi="Times New Roman" w:cs="Times New Roman"/>
          <w:i/>
          <w:iCs/>
          <w:sz w:val="24"/>
          <w:szCs w:val="24"/>
        </w:rPr>
        <w:t>euro</w:t>
      </w:r>
      <w:r w:rsidRPr="00C3520B">
        <w:rPr>
          <w:rFonts w:ascii="Times New Roman" w:hAnsi="Times New Roman" w:cs="Times New Roman"/>
          <w:sz w:val="24"/>
          <w:szCs w:val="24"/>
        </w:rPr>
        <w:t xml:space="preserve">, 22 centi). Pašvaldība nosūtījusi tiesu izpildītājam aktuālos lēmumus par nekustamā īpašuma nodokļa parāda piedziņu bezstrīda kārtībā. </w:t>
      </w:r>
    </w:p>
    <w:p w14:paraId="79C5D928" w14:textId="77777777" w:rsidR="005648B9" w:rsidRPr="00C3520B" w:rsidRDefault="005648B9" w:rsidP="005648B9">
      <w:pPr>
        <w:spacing w:after="0" w:line="240" w:lineRule="auto"/>
        <w:ind w:right="-1" w:firstLine="567"/>
        <w:jc w:val="both"/>
        <w:rPr>
          <w:rFonts w:ascii="Times New Roman" w:hAnsi="Times New Roman" w:cs="Times New Roman"/>
          <w:sz w:val="24"/>
          <w:szCs w:val="24"/>
        </w:rPr>
      </w:pPr>
      <w:r w:rsidRPr="00C3520B">
        <w:rPr>
          <w:rFonts w:ascii="Times New Roman" w:hAnsi="Times New Roman" w:cs="Times New Roman"/>
          <w:sz w:val="24"/>
          <w:szCs w:val="24"/>
        </w:rPr>
        <w:t>Pamatojoties uz Dobeles novada pašvaldības Vidi degradējošu būvju komisijas 2022.gada 21.oktobra lēmumu, būve ar kadastra apzīmējumu 46460010054001, kas ietilpst Īpašuma sastāvā ir klasificēta par cilvēku drošību apdraudošu būvi.</w:t>
      </w:r>
    </w:p>
    <w:p w14:paraId="3628D023" w14:textId="77777777" w:rsidR="005648B9" w:rsidRPr="00C3520B" w:rsidRDefault="005648B9" w:rsidP="005648B9">
      <w:pPr>
        <w:spacing w:after="0" w:line="240" w:lineRule="auto"/>
        <w:ind w:right="-1" w:firstLine="567"/>
        <w:jc w:val="both"/>
        <w:rPr>
          <w:rFonts w:ascii="Times New Roman" w:hAnsi="Times New Roman" w:cs="Times New Roman"/>
          <w:sz w:val="24"/>
          <w:szCs w:val="24"/>
        </w:rPr>
      </w:pPr>
      <w:r w:rsidRPr="00C3520B">
        <w:rPr>
          <w:rFonts w:ascii="Times New Roman" w:hAnsi="Times New Roman" w:cs="Times New Roman"/>
          <w:sz w:val="24"/>
          <w:szCs w:val="24"/>
        </w:rPr>
        <w:t xml:space="preserve">Pašvaldību likuma 4. panta pirmās daļas 2. punkts nosaka, ka viena no pašvaldības autonomajām funkcijām ir </w:t>
      </w:r>
      <w:r w:rsidRPr="00C3520B">
        <w:rPr>
          <w:rFonts w:ascii="Times New Roman" w:hAnsi="Times New Roman" w:cs="Times New Roman"/>
          <w:sz w:val="24"/>
          <w:szCs w:val="24"/>
          <w:shd w:val="clear" w:color="auto" w:fill="FFFFFF"/>
        </w:rPr>
        <w:t>gādāt par pašvaldības administratīvās teritorijas labiekārtošanu un sanitāro tīrību, kā arī noteikt teritoriju un būvju uzturēšanas prasības, ciktāl tas saistīts ar sabiedrības drošību, sanitārās tīrības uzturēšanu un pilsētvides ainavas saglabāšanu, savukārt šī paša panta ceturtās daļas 10. punkts nosaka, ka viena no pašvaldības autonomajām funkcijām ir sniegt iedzīvotājiem palīdzību mājokļa jautājumu risināšanā, kā arī veicināt dzīvojamā fonda veidošanu, uzturēšanu un modernizēšanu.</w:t>
      </w:r>
    </w:p>
    <w:p w14:paraId="56C5AB40" w14:textId="03853CAF" w:rsidR="005648B9" w:rsidRPr="00C3520B" w:rsidRDefault="005648B9" w:rsidP="005648B9">
      <w:pPr>
        <w:spacing w:after="0" w:line="240" w:lineRule="auto"/>
        <w:ind w:right="-1" w:firstLine="567"/>
        <w:jc w:val="both"/>
        <w:rPr>
          <w:rFonts w:ascii="Times New Roman" w:hAnsi="Times New Roman" w:cs="Times New Roman"/>
          <w:sz w:val="24"/>
          <w:szCs w:val="24"/>
        </w:rPr>
      </w:pPr>
      <w:r w:rsidRPr="00C3520B">
        <w:rPr>
          <w:rFonts w:ascii="Times New Roman" w:hAnsi="Times New Roman" w:cs="Times New Roman"/>
          <w:sz w:val="24"/>
          <w:szCs w:val="24"/>
          <w:shd w:val="clear" w:color="auto" w:fill="FFFFFF"/>
        </w:rPr>
        <w:t xml:space="preserve">Ņemot vērā iepriekš minēto un to, ka Īpašuma sastāvā esošā būve ilglaicīgi ir neapsaimniekota, nekustamā īpašuma nodoklis netiek maksāts, </w:t>
      </w:r>
      <w:r w:rsidR="006608B4">
        <w:rPr>
          <w:rFonts w:ascii="Times New Roman" w:hAnsi="Times New Roman" w:cs="Times New Roman"/>
          <w:sz w:val="24"/>
          <w:szCs w:val="24"/>
          <w:shd w:val="clear" w:color="auto" w:fill="FFFFFF"/>
        </w:rPr>
        <w:t>[…]</w:t>
      </w:r>
      <w:r w:rsidRPr="00C3520B">
        <w:rPr>
          <w:rFonts w:ascii="Times New Roman" w:hAnsi="Times New Roman" w:cs="Times New Roman"/>
          <w:sz w:val="24"/>
          <w:szCs w:val="24"/>
          <w:shd w:val="clear" w:color="auto" w:fill="FFFFFF"/>
        </w:rPr>
        <w:t xml:space="preserve"> ir uzskatāms par bezcerīgu debitoru, kā arī to, ka pašvaldība izpildu lietā ir kā kreditors kopš 2012. gada, pašvaldības interesēs būtu paturēt Īpašumu sev par summu 4650 EUR (četri tūkstoši seši simti piecdesmit </w:t>
      </w:r>
      <w:r w:rsidRPr="00C3520B">
        <w:rPr>
          <w:rFonts w:ascii="Times New Roman" w:hAnsi="Times New Roman" w:cs="Times New Roman"/>
          <w:i/>
          <w:iCs/>
          <w:sz w:val="24"/>
          <w:szCs w:val="24"/>
          <w:shd w:val="clear" w:color="auto" w:fill="FFFFFF"/>
        </w:rPr>
        <w:t>euro</w:t>
      </w:r>
      <w:r w:rsidRPr="00C3520B">
        <w:rPr>
          <w:rFonts w:ascii="Times New Roman" w:hAnsi="Times New Roman" w:cs="Times New Roman"/>
          <w:sz w:val="24"/>
          <w:szCs w:val="24"/>
          <w:shd w:val="clear" w:color="auto" w:fill="FFFFFF"/>
        </w:rPr>
        <w:t>), lai pašvaldība varētu īstenot Pašvaldību likuma 4. panta pirmās daļas 2. un 10. punktā minētās autonomās funkcijas.</w:t>
      </w:r>
    </w:p>
    <w:p w14:paraId="78479C99" w14:textId="203C5492" w:rsidR="005648B9" w:rsidRPr="00C3520B" w:rsidRDefault="005648B9" w:rsidP="005648B9">
      <w:pPr>
        <w:spacing w:after="0" w:line="240" w:lineRule="auto"/>
        <w:ind w:right="-1" w:firstLine="567"/>
        <w:jc w:val="both"/>
        <w:rPr>
          <w:rFonts w:ascii="Times New Roman" w:hAnsi="Times New Roman" w:cs="Times New Roman"/>
          <w:sz w:val="24"/>
          <w:szCs w:val="24"/>
        </w:rPr>
      </w:pPr>
      <w:r w:rsidRPr="00C3520B">
        <w:rPr>
          <w:rFonts w:ascii="Times New Roman" w:hAnsi="Times New Roman" w:cs="Times New Roman"/>
          <w:sz w:val="24"/>
          <w:szCs w:val="24"/>
        </w:rPr>
        <w:t xml:space="preserve">Ņemot vērā iepriekš minēto un pamatojoties uz Pašvaldību likuma 4. panta pirmās daļas 2. un 10. punktu, 73.panta ceturto daļu, Publiskas personas finanšu līdzekļu un mantas izšķērdēšanas novēršanas likuma 2.panta pirmo daļu, 3.panta 3.punktu, Civilprocesa likuma 615. panta pirmo daļu, </w:t>
      </w:r>
      <w:r w:rsidRPr="00C3520B">
        <w:rPr>
          <w:rFonts w:ascii="Times New Roman" w:hAnsi="Times New Roman" w:cs="Times New Roman"/>
          <w:sz w:val="24"/>
          <w:szCs w:val="24"/>
          <w:lang w:eastAsia="ar-SA"/>
        </w:rPr>
        <w:t xml:space="preserve">atklāti balsojot: </w:t>
      </w:r>
      <w:r w:rsidR="0043383B" w:rsidRPr="00FF55D9">
        <w:rPr>
          <w:rFonts w:ascii="Times New Roman" w:eastAsia="Calibri" w:hAnsi="Times New Roman" w:cs="Times New Roman"/>
          <w:sz w:val="24"/>
          <w:szCs w:val="24"/>
        </w:rPr>
        <w:t>PAR - 1</w:t>
      </w:r>
      <w:r w:rsidR="0043383B">
        <w:rPr>
          <w:rFonts w:ascii="Times New Roman" w:eastAsia="Calibri" w:hAnsi="Times New Roman" w:cs="Times New Roman"/>
          <w:sz w:val="24"/>
          <w:szCs w:val="24"/>
        </w:rPr>
        <w:t>4</w:t>
      </w:r>
      <w:r w:rsidR="0043383B" w:rsidRPr="00FF55D9">
        <w:rPr>
          <w:rFonts w:ascii="Times New Roman" w:eastAsia="Calibri" w:hAnsi="Times New Roman" w:cs="Times New Roman"/>
          <w:sz w:val="24"/>
          <w:szCs w:val="24"/>
        </w:rPr>
        <w:t xml:space="preserve"> (Girts Ante, </w:t>
      </w:r>
      <w:r w:rsidR="0043383B" w:rsidRPr="00FF55D9">
        <w:rPr>
          <w:rFonts w:ascii="Times New Roman" w:eastAsia="Calibri" w:hAnsi="Times New Roman" w:cs="Times New Roman"/>
          <w:bCs/>
          <w:sz w:val="24"/>
          <w:szCs w:val="24"/>
          <w:lang w:eastAsia="et-EE"/>
        </w:rPr>
        <w:t xml:space="preserve">Sarmīte Dude, Māris Feldmanis, Ivars Gorskis, Gints Kaminskis, Linda Karloviča, Edgars Laimiņš, Sintija Liekniņa, Sanita Olševska, Andris Podvinskis, Dace Reinika, Guntis Safranovičs, Ivars Stanga, Indra Špela), </w:t>
      </w:r>
      <w:r w:rsidR="0043383B" w:rsidRPr="00FF55D9">
        <w:rPr>
          <w:rFonts w:ascii="Times New Roman" w:eastAsia="Calibri" w:hAnsi="Times New Roman" w:cs="Times New Roman"/>
          <w:sz w:val="24"/>
          <w:szCs w:val="24"/>
        </w:rPr>
        <w:t xml:space="preserve">PRET </w:t>
      </w:r>
      <w:r w:rsidR="0043383B">
        <w:rPr>
          <w:rFonts w:ascii="Times New Roman" w:eastAsia="Calibri" w:hAnsi="Times New Roman" w:cs="Times New Roman"/>
          <w:sz w:val="24"/>
          <w:szCs w:val="24"/>
        </w:rPr>
        <w:t>–</w:t>
      </w:r>
      <w:r w:rsidR="0043383B" w:rsidRPr="00FF55D9">
        <w:rPr>
          <w:rFonts w:ascii="Times New Roman" w:eastAsia="Calibri" w:hAnsi="Times New Roman" w:cs="Times New Roman"/>
          <w:sz w:val="24"/>
          <w:szCs w:val="24"/>
        </w:rPr>
        <w:t xml:space="preserve"> </w:t>
      </w:r>
      <w:r w:rsidR="0043383B">
        <w:rPr>
          <w:rFonts w:ascii="Times New Roman" w:eastAsia="Calibri" w:hAnsi="Times New Roman" w:cs="Times New Roman"/>
          <w:sz w:val="24"/>
          <w:szCs w:val="24"/>
        </w:rPr>
        <w:t>1 (Kristīne Briede),</w:t>
      </w:r>
      <w:r w:rsidR="0043383B" w:rsidRPr="00FF55D9">
        <w:rPr>
          <w:rFonts w:ascii="Times New Roman" w:eastAsia="Calibri" w:hAnsi="Times New Roman" w:cs="Times New Roman"/>
          <w:bCs/>
          <w:sz w:val="24"/>
          <w:szCs w:val="24"/>
          <w:lang w:eastAsia="et-EE"/>
        </w:rPr>
        <w:t xml:space="preserve"> </w:t>
      </w:r>
      <w:r w:rsidR="0043383B" w:rsidRPr="00FF55D9">
        <w:rPr>
          <w:rFonts w:ascii="Times New Roman" w:eastAsia="Calibri" w:hAnsi="Times New Roman" w:cs="Times New Roman"/>
          <w:sz w:val="24"/>
          <w:szCs w:val="24"/>
        </w:rPr>
        <w:t xml:space="preserve"> ATTURAS </w:t>
      </w:r>
      <w:r w:rsidR="0043383B">
        <w:rPr>
          <w:rFonts w:ascii="Times New Roman" w:eastAsia="Calibri" w:hAnsi="Times New Roman" w:cs="Times New Roman"/>
          <w:sz w:val="24"/>
          <w:szCs w:val="24"/>
        </w:rPr>
        <w:t>–</w:t>
      </w:r>
      <w:r w:rsidR="0043383B" w:rsidRPr="00FF55D9">
        <w:rPr>
          <w:rFonts w:ascii="Times New Roman" w:eastAsia="Calibri" w:hAnsi="Times New Roman" w:cs="Times New Roman"/>
          <w:sz w:val="24"/>
          <w:szCs w:val="24"/>
        </w:rPr>
        <w:t xml:space="preserve"> </w:t>
      </w:r>
      <w:r w:rsidR="0043383B">
        <w:rPr>
          <w:rFonts w:ascii="Times New Roman" w:eastAsia="Calibri" w:hAnsi="Times New Roman" w:cs="Times New Roman"/>
          <w:sz w:val="24"/>
          <w:szCs w:val="24"/>
        </w:rPr>
        <w:t>2 (Edgars Gaigalis,</w:t>
      </w:r>
      <w:r w:rsidR="0043383B" w:rsidRPr="00FF55D9">
        <w:rPr>
          <w:rFonts w:ascii="Times New Roman" w:eastAsia="Calibri" w:hAnsi="Times New Roman" w:cs="Times New Roman"/>
          <w:bCs/>
          <w:sz w:val="24"/>
          <w:szCs w:val="24"/>
          <w:lang w:eastAsia="et-EE"/>
        </w:rPr>
        <w:t xml:space="preserve"> Viesturs Reinfelds</w:t>
      </w:r>
      <w:r w:rsidR="0043383B">
        <w:rPr>
          <w:rFonts w:ascii="Times New Roman" w:eastAsia="Calibri" w:hAnsi="Times New Roman" w:cs="Times New Roman"/>
          <w:bCs/>
          <w:sz w:val="24"/>
          <w:szCs w:val="24"/>
          <w:lang w:eastAsia="et-EE"/>
        </w:rPr>
        <w:t>),</w:t>
      </w:r>
      <w:r w:rsidR="0043383B" w:rsidRPr="00FF55D9">
        <w:rPr>
          <w:rFonts w:ascii="Times New Roman" w:eastAsia="Calibri" w:hAnsi="Times New Roman" w:cs="Times New Roman"/>
          <w:bCs/>
          <w:sz w:val="24"/>
          <w:szCs w:val="24"/>
          <w:lang w:eastAsia="et-EE"/>
        </w:rPr>
        <w:t xml:space="preserve"> </w:t>
      </w:r>
      <w:r w:rsidRPr="00C3520B">
        <w:rPr>
          <w:rFonts w:ascii="Times New Roman" w:hAnsi="Times New Roman" w:cs="Times New Roman"/>
          <w:sz w:val="24"/>
          <w:szCs w:val="24"/>
        </w:rPr>
        <w:t xml:space="preserve">Dobeles novada dome </w:t>
      </w:r>
      <w:r w:rsidRPr="00C3520B">
        <w:rPr>
          <w:rFonts w:ascii="Times New Roman" w:hAnsi="Times New Roman" w:cs="Times New Roman"/>
          <w:bCs/>
          <w:sz w:val="24"/>
          <w:szCs w:val="24"/>
        </w:rPr>
        <w:t>NOLEMJ</w:t>
      </w:r>
      <w:r w:rsidRPr="00C3520B">
        <w:rPr>
          <w:rFonts w:ascii="Times New Roman" w:hAnsi="Times New Roman" w:cs="Times New Roman"/>
          <w:sz w:val="24"/>
          <w:szCs w:val="24"/>
        </w:rPr>
        <w:t>:</w:t>
      </w:r>
    </w:p>
    <w:p w14:paraId="6E4F9E6D" w14:textId="77777777" w:rsidR="005648B9" w:rsidRPr="00C3520B" w:rsidRDefault="005648B9" w:rsidP="005648B9">
      <w:pPr>
        <w:autoSpaceDN w:val="0"/>
        <w:spacing w:after="0" w:line="240" w:lineRule="auto"/>
        <w:jc w:val="both"/>
        <w:rPr>
          <w:rFonts w:ascii="Times New Roman" w:eastAsia="Lucida Sans Unicode" w:hAnsi="Times New Roman" w:cs="Times New Roman"/>
          <w:sz w:val="24"/>
          <w:szCs w:val="24"/>
        </w:rPr>
      </w:pPr>
    </w:p>
    <w:p w14:paraId="7F7DBDBF" w14:textId="77777777" w:rsidR="005648B9" w:rsidRPr="00C3520B" w:rsidRDefault="005648B9" w:rsidP="005648B9">
      <w:pPr>
        <w:autoSpaceDN w:val="0"/>
        <w:spacing w:after="0" w:line="240" w:lineRule="auto"/>
        <w:jc w:val="both"/>
        <w:rPr>
          <w:rFonts w:ascii="Times New Roman" w:eastAsia="Lucida Sans Unicode" w:hAnsi="Times New Roman" w:cs="Times New Roman"/>
          <w:sz w:val="24"/>
          <w:szCs w:val="24"/>
        </w:rPr>
      </w:pPr>
      <w:r w:rsidRPr="00C3520B">
        <w:rPr>
          <w:rFonts w:ascii="Times New Roman" w:eastAsia="Lucida Sans Unicode" w:hAnsi="Times New Roman" w:cs="Times New Roman"/>
          <w:sz w:val="24"/>
          <w:szCs w:val="24"/>
        </w:rPr>
        <w:t xml:space="preserve">Paturēt Dobeles novada pašvaldības īpašumā nekustamo īpašumu </w:t>
      </w:r>
      <w:r w:rsidRPr="00C3520B">
        <w:rPr>
          <w:rFonts w:ascii="Times New Roman" w:eastAsia="Lucida Sans Unicode" w:hAnsi="Times New Roman" w:cs="Times New Roman"/>
          <w:bCs/>
          <w:sz w:val="24"/>
          <w:szCs w:val="24"/>
        </w:rPr>
        <w:t>Priežu ielā 31, Gardenē, Auru</w:t>
      </w:r>
      <w:r w:rsidRPr="00C3520B">
        <w:rPr>
          <w:rFonts w:ascii="Times New Roman" w:eastAsia="Lucida Sans Unicode" w:hAnsi="Times New Roman" w:cs="Times New Roman"/>
          <w:sz w:val="24"/>
          <w:szCs w:val="24"/>
        </w:rPr>
        <w:t xml:space="preserve"> pagastā, Dobeles novadā, kadastra numurs 46460010054, kas sastāv no vienas zemes vienības 0,146 ha platībā ar kadastra apzīmējumu 46460010054 un uz tās esošās piecstāvu dzīvojamās ēkas ar kadastra apzīmējumu 46460010054001, iegūstot to par nenotikušās izsoles izpildu lietā sākumcenu 4650 EUR (četri tūkstoši seši simti piecdesmit </w:t>
      </w:r>
      <w:r w:rsidRPr="00C3520B">
        <w:rPr>
          <w:rFonts w:ascii="Times New Roman" w:eastAsia="Lucida Sans Unicode" w:hAnsi="Times New Roman" w:cs="Times New Roman"/>
          <w:i/>
          <w:iCs/>
          <w:sz w:val="24"/>
          <w:szCs w:val="24"/>
        </w:rPr>
        <w:t>euro</w:t>
      </w:r>
      <w:r w:rsidRPr="00C3520B">
        <w:rPr>
          <w:rFonts w:ascii="Times New Roman" w:eastAsia="Lucida Sans Unicode" w:hAnsi="Times New Roman" w:cs="Times New Roman"/>
          <w:sz w:val="24"/>
          <w:szCs w:val="24"/>
        </w:rPr>
        <w:t>)</w:t>
      </w:r>
      <w:r w:rsidRPr="00C3520B">
        <w:rPr>
          <w:rFonts w:ascii="Times New Roman" w:hAnsi="Times New Roman" w:cs="Times New Roman"/>
          <w:sz w:val="24"/>
          <w:szCs w:val="24"/>
        </w:rPr>
        <w:t>.</w:t>
      </w:r>
    </w:p>
    <w:p w14:paraId="15E535DC" w14:textId="77777777" w:rsidR="005648B9" w:rsidRPr="00C3520B" w:rsidRDefault="005648B9" w:rsidP="005648B9">
      <w:pPr>
        <w:autoSpaceDN w:val="0"/>
        <w:spacing w:after="0" w:line="240" w:lineRule="auto"/>
        <w:ind w:right="-1"/>
        <w:contextualSpacing/>
        <w:jc w:val="both"/>
        <w:rPr>
          <w:rFonts w:ascii="Times New Roman" w:eastAsia="Arial" w:hAnsi="Times New Roman" w:cs="Times New Roman"/>
          <w:sz w:val="24"/>
          <w:szCs w:val="24"/>
        </w:rPr>
      </w:pPr>
    </w:p>
    <w:p w14:paraId="154FFAF0" w14:textId="77777777" w:rsidR="005648B9" w:rsidRPr="00C3520B" w:rsidRDefault="005648B9" w:rsidP="005648B9">
      <w:pPr>
        <w:autoSpaceDN w:val="0"/>
        <w:spacing w:after="0" w:line="240" w:lineRule="auto"/>
        <w:ind w:left="66" w:right="-1"/>
        <w:contextualSpacing/>
        <w:jc w:val="both"/>
        <w:rPr>
          <w:rFonts w:ascii="Times New Roman" w:hAnsi="Times New Roman" w:cs="Times New Roman"/>
          <w:kern w:val="0"/>
          <w:sz w:val="24"/>
          <w:szCs w:val="24"/>
        </w:rPr>
      </w:pPr>
      <w:r w:rsidRPr="00C3520B">
        <w:rPr>
          <w:rFonts w:ascii="Times New Roman" w:hAnsi="Times New Roman" w:cs="Times New Roman"/>
          <w:sz w:val="24"/>
          <w:szCs w:val="24"/>
        </w:rPr>
        <w:t>Domes priekšsēdētājs                                                                                                  I.Gorskis</w:t>
      </w:r>
    </w:p>
    <w:p w14:paraId="385A7DA3" w14:textId="77777777" w:rsidR="005648B9" w:rsidRPr="004F3BE6" w:rsidRDefault="005648B9" w:rsidP="005648B9">
      <w:pPr>
        <w:spacing w:after="0" w:line="240" w:lineRule="auto"/>
        <w:ind w:right="-1"/>
        <w:jc w:val="both"/>
        <w:rPr>
          <w:rFonts w:ascii="Times New Roman" w:eastAsia="Times New Roman" w:hAnsi="Times New Roman" w:cs="Times New Roman"/>
          <w:kern w:val="0"/>
          <w:sz w:val="24"/>
          <w:szCs w:val="24"/>
          <w:lang w:eastAsia="lv-LV"/>
          <w14:ligatures w14:val="none"/>
        </w:rPr>
      </w:pPr>
    </w:p>
    <w:p w14:paraId="2AD4054E" w14:textId="77777777" w:rsidR="00C232A3" w:rsidRPr="001A1717" w:rsidRDefault="00C232A3" w:rsidP="005D6FAE">
      <w:pPr>
        <w:widowControl w:val="0"/>
        <w:tabs>
          <w:tab w:val="left" w:pos="8034"/>
        </w:tabs>
        <w:suppressAutoHyphens/>
        <w:autoSpaceDE w:val="0"/>
        <w:spacing w:after="0" w:line="240" w:lineRule="auto"/>
        <w:ind w:left="112" w:right="-766"/>
        <w:rPr>
          <w:rFonts w:ascii="Times New Roman" w:eastAsia="Times New Roman" w:hAnsi="Times New Roman"/>
          <w:color w:val="000000"/>
          <w:sz w:val="24"/>
          <w:szCs w:val="24"/>
          <w:lang w:eastAsia="zh-CN"/>
        </w:rPr>
      </w:pPr>
    </w:p>
    <w:sectPr w:rsidR="00C232A3" w:rsidRPr="001A1717" w:rsidSect="008C1692">
      <w:footerReference w:type="default" r:id="rId7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2E88E" w14:textId="77777777" w:rsidR="008C1692" w:rsidRDefault="008C1692" w:rsidP="005D6FAE">
      <w:pPr>
        <w:spacing w:after="0" w:line="240" w:lineRule="auto"/>
      </w:pPr>
      <w:r>
        <w:separator/>
      </w:r>
    </w:p>
  </w:endnote>
  <w:endnote w:type="continuationSeparator" w:id="0">
    <w:p w14:paraId="189D1A80" w14:textId="77777777" w:rsidR="008C1692" w:rsidRDefault="008C1692" w:rsidP="005D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746894"/>
      <w:docPartObj>
        <w:docPartGallery w:val="Page Numbers (Bottom of Page)"/>
        <w:docPartUnique/>
      </w:docPartObj>
    </w:sdtPr>
    <w:sdtContent>
      <w:p w14:paraId="542F381C" w14:textId="3DC13B50" w:rsidR="005D6FAE" w:rsidRDefault="005D6FAE">
        <w:pPr>
          <w:pStyle w:val="Footer"/>
          <w:jc w:val="center"/>
        </w:pPr>
        <w:r>
          <w:fldChar w:fldCharType="begin"/>
        </w:r>
        <w:r>
          <w:instrText>PAGE   \* MERGEFORMAT</w:instrText>
        </w:r>
        <w:r>
          <w:fldChar w:fldCharType="separate"/>
        </w:r>
        <w:r>
          <w:t>2</w:t>
        </w:r>
        <w:r>
          <w:fldChar w:fldCharType="end"/>
        </w:r>
      </w:p>
    </w:sdtContent>
  </w:sdt>
  <w:p w14:paraId="36FACDCF" w14:textId="77777777" w:rsidR="005D6FAE" w:rsidRDefault="005D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99F64" w14:textId="77777777" w:rsidR="008C1692" w:rsidRDefault="008C1692" w:rsidP="005D6FAE">
      <w:pPr>
        <w:spacing w:after="0" w:line="240" w:lineRule="auto"/>
      </w:pPr>
      <w:r>
        <w:separator/>
      </w:r>
    </w:p>
  </w:footnote>
  <w:footnote w:type="continuationSeparator" w:id="0">
    <w:p w14:paraId="44799B06" w14:textId="77777777" w:rsidR="008C1692" w:rsidRDefault="008C1692" w:rsidP="005D6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4D2E56CA"/>
    <w:lvl w:ilvl="0">
      <w:start w:val="1"/>
      <w:numFmt w:val="decimal"/>
      <w:lvlText w:val="%1."/>
      <w:lvlJc w:val="left"/>
      <w:pPr>
        <w:ind w:left="720" w:hanging="360"/>
      </w:pPr>
      <w:rPr>
        <w:rFonts w:hint="default"/>
        <w:b w:val="0"/>
        <w:bC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Calibri" w:hAnsi="Times New Roman" w:cs="Times New Roman"/>
        <w:b w:val="0"/>
        <w:bCs w:val="0"/>
        <w:i w:val="0"/>
        <w:iCs w:val="0"/>
        <w:caps w:val="0"/>
        <w:smallCaps w:val="0"/>
        <w:color w:val="000000"/>
        <w:spacing w:val="0"/>
        <w:sz w:val="24"/>
        <w:szCs w:val="24"/>
        <w:lang w:val="lv-LV" w:eastAsia="zh-CN" w:bidi="ar-SA"/>
      </w:rPr>
    </w:lvl>
    <w:lvl w:ilvl="1">
      <w:start w:val="1"/>
      <w:numFmt w:val="decimal"/>
      <w:lvlText w:val="%1.%2."/>
      <w:lvlJc w:val="left"/>
      <w:pPr>
        <w:tabs>
          <w:tab w:val="num" w:pos="0"/>
        </w:tabs>
        <w:ind w:left="574" w:hanging="432"/>
      </w:pPr>
      <w:rPr>
        <w:rFonts w:ascii="Times New Roman" w:hAnsi="Times New Roman" w:cs="Times New Roman"/>
        <w:b w:val="0"/>
        <w:bCs w:val="0"/>
        <w:i w:val="0"/>
        <w:color w:val="000000"/>
        <w:sz w:val="24"/>
        <w:szCs w:val="24"/>
        <w:lang w:val="lv-LV" w:bidi="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491F35"/>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B11D93"/>
    <w:multiLevelType w:val="multilevel"/>
    <w:tmpl w:val="329C181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58A282B"/>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940043D"/>
    <w:multiLevelType w:val="multilevel"/>
    <w:tmpl w:val="A29012D4"/>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C362583"/>
    <w:multiLevelType w:val="hybridMultilevel"/>
    <w:tmpl w:val="80DC192E"/>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0D261E8E"/>
    <w:multiLevelType w:val="hybridMultilevel"/>
    <w:tmpl w:val="B6F694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FC7C8C"/>
    <w:multiLevelType w:val="multilevel"/>
    <w:tmpl w:val="50F65E96"/>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9853B2"/>
    <w:multiLevelType w:val="multilevel"/>
    <w:tmpl w:val="DE4A3F4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0" w15:restartNumberingAfterBreak="0">
    <w:nsid w:val="18291B78"/>
    <w:multiLevelType w:val="hybridMultilevel"/>
    <w:tmpl w:val="59EE70B8"/>
    <w:lvl w:ilvl="0" w:tplc="73C854D0">
      <w:start w:val="1"/>
      <w:numFmt w:val="decimal"/>
      <w:lvlText w:val="%1)"/>
      <w:lvlJc w:val="left"/>
      <w:pPr>
        <w:ind w:left="780" w:hanging="360"/>
      </w:pPr>
      <w:rPr>
        <w:rFonts w:eastAsia="Lucida Sans Unicode" w:cstheme="minorBidi"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1FA10FE1"/>
    <w:multiLevelType w:val="hybridMultilevel"/>
    <w:tmpl w:val="A6AA6F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3523950"/>
    <w:multiLevelType w:val="hybridMultilevel"/>
    <w:tmpl w:val="606687C6"/>
    <w:lvl w:ilvl="0" w:tplc="0270D38C">
      <w:start w:val="1"/>
      <w:numFmt w:val="bullet"/>
      <w:lvlText w:val="-"/>
      <w:lvlJc w:val="left"/>
      <w:pPr>
        <w:ind w:left="780" w:hanging="360"/>
      </w:pPr>
      <w:rPr>
        <w:rFonts w:ascii="Times New Roman" w:eastAsiaTheme="minorHAnsi" w:hAnsi="Times New Roman" w:cs="Times New Roman"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FA15CE9"/>
    <w:multiLevelType w:val="hybridMultilevel"/>
    <w:tmpl w:val="9A96E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E36DB9"/>
    <w:multiLevelType w:val="multilevel"/>
    <w:tmpl w:val="24D44C9A"/>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793022"/>
    <w:multiLevelType w:val="multilevel"/>
    <w:tmpl w:val="893AD91A"/>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B23680"/>
    <w:multiLevelType w:val="hybridMultilevel"/>
    <w:tmpl w:val="25D4A0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0B1A22"/>
    <w:multiLevelType w:val="hybridMultilevel"/>
    <w:tmpl w:val="CB7E26F2"/>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1" w15:restartNumberingAfterBreak="0">
    <w:nsid w:val="492E391E"/>
    <w:multiLevelType w:val="multilevel"/>
    <w:tmpl w:val="AE707C26"/>
    <w:lvl w:ilvl="0">
      <w:start w:val="4"/>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2522E9"/>
    <w:multiLevelType w:val="hybridMultilevel"/>
    <w:tmpl w:val="EE0C0A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4F5F76"/>
    <w:multiLevelType w:val="multilevel"/>
    <w:tmpl w:val="6750EBF8"/>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4E94240"/>
    <w:multiLevelType w:val="hybridMultilevel"/>
    <w:tmpl w:val="335A4D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E82D9A"/>
    <w:multiLevelType w:val="multilevel"/>
    <w:tmpl w:val="DEBEAC0A"/>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87A5F42"/>
    <w:multiLevelType w:val="multilevel"/>
    <w:tmpl w:val="BB6A6976"/>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3929A1"/>
    <w:multiLevelType w:val="hybridMultilevel"/>
    <w:tmpl w:val="A6DE41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2671F71"/>
    <w:multiLevelType w:val="hybridMultilevel"/>
    <w:tmpl w:val="4B80FD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6208BC"/>
    <w:multiLevelType w:val="hybridMultilevel"/>
    <w:tmpl w:val="E214C3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B6E09CC"/>
    <w:multiLevelType w:val="hybridMultilevel"/>
    <w:tmpl w:val="33CA4280"/>
    <w:lvl w:ilvl="0" w:tplc="B9068B7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7F4E3326"/>
    <w:multiLevelType w:val="hybridMultilevel"/>
    <w:tmpl w:val="E6E444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2160017">
    <w:abstractNumId w:val="0"/>
  </w:num>
  <w:num w:numId="2" w16cid:durableId="34891266">
    <w:abstractNumId w:val="24"/>
  </w:num>
  <w:num w:numId="3" w16cid:durableId="2028870172">
    <w:abstractNumId w:val="28"/>
  </w:num>
  <w:num w:numId="4" w16cid:durableId="10725871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1253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65278">
    <w:abstractNumId w:val="20"/>
  </w:num>
  <w:num w:numId="7" w16cid:durableId="1223447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55998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2121187">
    <w:abstractNumId w:val="4"/>
  </w:num>
  <w:num w:numId="10" w16cid:durableId="2013674947">
    <w:abstractNumId w:val="2"/>
  </w:num>
  <w:num w:numId="11" w16cid:durableId="1331250842">
    <w:abstractNumId w:val="15"/>
  </w:num>
  <w:num w:numId="12" w16cid:durableId="1994409500">
    <w:abstractNumId w:val="30"/>
  </w:num>
  <w:num w:numId="13" w16cid:durableId="2127843780">
    <w:abstractNumId w:val="19"/>
  </w:num>
  <w:num w:numId="14" w16cid:durableId="18965041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2693801">
    <w:abstractNumId w:val="25"/>
  </w:num>
  <w:num w:numId="16" w16cid:durableId="976490306">
    <w:abstractNumId w:val="3"/>
  </w:num>
  <w:num w:numId="17" w16cid:durableId="354816505">
    <w:abstractNumId w:val="23"/>
  </w:num>
  <w:num w:numId="18" w16cid:durableId="1095831353">
    <w:abstractNumId w:val="21"/>
  </w:num>
  <w:num w:numId="19" w16cid:durableId="1098528234">
    <w:abstractNumId w:val="5"/>
  </w:num>
  <w:num w:numId="20" w16cid:durableId="2105566120">
    <w:abstractNumId w:val="8"/>
  </w:num>
  <w:num w:numId="21" w16cid:durableId="1984499861">
    <w:abstractNumId w:val="26"/>
  </w:num>
  <w:num w:numId="22" w16cid:durableId="1440834020">
    <w:abstractNumId w:val="16"/>
  </w:num>
  <w:num w:numId="23" w16cid:durableId="539822539">
    <w:abstractNumId w:val="9"/>
  </w:num>
  <w:num w:numId="24" w16cid:durableId="379289476">
    <w:abstractNumId w:val="1"/>
  </w:num>
  <w:num w:numId="25" w16cid:durableId="1842890803">
    <w:abstractNumId w:val="31"/>
  </w:num>
  <w:num w:numId="26" w16cid:durableId="32923659">
    <w:abstractNumId w:val="22"/>
  </w:num>
  <w:num w:numId="27" w16cid:durableId="357698814">
    <w:abstractNumId w:val="6"/>
  </w:num>
  <w:num w:numId="28" w16cid:durableId="1164321959">
    <w:abstractNumId w:val="12"/>
  </w:num>
  <w:num w:numId="29" w16cid:durableId="1257209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1802020">
    <w:abstractNumId w:val="7"/>
  </w:num>
  <w:num w:numId="31" w16cid:durableId="209986121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588035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05"/>
    <w:rsid w:val="00001C09"/>
    <w:rsid w:val="00013327"/>
    <w:rsid w:val="00022F72"/>
    <w:rsid w:val="0004246B"/>
    <w:rsid w:val="00042D9E"/>
    <w:rsid w:val="00045A7C"/>
    <w:rsid w:val="00085F7A"/>
    <w:rsid w:val="000A6F7F"/>
    <w:rsid w:val="000C250B"/>
    <w:rsid w:val="000F57EF"/>
    <w:rsid w:val="000F685B"/>
    <w:rsid w:val="001049CA"/>
    <w:rsid w:val="00115709"/>
    <w:rsid w:val="00124B5F"/>
    <w:rsid w:val="00127231"/>
    <w:rsid w:val="001311C0"/>
    <w:rsid w:val="00141931"/>
    <w:rsid w:val="0014393E"/>
    <w:rsid w:val="00150489"/>
    <w:rsid w:val="00153F38"/>
    <w:rsid w:val="0015679A"/>
    <w:rsid w:val="00182536"/>
    <w:rsid w:val="0019301B"/>
    <w:rsid w:val="001A3FAC"/>
    <w:rsid w:val="001B0CE3"/>
    <w:rsid w:val="001C7930"/>
    <w:rsid w:val="001D4B43"/>
    <w:rsid w:val="001D6346"/>
    <w:rsid w:val="001D7FD2"/>
    <w:rsid w:val="001E1181"/>
    <w:rsid w:val="00200806"/>
    <w:rsid w:val="00201F3E"/>
    <w:rsid w:val="002339D3"/>
    <w:rsid w:val="00241CA4"/>
    <w:rsid w:val="00243BC5"/>
    <w:rsid w:val="00246337"/>
    <w:rsid w:val="002467DF"/>
    <w:rsid w:val="00265FA1"/>
    <w:rsid w:val="002A4E8E"/>
    <w:rsid w:val="002A5813"/>
    <w:rsid w:val="002B3E55"/>
    <w:rsid w:val="002C07A4"/>
    <w:rsid w:val="002D7BD7"/>
    <w:rsid w:val="002E7CC0"/>
    <w:rsid w:val="002F58AE"/>
    <w:rsid w:val="00300925"/>
    <w:rsid w:val="0030620C"/>
    <w:rsid w:val="003104E2"/>
    <w:rsid w:val="00316847"/>
    <w:rsid w:val="00320AF6"/>
    <w:rsid w:val="003238F0"/>
    <w:rsid w:val="003444C4"/>
    <w:rsid w:val="0034763C"/>
    <w:rsid w:val="003476D9"/>
    <w:rsid w:val="00350EB8"/>
    <w:rsid w:val="0035496E"/>
    <w:rsid w:val="00374048"/>
    <w:rsid w:val="0039638B"/>
    <w:rsid w:val="003A1A8B"/>
    <w:rsid w:val="003A1FEC"/>
    <w:rsid w:val="003A4231"/>
    <w:rsid w:val="003A6C20"/>
    <w:rsid w:val="003B2FE4"/>
    <w:rsid w:val="003B3A88"/>
    <w:rsid w:val="003C03C9"/>
    <w:rsid w:val="003C4125"/>
    <w:rsid w:val="003D65C9"/>
    <w:rsid w:val="003F67BA"/>
    <w:rsid w:val="00404FE1"/>
    <w:rsid w:val="004055C0"/>
    <w:rsid w:val="0043383B"/>
    <w:rsid w:val="00446AE1"/>
    <w:rsid w:val="00463DDA"/>
    <w:rsid w:val="004647F5"/>
    <w:rsid w:val="0047028F"/>
    <w:rsid w:val="004920D0"/>
    <w:rsid w:val="004A51E6"/>
    <w:rsid w:val="004B4FF3"/>
    <w:rsid w:val="004C4181"/>
    <w:rsid w:val="004C453E"/>
    <w:rsid w:val="004E5092"/>
    <w:rsid w:val="004E585F"/>
    <w:rsid w:val="0050330A"/>
    <w:rsid w:val="00520920"/>
    <w:rsid w:val="00525967"/>
    <w:rsid w:val="00530A6B"/>
    <w:rsid w:val="005376C4"/>
    <w:rsid w:val="00541152"/>
    <w:rsid w:val="005479D9"/>
    <w:rsid w:val="00551F0C"/>
    <w:rsid w:val="00561DCC"/>
    <w:rsid w:val="005648B9"/>
    <w:rsid w:val="00573F5E"/>
    <w:rsid w:val="005A06A8"/>
    <w:rsid w:val="005A179D"/>
    <w:rsid w:val="005B7C37"/>
    <w:rsid w:val="005C27F4"/>
    <w:rsid w:val="005C4BB0"/>
    <w:rsid w:val="005C74D7"/>
    <w:rsid w:val="005C7DA0"/>
    <w:rsid w:val="005D6FAE"/>
    <w:rsid w:val="005F2FDB"/>
    <w:rsid w:val="005F3051"/>
    <w:rsid w:val="00612484"/>
    <w:rsid w:val="006231BD"/>
    <w:rsid w:val="00636C99"/>
    <w:rsid w:val="00640EA9"/>
    <w:rsid w:val="00643634"/>
    <w:rsid w:val="00654307"/>
    <w:rsid w:val="006608B4"/>
    <w:rsid w:val="00676ECF"/>
    <w:rsid w:val="00694D3A"/>
    <w:rsid w:val="006A18E3"/>
    <w:rsid w:val="006B63D1"/>
    <w:rsid w:val="006C252A"/>
    <w:rsid w:val="006D3893"/>
    <w:rsid w:val="006E3250"/>
    <w:rsid w:val="007011C1"/>
    <w:rsid w:val="007065B1"/>
    <w:rsid w:val="00715341"/>
    <w:rsid w:val="007248E9"/>
    <w:rsid w:val="0073167E"/>
    <w:rsid w:val="00750562"/>
    <w:rsid w:val="00765990"/>
    <w:rsid w:val="00771FFF"/>
    <w:rsid w:val="0079509F"/>
    <w:rsid w:val="007A7EC8"/>
    <w:rsid w:val="007C7958"/>
    <w:rsid w:val="007F4316"/>
    <w:rsid w:val="007F736E"/>
    <w:rsid w:val="008014B0"/>
    <w:rsid w:val="00813655"/>
    <w:rsid w:val="00820D03"/>
    <w:rsid w:val="008317A8"/>
    <w:rsid w:val="00836A0F"/>
    <w:rsid w:val="00874F84"/>
    <w:rsid w:val="00881EDD"/>
    <w:rsid w:val="00887577"/>
    <w:rsid w:val="00893E38"/>
    <w:rsid w:val="008A5B48"/>
    <w:rsid w:val="008B5C2D"/>
    <w:rsid w:val="008B670D"/>
    <w:rsid w:val="008B7A81"/>
    <w:rsid w:val="008C1692"/>
    <w:rsid w:val="008D0ECA"/>
    <w:rsid w:val="008D17A4"/>
    <w:rsid w:val="008F162D"/>
    <w:rsid w:val="008F5D6C"/>
    <w:rsid w:val="009045E5"/>
    <w:rsid w:val="00920D05"/>
    <w:rsid w:val="00934CE7"/>
    <w:rsid w:val="00936787"/>
    <w:rsid w:val="00937649"/>
    <w:rsid w:val="00947C89"/>
    <w:rsid w:val="009523EF"/>
    <w:rsid w:val="00955197"/>
    <w:rsid w:val="0096058F"/>
    <w:rsid w:val="00965021"/>
    <w:rsid w:val="0097779A"/>
    <w:rsid w:val="0098729C"/>
    <w:rsid w:val="00991E31"/>
    <w:rsid w:val="00993423"/>
    <w:rsid w:val="009A4675"/>
    <w:rsid w:val="009A7921"/>
    <w:rsid w:val="009B1A98"/>
    <w:rsid w:val="009B4E0A"/>
    <w:rsid w:val="009C6A38"/>
    <w:rsid w:val="009F765F"/>
    <w:rsid w:val="00A01454"/>
    <w:rsid w:val="00A23ECE"/>
    <w:rsid w:val="00A24766"/>
    <w:rsid w:val="00A4565A"/>
    <w:rsid w:val="00A46567"/>
    <w:rsid w:val="00A61366"/>
    <w:rsid w:val="00A7494F"/>
    <w:rsid w:val="00A749AD"/>
    <w:rsid w:val="00A871DC"/>
    <w:rsid w:val="00AA22C3"/>
    <w:rsid w:val="00AA6F3E"/>
    <w:rsid w:val="00AC0F60"/>
    <w:rsid w:val="00AE19B5"/>
    <w:rsid w:val="00AE71B9"/>
    <w:rsid w:val="00B139E7"/>
    <w:rsid w:val="00B22D61"/>
    <w:rsid w:val="00B37626"/>
    <w:rsid w:val="00B814BD"/>
    <w:rsid w:val="00B92B19"/>
    <w:rsid w:val="00BB25E0"/>
    <w:rsid w:val="00BD238D"/>
    <w:rsid w:val="00BD292E"/>
    <w:rsid w:val="00BD5550"/>
    <w:rsid w:val="00BE7424"/>
    <w:rsid w:val="00C00377"/>
    <w:rsid w:val="00C00FD1"/>
    <w:rsid w:val="00C03DD6"/>
    <w:rsid w:val="00C17DE5"/>
    <w:rsid w:val="00C232A3"/>
    <w:rsid w:val="00C77CA1"/>
    <w:rsid w:val="00C827BB"/>
    <w:rsid w:val="00C90202"/>
    <w:rsid w:val="00CA1587"/>
    <w:rsid w:val="00CA5E43"/>
    <w:rsid w:val="00CC3242"/>
    <w:rsid w:val="00CD382B"/>
    <w:rsid w:val="00CD51E9"/>
    <w:rsid w:val="00D129E7"/>
    <w:rsid w:val="00D2041B"/>
    <w:rsid w:val="00D24269"/>
    <w:rsid w:val="00D35C6A"/>
    <w:rsid w:val="00D35CA8"/>
    <w:rsid w:val="00D44D10"/>
    <w:rsid w:val="00D51509"/>
    <w:rsid w:val="00D55CC4"/>
    <w:rsid w:val="00D70B49"/>
    <w:rsid w:val="00D81C6B"/>
    <w:rsid w:val="00D951EB"/>
    <w:rsid w:val="00DA249D"/>
    <w:rsid w:val="00DA271C"/>
    <w:rsid w:val="00DA2FB4"/>
    <w:rsid w:val="00DA5DC7"/>
    <w:rsid w:val="00DD2BD5"/>
    <w:rsid w:val="00DD7E30"/>
    <w:rsid w:val="00DE41C6"/>
    <w:rsid w:val="00DF073A"/>
    <w:rsid w:val="00DF0EEE"/>
    <w:rsid w:val="00E102B3"/>
    <w:rsid w:val="00E1636B"/>
    <w:rsid w:val="00E44543"/>
    <w:rsid w:val="00E45E2E"/>
    <w:rsid w:val="00E469E7"/>
    <w:rsid w:val="00E734F2"/>
    <w:rsid w:val="00E76722"/>
    <w:rsid w:val="00E80A7B"/>
    <w:rsid w:val="00E82F00"/>
    <w:rsid w:val="00EA2256"/>
    <w:rsid w:val="00EA576A"/>
    <w:rsid w:val="00EB1628"/>
    <w:rsid w:val="00EB34E2"/>
    <w:rsid w:val="00ED046C"/>
    <w:rsid w:val="00ED1F19"/>
    <w:rsid w:val="00EE614C"/>
    <w:rsid w:val="00EF0F42"/>
    <w:rsid w:val="00EF2648"/>
    <w:rsid w:val="00F0496E"/>
    <w:rsid w:val="00F06A8C"/>
    <w:rsid w:val="00F33031"/>
    <w:rsid w:val="00F36855"/>
    <w:rsid w:val="00F64E11"/>
    <w:rsid w:val="00F77C1C"/>
    <w:rsid w:val="00F86949"/>
    <w:rsid w:val="00F9317A"/>
    <w:rsid w:val="00FA162F"/>
    <w:rsid w:val="00FB48E6"/>
    <w:rsid w:val="00FB5E16"/>
    <w:rsid w:val="00FC0BA5"/>
    <w:rsid w:val="00FC6094"/>
    <w:rsid w:val="00FD4172"/>
    <w:rsid w:val="00FE71E4"/>
    <w:rsid w:val="00FF55D9"/>
    <w:rsid w:val="00FF621C"/>
    <w:rsid w:val="00FF75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72C5"/>
  <w15:chartTrackingRefBased/>
  <w15:docId w15:val="{7181427F-2519-4EB4-A991-8FDB9BE8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05"/>
    <w:pPr>
      <w:spacing w:line="256" w:lineRule="auto"/>
    </w:pPr>
  </w:style>
  <w:style w:type="paragraph" w:styleId="Heading2">
    <w:name w:val="heading 2"/>
    <w:basedOn w:val="Normal"/>
    <w:next w:val="Normal"/>
    <w:link w:val="Heading2Char"/>
    <w:unhideWhenUsed/>
    <w:qFormat/>
    <w:rsid w:val="002C07A4"/>
    <w:pPr>
      <w:keepNext/>
      <w:keepLines/>
      <w:spacing w:before="40" w:after="0" w:line="240" w:lineRule="auto"/>
      <w:outlineLvl w:val="1"/>
    </w:pPr>
    <w:rPr>
      <w:rFonts w:ascii="Calibri Light" w:eastAsia="Times New Roman" w:hAnsi="Calibri Light" w:cs="Times New Roman"/>
      <w:color w:val="2F5496"/>
      <w:kern w:val="0"/>
      <w:sz w:val="26"/>
      <w:szCs w:val="26"/>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20D05"/>
    <w:rPr>
      <w:color w:val="0000FF"/>
      <w:u w:val="single"/>
    </w:rPr>
  </w:style>
  <w:style w:type="paragraph" w:customStyle="1" w:styleId="Default">
    <w:name w:val="Default"/>
    <w:link w:val="DefaultChar"/>
    <w:qFormat/>
    <w:rsid w:val="00D70B49"/>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paragraph" w:styleId="ListParagraph">
    <w:name w:val="List Paragraph"/>
    <w:aliases w:val="2,H&amp;P List Paragraph,List Paragraph1,Strip,Virsraksti,punkti,virsraksts3,Numbered Para 1,Dot pt,List Paragraph Char Char Char,Indicator Text,Bullet 1,Bullet Points,MAIN CONTENT,IFCL - List Paragraph,List Paragraph12,Saraksta rindkopa1"/>
    <w:basedOn w:val="Normal"/>
    <w:link w:val="ListParagraphChar"/>
    <w:qFormat/>
    <w:rsid w:val="00D70B49"/>
    <w:pPr>
      <w:widowControl w:val="0"/>
      <w:suppressAutoHyphens/>
      <w:spacing w:after="0" w:line="240" w:lineRule="auto"/>
      <w:ind w:left="720"/>
    </w:pPr>
    <w:rPr>
      <w:rFonts w:ascii="Times New Roman" w:eastAsia="Lucida Sans Unicode" w:hAnsi="Times New Roman" w:cs="Times New Roman"/>
      <w:kern w:val="1"/>
      <w:sz w:val="24"/>
      <w:szCs w:val="24"/>
      <w:lang w:eastAsia="lv-LV"/>
      <w14:ligatures w14:val="none"/>
    </w:rPr>
  </w:style>
  <w:style w:type="character" w:customStyle="1" w:styleId="ListParagraphChar">
    <w:name w:val="List Paragraph Char"/>
    <w:aliases w:val="2 Char,H&amp;P List Paragraph Char,List Paragraph1 Char,Strip Char,Virsraksti Char,punkti Char,virsraksts3 Char,Numbered Para 1 Char,Dot pt Char,List Paragraph Char Char Char Char,Indicator Text Char,Bullet 1 Char,Bullet Points Char"/>
    <w:link w:val="ListParagraph"/>
    <w:qFormat/>
    <w:locked/>
    <w:rsid w:val="00D70B49"/>
    <w:rPr>
      <w:rFonts w:ascii="Times New Roman" w:eastAsia="Lucida Sans Unicode" w:hAnsi="Times New Roman" w:cs="Times New Roman"/>
      <w:kern w:val="1"/>
      <w:sz w:val="24"/>
      <w:szCs w:val="24"/>
      <w:lang w:eastAsia="lv-LV"/>
      <w14:ligatures w14:val="none"/>
    </w:rPr>
  </w:style>
  <w:style w:type="character" w:customStyle="1" w:styleId="DefaultChar">
    <w:name w:val="Default Char"/>
    <w:link w:val="Default"/>
    <w:qFormat/>
    <w:locked/>
    <w:rsid w:val="00D70B49"/>
    <w:rPr>
      <w:rFonts w:ascii="Times New Roman" w:eastAsia="Calibri" w:hAnsi="Times New Roman" w:cs="Times New Roman"/>
      <w:color w:val="000000"/>
      <w:kern w:val="0"/>
      <w:sz w:val="24"/>
      <w:szCs w:val="24"/>
      <w:lang w:val="et-EE"/>
      <w14:ligatures w14:val="none"/>
    </w:rPr>
  </w:style>
  <w:style w:type="paragraph" w:styleId="BodyText">
    <w:name w:val="Body Text"/>
    <w:basedOn w:val="Normal"/>
    <w:link w:val="BodyTextChar"/>
    <w:qFormat/>
    <w:rsid w:val="00DF073A"/>
    <w:pPr>
      <w:widowControl w:val="0"/>
      <w:suppressAutoHyphens/>
      <w:autoSpaceDE w:val="0"/>
      <w:spacing w:after="0" w:line="240" w:lineRule="auto"/>
    </w:pPr>
    <w:rPr>
      <w:rFonts w:ascii="Times New Roman" w:eastAsia="Times New Roman" w:hAnsi="Times New Roman" w:cs="Times New Roman"/>
      <w:kern w:val="0"/>
      <w:lang w:val="x-none" w:eastAsia="zh-CN"/>
      <w14:ligatures w14:val="none"/>
    </w:rPr>
  </w:style>
  <w:style w:type="character" w:customStyle="1" w:styleId="BodyTextChar">
    <w:name w:val="Body Text Char"/>
    <w:basedOn w:val="DefaultParagraphFont"/>
    <w:link w:val="BodyText"/>
    <w:rsid w:val="00DF073A"/>
    <w:rPr>
      <w:rFonts w:ascii="Times New Roman" w:eastAsia="Times New Roman" w:hAnsi="Times New Roman" w:cs="Times New Roman"/>
      <w:kern w:val="0"/>
      <w:lang w:val="x-none" w:eastAsia="zh-CN"/>
      <w14:ligatures w14:val="none"/>
    </w:rPr>
  </w:style>
  <w:style w:type="paragraph" w:customStyle="1" w:styleId="tv213">
    <w:name w:val="tv213"/>
    <w:basedOn w:val="Normal"/>
    <w:rsid w:val="00DF073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CommentReference">
    <w:name w:val="annotation reference"/>
    <w:rsid w:val="004055C0"/>
    <w:rPr>
      <w:sz w:val="16"/>
      <w:szCs w:val="16"/>
    </w:rPr>
  </w:style>
  <w:style w:type="character" w:customStyle="1" w:styleId="HeaderChar">
    <w:name w:val="Header Char"/>
    <w:aliases w:val="Char Char Char Cha Char Char1,Char Char Char Cha Char Char Char Char1,Char Char Char Cha Char Char Char Char Char,Char Char Char Cha Char Char Char Char Char Char Char,Char Char Char Cha Char Char Char Char Char Char Cha Char"/>
    <w:basedOn w:val="DefaultParagraphFont"/>
    <w:link w:val="Header"/>
    <w:qFormat/>
    <w:locked/>
    <w:rsid w:val="004920D0"/>
    <w:rPr>
      <w:rFonts w:ascii="Calibri" w:eastAsia="Calibri" w:hAnsi="Calibri" w:cs="Times New Roman"/>
      <w:kern w:val="0"/>
      <w14:ligatures w14:val="none"/>
    </w:rPr>
  </w:style>
  <w:style w:type="paragraph" w:styleId="Header">
    <w:name w:val="header"/>
    <w:aliases w:val="Char Char Char Cha Char,Char Char Char Cha Char Char Char,Char Char Char Cha Char Char Char Char,Char Char Char Cha Char Char Char Char Char Char,Char Char Char Cha Char Char Char Char Char Char Cha,Char Char Ch,Char Char Char Cha Char Char"/>
    <w:basedOn w:val="Normal"/>
    <w:link w:val="HeaderChar"/>
    <w:unhideWhenUsed/>
    <w:rsid w:val="004920D0"/>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GalveneRakstz1">
    <w:name w:val="Galvene Rakstz.1"/>
    <w:basedOn w:val="DefaultParagraphFont"/>
    <w:uiPriority w:val="99"/>
    <w:semiHidden/>
    <w:rsid w:val="004920D0"/>
  </w:style>
  <w:style w:type="character" w:customStyle="1" w:styleId="NoSpacingChar">
    <w:name w:val="No Spacing Char"/>
    <w:link w:val="NoSpacing"/>
    <w:uiPriority w:val="1"/>
    <w:qFormat/>
    <w:locked/>
    <w:rsid w:val="004920D0"/>
    <w:rPr>
      <w:rFonts w:ascii="Times New Roman" w:eastAsia="Calibri" w:hAnsi="Times New Roman" w:cs="Times New Roman"/>
      <w:kern w:val="0"/>
      <w:sz w:val="24"/>
      <w:szCs w:val="24"/>
      <w:lang w:eastAsia="ar-SA"/>
      <w14:ligatures w14:val="none"/>
    </w:rPr>
  </w:style>
  <w:style w:type="paragraph" w:styleId="NoSpacing">
    <w:name w:val="No Spacing"/>
    <w:link w:val="NoSpacingChar"/>
    <w:uiPriority w:val="1"/>
    <w:qFormat/>
    <w:rsid w:val="004920D0"/>
    <w:pPr>
      <w:suppressAutoHyphens/>
      <w:spacing w:after="0" w:line="240" w:lineRule="auto"/>
    </w:pPr>
    <w:rPr>
      <w:rFonts w:ascii="Times New Roman" w:eastAsia="Calibri" w:hAnsi="Times New Roman" w:cs="Times New Roman"/>
      <w:kern w:val="0"/>
      <w:sz w:val="24"/>
      <w:szCs w:val="24"/>
      <w:lang w:eastAsia="ar-SA"/>
      <w14:ligatures w14:val="none"/>
    </w:rPr>
  </w:style>
  <w:style w:type="character" w:customStyle="1" w:styleId="NormalWebChar">
    <w:name w:val="Normal (Web) Char"/>
    <w:link w:val="NormalWeb"/>
    <w:uiPriority w:val="99"/>
    <w:semiHidden/>
    <w:locked/>
    <w:rsid w:val="00141931"/>
    <w:rPr>
      <w:rFonts w:ascii="Verdana" w:eastAsia="Times New Roman" w:hAnsi="Verdana"/>
      <w:color w:val="444444"/>
    </w:rPr>
  </w:style>
  <w:style w:type="paragraph" w:styleId="NormalWeb">
    <w:name w:val="Normal (Web)"/>
    <w:basedOn w:val="Normal"/>
    <w:link w:val="NormalWebChar"/>
    <w:uiPriority w:val="99"/>
    <w:semiHidden/>
    <w:unhideWhenUsed/>
    <w:rsid w:val="00141931"/>
    <w:pPr>
      <w:spacing w:before="100" w:beforeAutospacing="1" w:after="100" w:afterAutospacing="1" w:line="240" w:lineRule="auto"/>
    </w:pPr>
    <w:rPr>
      <w:rFonts w:ascii="Verdana" w:eastAsia="Times New Roman" w:hAnsi="Verdana"/>
      <w:color w:val="444444"/>
    </w:rPr>
  </w:style>
  <w:style w:type="paragraph" w:customStyle="1" w:styleId="naisf">
    <w:name w:val="naisf"/>
    <w:basedOn w:val="Normal"/>
    <w:qFormat/>
    <w:rsid w:val="008B7A81"/>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customStyle="1" w:styleId="Noklusjumarindkopasfonts1">
    <w:name w:val="Noklusējuma rindkopas fonts1"/>
    <w:rsid w:val="005C4BB0"/>
  </w:style>
  <w:style w:type="paragraph" w:styleId="Footer">
    <w:name w:val="footer"/>
    <w:basedOn w:val="Normal"/>
    <w:link w:val="FooterChar"/>
    <w:uiPriority w:val="99"/>
    <w:unhideWhenUsed/>
    <w:rsid w:val="005D6F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6FAE"/>
  </w:style>
  <w:style w:type="character" w:customStyle="1" w:styleId="InternetLink">
    <w:name w:val="Internet Link"/>
    <w:uiPriority w:val="99"/>
    <w:rsid w:val="005C74D7"/>
    <w:rPr>
      <w:color w:val="0000FF"/>
      <w:u w:val="single"/>
    </w:rPr>
  </w:style>
  <w:style w:type="character" w:customStyle="1" w:styleId="Heading2Char">
    <w:name w:val="Heading 2 Char"/>
    <w:basedOn w:val="DefaultParagraphFont"/>
    <w:link w:val="Heading2"/>
    <w:rsid w:val="002C07A4"/>
    <w:rPr>
      <w:rFonts w:ascii="Calibri Light" w:eastAsia="Times New Roman" w:hAnsi="Calibri Light" w:cs="Times New Roman"/>
      <w:color w:val="2F5496"/>
      <w:kern w:val="0"/>
      <w:sz w:val="26"/>
      <w:szCs w:val="26"/>
      <w:lang w:eastAsia="lv-LV"/>
      <w14:ligatures w14:val="none"/>
    </w:rPr>
  </w:style>
  <w:style w:type="character" w:styleId="Strong">
    <w:name w:val="Strong"/>
    <w:basedOn w:val="DefaultParagraphFont"/>
    <w:uiPriority w:val="22"/>
    <w:qFormat/>
    <w:rsid w:val="002C0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82233">
      <w:bodyDiv w:val="1"/>
      <w:marLeft w:val="0"/>
      <w:marRight w:val="0"/>
      <w:marTop w:val="0"/>
      <w:marBottom w:val="0"/>
      <w:divBdr>
        <w:top w:val="none" w:sz="0" w:space="0" w:color="auto"/>
        <w:left w:val="none" w:sz="0" w:space="0" w:color="auto"/>
        <w:bottom w:val="none" w:sz="0" w:space="0" w:color="auto"/>
        <w:right w:val="none" w:sz="0" w:space="0" w:color="auto"/>
      </w:divBdr>
    </w:div>
    <w:div w:id="928999239">
      <w:bodyDiv w:val="1"/>
      <w:marLeft w:val="0"/>
      <w:marRight w:val="0"/>
      <w:marTop w:val="0"/>
      <w:marBottom w:val="0"/>
      <w:divBdr>
        <w:top w:val="none" w:sz="0" w:space="0" w:color="auto"/>
        <w:left w:val="none" w:sz="0" w:space="0" w:color="auto"/>
        <w:bottom w:val="none" w:sz="0" w:space="0" w:color="auto"/>
        <w:right w:val="none" w:sz="0" w:space="0" w:color="auto"/>
      </w:divBdr>
    </w:div>
    <w:div w:id="1003628147">
      <w:bodyDiv w:val="1"/>
      <w:marLeft w:val="0"/>
      <w:marRight w:val="0"/>
      <w:marTop w:val="0"/>
      <w:marBottom w:val="0"/>
      <w:divBdr>
        <w:top w:val="none" w:sz="0" w:space="0" w:color="auto"/>
        <w:left w:val="none" w:sz="0" w:space="0" w:color="auto"/>
        <w:bottom w:val="none" w:sz="0" w:space="0" w:color="auto"/>
        <w:right w:val="none" w:sz="0" w:space="0" w:color="auto"/>
      </w:divBdr>
    </w:div>
    <w:div w:id="1112629162">
      <w:bodyDiv w:val="1"/>
      <w:marLeft w:val="0"/>
      <w:marRight w:val="0"/>
      <w:marTop w:val="0"/>
      <w:marBottom w:val="0"/>
      <w:divBdr>
        <w:top w:val="none" w:sz="0" w:space="0" w:color="auto"/>
        <w:left w:val="none" w:sz="0" w:space="0" w:color="auto"/>
        <w:bottom w:val="none" w:sz="0" w:space="0" w:color="auto"/>
        <w:right w:val="none" w:sz="0" w:space="0" w:color="auto"/>
      </w:divBdr>
    </w:div>
    <w:div w:id="1208372910">
      <w:bodyDiv w:val="1"/>
      <w:marLeft w:val="0"/>
      <w:marRight w:val="0"/>
      <w:marTop w:val="0"/>
      <w:marBottom w:val="0"/>
      <w:divBdr>
        <w:top w:val="none" w:sz="0" w:space="0" w:color="auto"/>
        <w:left w:val="none" w:sz="0" w:space="0" w:color="auto"/>
        <w:bottom w:val="none" w:sz="0" w:space="0" w:color="auto"/>
        <w:right w:val="none" w:sz="0" w:space="0" w:color="auto"/>
      </w:divBdr>
    </w:div>
    <w:div w:id="1211454757">
      <w:bodyDiv w:val="1"/>
      <w:marLeft w:val="0"/>
      <w:marRight w:val="0"/>
      <w:marTop w:val="0"/>
      <w:marBottom w:val="0"/>
      <w:divBdr>
        <w:top w:val="none" w:sz="0" w:space="0" w:color="auto"/>
        <w:left w:val="none" w:sz="0" w:space="0" w:color="auto"/>
        <w:bottom w:val="none" w:sz="0" w:space="0" w:color="auto"/>
        <w:right w:val="none" w:sz="0" w:space="0" w:color="auto"/>
      </w:divBdr>
    </w:div>
    <w:div w:id="1595670642">
      <w:bodyDiv w:val="1"/>
      <w:marLeft w:val="0"/>
      <w:marRight w:val="0"/>
      <w:marTop w:val="0"/>
      <w:marBottom w:val="0"/>
      <w:divBdr>
        <w:top w:val="none" w:sz="0" w:space="0" w:color="auto"/>
        <w:left w:val="none" w:sz="0" w:space="0" w:color="auto"/>
        <w:bottom w:val="none" w:sz="0" w:space="0" w:color="auto"/>
        <w:right w:val="none" w:sz="0" w:space="0" w:color="auto"/>
      </w:divBdr>
    </w:div>
    <w:div w:id="2106338733">
      <w:bodyDiv w:val="1"/>
      <w:marLeft w:val="0"/>
      <w:marRight w:val="0"/>
      <w:marTop w:val="0"/>
      <w:marBottom w:val="0"/>
      <w:divBdr>
        <w:top w:val="none" w:sz="0" w:space="0" w:color="auto"/>
        <w:left w:val="none" w:sz="0" w:space="0" w:color="auto"/>
        <w:bottom w:val="none" w:sz="0" w:space="0" w:color="auto"/>
        <w:right w:val="none" w:sz="0" w:space="0" w:color="auto"/>
      </w:divBdr>
    </w:div>
    <w:div w:id="21440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s://likumi.lv/ta/id/68488-socialo-pakalpojumu-un-socialas-palidzibas-likums" TargetMode="External"/><Relationship Id="rId42" Type="http://schemas.openxmlformats.org/officeDocument/2006/relationships/hyperlink" Target="mailto:dome@dobele.lv" TargetMode="External"/><Relationship Id="rId47" Type="http://schemas.openxmlformats.org/officeDocument/2006/relationships/hyperlink" Target="https://likumi.lv/ta/id/68490" TargetMode="External"/><Relationship Id="rId63" Type="http://schemas.openxmlformats.org/officeDocument/2006/relationships/hyperlink" Target="https://likumi.lv/ta/id/68490" TargetMode="External"/><Relationship Id="rId68" Type="http://schemas.openxmlformats.org/officeDocument/2006/relationships/hyperlink" Target="mailto:dome@dobele.lv" TargetMode="External"/><Relationship Id="rId16" Type="http://schemas.openxmlformats.org/officeDocument/2006/relationships/hyperlink" Target="mailto:dome@dobele.lv" TargetMode="External"/><Relationship Id="rId11" Type="http://schemas.openxmlformats.org/officeDocument/2006/relationships/hyperlink" Target="https://likumi.lv/ta/id/34595"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https://likumi.lv/ta/id/111962-valsts-un-pasvaldibu-ipasuma-privatizacijas-un-privatizacijas-sertifikatu-izmantosanas-pabeigsanas-likums" TargetMode="External"/><Relationship Id="rId40" Type="http://schemas.openxmlformats.org/officeDocument/2006/relationships/hyperlink" Target="https://likumi.lv/ta/id/68490" TargetMode="External"/><Relationship Id="rId45" Type="http://schemas.openxmlformats.org/officeDocument/2006/relationships/hyperlink" Target="https://likumi.lv/ta/id/68490" TargetMode="External"/><Relationship Id="rId53" Type="http://schemas.openxmlformats.org/officeDocument/2006/relationships/hyperlink" Target="http://pro.nais.lv/naiser/text.cfm?Ref=0103012002103132796&amp;Req=0103012002103132796&amp;Key=0103012005061632779&amp;Hash=" TargetMode="External"/><Relationship Id="rId58" Type="http://schemas.openxmlformats.org/officeDocument/2006/relationships/hyperlink" Target="https://likumi.lv/ta/id/68490" TargetMode="External"/><Relationship Id="rId66" Type="http://schemas.openxmlformats.org/officeDocument/2006/relationships/hyperlink" Target="mailto:dome@dobele.lv" TargetMode="External"/><Relationship Id="rId74" Type="http://schemas.openxmlformats.org/officeDocument/2006/relationships/hyperlink" Target="https://likumi.lv/ta/id/68490"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ikumi.lv/ta/id/68490" TargetMode="External"/><Relationship Id="rId1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https://likumi.lv/ta/id/68488-socialo-pakalpojumu-un-socialas-palidzibas-likums" TargetMode="External"/><Relationship Id="rId27" Type="http://schemas.openxmlformats.org/officeDocument/2006/relationships/hyperlink" Target="mailto:dome@dobele.lv" TargetMode="External"/><Relationship Id="rId30" Type="http://schemas.openxmlformats.org/officeDocument/2006/relationships/image" Target="media/image4.jpeg"/><Relationship Id="rId35" Type="http://schemas.openxmlformats.org/officeDocument/2006/relationships/hyperlink" Target="http://pro.nais.lv/naiser/text.cfm?Ref=0103012002103132796&amp;Req=0103012002103132796&amp;Key=0103012005061632779&amp;Hash=" TargetMode="External"/><Relationship Id="rId43" Type="http://schemas.openxmlformats.org/officeDocument/2006/relationships/hyperlink" Target="https://likumi.lv/ta/id/68490" TargetMode="External"/><Relationship Id="rId48" Type="http://schemas.openxmlformats.org/officeDocument/2006/relationships/hyperlink" Target="https://likumi.lv/ta/id/68490" TargetMode="External"/><Relationship Id="rId56" Type="http://schemas.openxmlformats.org/officeDocument/2006/relationships/hyperlink" Target="https://likumi.lv/ta/id/68490" TargetMode="External"/><Relationship Id="rId64" Type="http://schemas.openxmlformats.org/officeDocument/2006/relationships/hyperlink" Target="http://pro.nais.lv/naiser/text.cfm?Ref=0103012002103132796&amp;Req=0103012002103132796&amp;Key=0103011998101432772&amp;Hash=" TargetMode="External"/><Relationship Id="rId69" Type="http://schemas.openxmlformats.org/officeDocument/2006/relationships/hyperlink" Target="http://pro.nais.lv/naiser/text.cfm?Ref=0103012002103132796&amp;Req=0103012002103132796&amp;Key=0103012005061632779&amp;Hash=" TargetMode="External"/><Relationship Id="rId77"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https://likumi.lv/ta/id/68490" TargetMode="External"/><Relationship Id="rId72" Type="http://schemas.openxmlformats.org/officeDocument/2006/relationships/hyperlink" Target="mailto:dome@dobele.lv"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pro.nais.lv/naiser/text.cfm?Ref=0103012002103132796&amp;Req=0103012002103132796&amp;Key=0103012005061632779&amp;Hash=" TargetMode="External"/><Relationship Id="rId38" Type="http://schemas.openxmlformats.org/officeDocument/2006/relationships/hyperlink" Target="mailto:dome@dobele.lv" TargetMode="External"/><Relationship Id="rId46" Type="http://schemas.openxmlformats.org/officeDocument/2006/relationships/hyperlink" Target="https://likumi.lv/ta/id/68490" TargetMode="External"/><Relationship Id="rId59" Type="http://schemas.openxmlformats.org/officeDocument/2006/relationships/hyperlink" Target="https://likumi.lv/ta/id/68490" TargetMode="External"/><Relationship Id="rId67" Type="http://schemas.openxmlformats.org/officeDocument/2006/relationships/hyperlink" Target="http://pro.nais.lv/naiser/text.cfm?Ref=0103012002103132796&amp;Req=0103012002103132796&amp;Key=0103012005061632779&amp;Hash=" TargetMode="External"/><Relationship Id="rId20" Type="http://schemas.openxmlformats.org/officeDocument/2006/relationships/hyperlink" Target="mailto:dome@dobele.lv" TargetMode="External"/><Relationship Id="rId41" Type="http://schemas.openxmlformats.org/officeDocument/2006/relationships/hyperlink" Target="https://likumi.lv/ta/id/68490" TargetMode="External"/><Relationship Id="rId54" Type="http://schemas.openxmlformats.org/officeDocument/2006/relationships/hyperlink" Target="mailto:dome@dobele.lv" TargetMode="External"/><Relationship Id="rId62" Type="http://schemas.openxmlformats.org/officeDocument/2006/relationships/hyperlink" Target="https://likumi.lv/ta/id/68490" TargetMode="External"/><Relationship Id="rId70" Type="http://schemas.openxmlformats.org/officeDocument/2006/relationships/hyperlink" Target="mailto:dome@dobele.lv" TargetMode="External"/><Relationship Id="rId75"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image" Target="media/image3.jpeg"/><Relationship Id="rId36" Type="http://schemas.openxmlformats.org/officeDocument/2006/relationships/hyperlink" Target="mailto:dome@dobele.lv" TargetMode="External"/><Relationship Id="rId49" Type="http://schemas.openxmlformats.org/officeDocument/2006/relationships/hyperlink" Target="https://likumi.lv/ta/id/68490" TargetMode="External"/><Relationship Id="rId57" Type="http://schemas.openxmlformats.org/officeDocument/2006/relationships/hyperlink" Target="https://likumi.lv/ta/id/68490" TargetMode="External"/><Relationship Id="rId10" Type="http://schemas.openxmlformats.org/officeDocument/2006/relationships/hyperlink" Target="https://likumi.lv/ta/id/45729-par-zemes-reformas-pabeigsanu-lauku-apvidos" TargetMode="External"/><Relationship Id="rId31" Type="http://schemas.openxmlformats.org/officeDocument/2006/relationships/hyperlink" Target="mailto:dome@dobele.lv" TargetMode="External"/><Relationship Id="rId44" Type="http://schemas.openxmlformats.org/officeDocument/2006/relationships/hyperlink" Target="https://likumi.lv/ta/id/68490" TargetMode="External"/><Relationship Id="rId52" Type="http://schemas.openxmlformats.org/officeDocument/2006/relationships/hyperlink" Target="http://pro.nais.lv/naiser/text.cfm?Ref=0103012002103132796&amp;Req=0103012002103132796&amp;Key=0103011998101432772&amp;Hash=" TargetMode="External"/><Relationship Id="rId60" Type="http://schemas.openxmlformats.org/officeDocument/2006/relationships/hyperlink" Target="https://likumi.lv/ta/id/68490" TargetMode="External"/><Relationship Id="rId65" Type="http://schemas.openxmlformats.org/officeDocument/2006/relationships/hyperlink" Target="http://pro.nais.lv/naiser/text.cfm?Ref=0103012002103132796&amp;Req=0103012002103132796&amp;Key=0103012005061632779&amp;Hash=" TargetMode="External"/><Relationship Id="rId73" Type="http://schemas.openxmlformats.org/officeDocument/2006/relationships/hyperlink" Target="mailto:dome@dobele.lv"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39" Type="http://schemas.openxmlformats.org/officeDocument/2006/relationships/hyperlink" Target="mailto:dome@dobele.lv" TargetMode="External"/><Relationship Id="rId34" Type="http://schemas.openxmlformats.org/officeDocument/2006/relationships/hyperlink" Target="mailto:dome@dobele.lv" TargetMode="External"/><Relationship Id="rId50" Type="http://schemas.openxmlformats.org/officeDocument/2006/relationships/hyperlink" Target="https://likumi.lv/ta/id/68490" TargetMode="External"/><Relationship Id="rId55" Type="http://schemas.openxmlformats.org/officeDocument/2006/relationships/hyperlink" Target="https://likumi.lv/ta/id/68490" TargetMode="External"/><Relationship Id="rId76"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http://pro.nais.lv/naiser/text.cfm?Ref=0103012002103132796&amp;Req=0103012002103132796&amp;Key=0103012005061632779&amp;Hash=" TargetMode="External"/><Relationship Id="rId2" Type="http://schemas.openxmlformats.org/officeDocument/2006/relationships/numbering" Target="numbering.xml"/><Relationship Id="rId2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E3C0-8023-481E-8D81-69A53214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21022</Words>
  <Characters>133702</Characters>
  <Application>Microsoft Office Word</Application>
  <DocSecurity>0</DocSecurity>
  <Lines>2785</Lines>
  <Paragraphs>1129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LauraS</cp:lastModifiedBy>
  <cp:revision>2</cp:revision>
  <cp:lastPrinted>2024-01-30T06:33:00Z</cp:lastPrinted>
  <dcterms:created xsi:type="dcterms:W3CDTF">2024-01-31T13:30:00Z</dcterms:created>
  <dcterms:modified xsi:type="dcterms:W3CDTF">2024-01-31T13:30:00Z</dcterms:modified>
</cp:coreProperties>
</file>