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E96C1" w14:textId="399942E8" w:rsidR="0038777A" w:rsidRPr="001A46C4" w:rsidRDefault="0038777A" w:rsidP="0038777A">
      <w:pPr>
        <w:suppressAutoHyphens/>
        <w:overflowPunct w:val="0"/>
        <w:autoSpaceDE w:val="0"/>
        <w:ind w:right="-766"/>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“LIELKRASTIŅI”, KRIMŪNU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3D2A3963" w14:textId="77777777" w:rsidR="0038777A" w:rsidRDefault="0038777A" w:rsidP="0038777A">
      <w:pPr>
        <w:ind w:right="-766"/>
        <w:jc w:val="right"/>
        <w:rPr>
          <w:rFonts w:eastAsia="Calibri"/>
          <w:lang w:eastAsia="en-US"/>
        </w:rPr>
      </w:pPr>
    </w:p>
    <w:p w14:paraId="17E86B8D" w14:textId="77777777" w:rsidR="0038777A" w:rsidRPr="001A46C4" w:rsidRDefault="0038777A" w:rsidP="0038777A">
      <w:pPr>
        <w:numPr>
          <w:ilvl w:val="0"/>
          <w:numId w:val="11"/>
        </w:numPr>
        <w:suppressAutoHyphens/>
        <w:overflowPunct w:val="0"/>
        <w:autoSpaceDE w:val="0"/>
        <w:autoSpaceDN w:val="0"/>
        <w:adjustRightInd w:val="0"/>
        <w:ind w:left="142" w:right="-766" w:hanging="42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Lielkrastiņi</w:t>
      </w:r>
      <w:r w:rsidRPr="001A46C4">
        <w:rPr>
          <w:b/>
          <w:szCs w:val="20"/>
          <w:lang w:val="pt-BR" w:eastAsia="ar-SA"/>
        </w:rPr>
        <w:t>”</w:t>
      </w:r>
      <w:r>
        <w:rPr>
          <w:b/>
          <w:szCs w:val="20"/>
          <w:lang w:val="pt-BR" w:eastAsia="ar-SA"/>
        </w:rPr>
        <w:t>, Krimūnu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720030030</w:t>
      </w:r>
      <w:r w:rsidRPr="001A46C4">
        <w:t xml:space="preserve">, platība </w:t>
      </w:r>
      <w:r>
        <w:t>4,4</w:t>
      </w:r>
      <w:r w:rsidRPr="008E7B7B">
        <w:t xml:space="preserve"> ha, tai skaitā </w:t>
      </w:r>
      <w:r>
        <w:t>3,8 ha</w:t>
      </w:r>
      <w:r w:rsidRPr="008E7B7B">
        <w:t xml:space="preserve"> lauksaimniecībā izmantojamā zeme</w:t>
      </w:r>
      <w:r>
        <w:t>,</w:t>
      </w:r>
      <w:r w:rsidRPr="001A46C4">
        <w:t xml:space="preserve"> kadastra apzīmējums 46</w:t>
      </w:r>
      <w:r>
        <w:t>720030030</w:t>
      </w:r>
      <w:r w:rsidRPr="001A46C4">
        <w:t xml:space="preserve">, </w:t>
      </w:r>
      <w:r w:rsidRPr="001A46C4">
        <w:rPr>
          <w:szCs w:val="20"/>
          <w:lang w:val="pt-BR" w:eastAsia="ar-SA"/>
        </w:rPr>
        <w:t>(turpmāk tekstā – Izsoles objekts) atklātā  mutiskās izsole ar augšupejošu soli.</w:t>
      </w:r>
    </w:p>
    <w:p w14:paraId="4A72B8DE" w14:textId="77777777" w:rsidR="0038777A" w:rsidRPr="0049694E" w:rsidRDefault="0038777A" w:rsidP="0038777A">
      <w:pPr>
        <w:numPr>
          <w:ilvl w:val="0"/>
          <w:numId w:val="11"/>
        </w:numPr>
        <w:suppressAutoHyphens/>
        <w:overflowPunct w:val="0"/>
        <w:autoSpaceDE w:val="0"/>
        <w:autoSpaceDN w:val="0"/>
        <w:adjustRightInd w:val="0"/>
        <w:ind w:left="142" w:right="-766" w:hanging="42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36 00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trīsdesmit seši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9D1632">
        <w:rPr>
          <w:b/>
          <w:szCs w:val="20"/>
          <w:lang w:eastAsia="ar-SA"/>
        </w:rPr>
        <w:t>3</w:t>
      </w:r>
      <w:r w:rsidRPr="005E6B37">
        <w:rPr>
          <w:b/>
          <w:szCs w:val="20"/>
          <w:lang w:eastAsia="ar-SA"/>
        </w:rPr>
        <w:t>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tūkstoši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2E2B02C7" w14:textId="77777777" w:rsidR="0038777A" w:rsidRPr="001A46C4" w:rsidRDefault="0038777A" w:rsidP="0038777A">
      <w:pPr>
        <w:numPr>
          <w:ilvl w:val="0"/>
          <w:numId w:val="11"/>
        </w:numPr>
        <w:tabs>
          <w:tab w:val="left" w:pos="540"/>
        </w:tabs>
        <w:overflowPunct w:val="0"/>
        <w:autoSpaceDE w:val="0"/>
        <w:autoSpaceDN w:val="0"/>
        <w:adjustRightInd w:val="0"/>
        <w:ind w:left="0" w:right="-766" w:hanging="284"/>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31655DF" w14:textId="77777777" w:rsidR="0038777A" w:rsidRPr="001A46C4" w:rsidRDefault="0038777A" w:rsidP="0038777A">
      <w:pPr>
        <w:numPr>
          <w:ilvl w:val="0"/>
          <w:numId w:val="11"/>
        </w:numPr>
        <w:tabs>
          <w:tab w:val="left" w:pos="540"/>
        </w:tabs>
        <w:suppressAutoHyphens/>
        <w:overflowPunct w:val="0"/>
        <w:autoSpaceDE w:val="0"/>
        <w:autoSpaceDN w:val="0"/>
        <w:adjustRightInd w:val="0"/>
        <w:ind w:left="142" w:right="-766" w:hanging="42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4AE93416" w14:textId="77777777" w:rsidR="0038777A" w:rsidRPr="001A46C4" w:rsidRDefault="0038777A" w:rsidP="0038777A">
      <w:pPr>
        <w:numPr>
          <w:ilvl w:val="0"/>
          <w:numId w:val="11"/>
        </w:numPr>
        <w:suppressAutoHyphens/>
        <w:overflowPunct w:val="0"/>
        <w:autoSpaceDE w:val="0"/>
        <w:autoSpaceDN w:val="0"/>
        <w:adjustRightInd w:val="0"/>
        <w:ind w:left="142" w:right="-766" w:hanging="42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F80154B" w14:textId="77777777" w:rsidR="0038777A" w:rsidRPr="001A46C4" w:rsidRDefault="0038777A" w:rsidP="0038777A">
      <w:pPr>
        <w:numPr>
          <w:ilvl w:val="0"/>
          <w:numId w:val="11"/>
        </w:numPr>
        <w:suppressAutoHyphens/>
        <w:overflowPunct w:val="0"/>
        <w:autoSpaceDE w:val="0"/>
        <w:autoSpaceDN w:val="0"/>
        <w:adjustRightInd w:val="0"/>
        <w:ind w:left="142" w:right="-766" w:hanging="42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3600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tūkstoši seši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1FBDCE44" w14:textId="77777777" w:rsidR="0038777A" w:rsidRDefault="0038777A" w:rsidP="0038777A">
      <w:pPr>
        <w:numPr>
          <w:ilvl w:val="0"/>
          <w:numId w:val="11"/>
        </w:numPr>
        <w:suppressAutoHyphens/>
        <w:overflowPunct w:val="0"/>
        <w:autoSpaceDE w:val="0"/>
        <w:autoSpaceDN w:val="0"/>
        <w:adjustRightInd w:val="0"/>
        <w:ind w:left="142" w:right="-766" w:hanging="426"/>
        <w:jc w:val="both"/>
        <w:textAlignment w:val="baseline"/>
        <w:rPr>
          <w:szCs w:val="20"/>
          <w:lang w:eastAsia="ar-SA"/>
        </w:rPr>
      </w:pPr>
      <w:r w:rsidRPr="001A46C4">
        <w:rPr>
          <w:szCs w:val="20"/>
          <w:lang w:eastAsia="ar-SA"/>
        </w:rPr>
        <w:t xml:space="preserve">Pirms izsoles dalībnieki uzrāda personu apliecinošu dokumentu. </w:t>
      </w:r>
    </w:p>
    <w:p w14:paraId="4F9ECF75" w14:textId="77777777" w:rsidR="0038777A" w:rsidRPr="00646341" w:rsidRDefault="0038777A" w:rsidP="0038777A">
      <w:pPr>
        <w:numPr>
          <w:ilvl w:val="0"/>
          <w:numId w:val="11"/>
        </w:numPr>
        <w:suppressAutoHyphens/>
        <w:overflowPunct w:val="0"/>
        <w:autoSpaceDE w:val="0"/>
        <w:autoSpaceDN w:val="0"/>
        <w:adjustRightInd w:val="0"/>
        <w:ind w:left="142" w:right="-766" w:hanging="42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A89A3A8" w14:textId="77777777" w:rsidR="0038777A" w:rsidRPr="0026426B" w:rsidRDefault="0038777A" w:rsidP="0038777A">
      <w:pPr>
        <w:numPr>
          <w:ilvl w:val="0"/>
          <w:numId w:val="11"/>
        </w:numPr>
        <w:ind w:left="142" w:right="-766" w:hanging="42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2D5829F1" w14:textId="77777777" w:rsidR="0038777A" w:rsidRPr="001A46C4" w:rsidRDefault="0038777A" w:rsidP="0038777A">
      <w:pPr>
        <w:numPr>
          <w:ilvl w:val="0"/>
          <w:numId w:val="11"/>
        </w:numPr>
        <w:suppressAutoHyphens/>
        <w:overflowPunct w:val="0"/>
        <w:autoSpaceDE w:val="0"/>
        <w:autoSpaceDN w:val="0"/>
        <w:adjustRightInd w:val="0"/>
        <w:ind w:left="142" w:right="-766" w:hanging="42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A4DC816" w14:textId="77777777" w:rsidR="0038777A" w:rsidRPr="001A46C4" w:rsidRDefault="0038777A" w:rsidP="0038777A">
      <w:pPr>
        <w:numPr>
          <w:ilvl w:val="0"/>
          <w:numId w:val="11"/>
        </w:numPr>
        <w:suppressAutoHyphens/>
        <w:overflowPunct w:val="0"/>
        <w:autoSpaceDE w:val="0"/>
        <w:autoSpaceDN w:val="0"/>
        <w:adjustRightInd w:val="0"/>
        <w:ind w:left="142" w:right="-766" w:hanging="42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501BD0D" w14:textId="77777777" w:rsidR="0038777A" w:rsidRPr="001A46C4"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Izsole var notikt, ja uz to ir reģistrējies vismaz viens izsoles dalībnieks.</w:t>
      </w:r>
    </w:p>
    <w:p w14:paraId="2EBE5305" w14:textId="77777777" w:rsidR="0038777A" w:rsidRPr="002534E1"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5683C29A" w14:textId="77777777" w:rsidR="0038777A" w:rsidRPr="001A46C4"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 xml:space="preserve"> Izsoles gaita tiek protokolēta.</w:t>
      </w:r>
    </w:p>
    <w:p w14:paraId="17CD7B58" w14:textId="77777777" w:rsidR="0038777A" w:rsidRPr="001A46C4"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410199F0" w14:textId="77777777" w:rsidR="0038777A"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57B6426" w14:textId="77777777" w:rsidR="0038777A" w:rsidRPr="004D40FD" w:rsidRDefault="0038777A" w:rsidP="0038777A">
      <w:pPr>
        <w:numPr>
          <w:ilvl w:val="0"/>
          <w:numId w:val="11"/>
        </w:numPr>
        <w:ind w:left="142" w:right="-766" w:hanging="42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Dobeles rajona Krimūnu pagasta zemnieku saimniecībai “LAZDIŅI”</w:t>
      </w:r>
      <w:r w:rsidRPr="0051254A">
        <w:rPr>
          <w:bCs/>
        </w:rPr>
        <w:t>.</w:t>
      </w:r>
      <w:r>
        <w:rPr>
          <w:bCs/>
        </w:rPr>
        <w:t xml:space="preserve"> Nomas līguma termiņš noteikts </w:t>
      </w:r>
      <w:r w:rsidRPr="004D40FD">
        <w:rPr>
          <w:bCs/>
        </w:rPr>
        <w:t>202</w:t>
      </w:r>
      <w:r>
        <w:rPr>
          <w:bCs/>
        </w:rPr>
        <w:t>5</w:t>
      </w:r>
      <w:r w:rsidRPr="004D40FD">
        <w:rPr>
          <w:bCs/>
        </w:rPr>
        <w:t>.gada 3</w:t>
      </w:r>
      <w:r>
        <w:rPr>
          <w:bCs/>
        </w:rPr>
        <w:t>0</w:t>
      </w:r>
      <w:r w:rsidRPr="004D40FD">
        <w:rPr>
          <w:bCs/>
        </w:rPr>
        <w:t>.</w:t>
      </w:r>
      <w:r>
        <w:rPr>
          <w:bCs/>
        </w:rPr>
        <w:t>septembris</w:t>
      </w:r>
      <w:r w:rsidRPr="004D40FD">
        <w:rPr>
          <w:bCs/>
        </w:rPr>
        <w:t>.</w:t>
      </w:r>
    </w:p>
    <w:p w14:paraId="19BE0F73" w14:textId="77777777" w:rsidR="0038777A" w:rsidRPr="00B01CA5" w:rsidRDefault="0038777A" w:rsidP="0038777A">
      <w:pPr>
        <w:numPr>
          <w:ilvl w:val="0"/>
          <w:numId w:val="11"/>
        </w:numPr>
        <w:ind w:left="142" w:right="-766" w:hanging="426"/>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2B637C2E" w14:textId="77777777" w:rsidR="0038777A" w:rsidRPr="0092162B" w:rsidRDefault="0038777A" w:rsidP="0038777A">
      <w:pPr>
        <w:numPr>
          <w:ilvl w:val="0"/>
          <w:numId w:val="11"/>
        </w:numPr>
        <w:ind w:left="142" w:right="-766" w:hanging="42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30.novembrim</w:t>
      </w:r>
      <w:r w:rsidRPr="0092162B">
        <w:t xml:space="preserve"> jāsamaksā augstākā nosolītā cena.</w:t>
      </w:r>
    </w:p>
    <w:p w14:paraId="229FBC8A" w14:textId="77777777" w:rsidR="0038777A" w:rsidRPr="00FC04D8"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30.novembrim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6510CD14" w14:textId="77777777" w:rsidR="0038777A" w:rsidRPr="00FC04D8" w:rsidRDefault="0038777A" w:rsidP="0038777A">
      <w:pPr>
        <w:numPr>
          <w:ilvl w:val="0"/>
          <w:numId w:val="11"/>
        </w:numPr>
        <w:overflowPunct w:val="0"/>
        <w:autoSpaceDE w:val="0"/>
        <w:autoSpaceDN w:val="0"/>
        <w:adjustRightInd w:val="0"/>
        <w:ind w:left="142" w:right="-766" w:hanging="42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30.novembrim</w:t>
      </w:r>
      <w:r w:rsidRPr="00FC04D8">
        <w:rPr>
          <w:rStyle w:val="markedcontent"/>
        </w:rPr>
        <w:t xml:space="preserve">. </w:t>
      </w:r>
    </w:p>
    <w:p w14:paraId="50985507" w14:textId="77777777" w:rsidR="0038777A" w:rsidRPr="006C5A54" w:rsidRDefault="0038777A" w:rsidP="0038777A">
      <w:pPr>
        <w:numPr>
          <w:ilvl w:val="0"/>
          <w:numId w:val="11"/>
        </w:numPr>
        <w:overflowPunct w:val="0"/>
        <w:autoSpaceDE w:val="0"/>
        <w:autoSpaceDN w:val="0"/>
        <w:adjustRightInd w:val="0"/>
        <w:ind w:left="142" w:right="-766" w:hanging="42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F02C26F" w14:textId="77777777" w:rsidR="0038777A" w:rsidRPr="00A22BA3"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sidRPr="00A22BA3">
        <w:rPr>
          <w:rFonts w:eastAsia="Calibri"/>
          <w:lang w:eastAsia="en-US"/>
        </w:rPr>
        <w:t>Izsoles rezultātus apstiprina Dobeles novada dome.</w:t>
      </w:r>
    </w:p>
    <w:p w14:paraId="27EA14D0" w14:textId="77777777" w:rsidR="0038777A" w:rsidRPr="00F75EA7"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5A2D2609" w14:textId="31F2C231" w:rsidR="0038777A" w:rsidRPr="00B77625" w:rsidRDefault="0038777A" w:rsidP="0038777A">
      <w:pPr>
        <w:numPr>
          <w:ilvl w:val="0"/>
          <w:numId w:val="11"/>
        </w:numPr>
        <w:overflowPunct w:val="0"/>
        <w:autoSpaceDE w:val="0"/>
        <w:autoSpaceDN w:val="0"/>
        <w:adjustRightInd w:val="0"/>
        <w:ind w:left="142" w:right="-766" w:hanging="426"/>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bookmarkStart w:id="0" w:name="_GoBack"/>
      <w:bookmarkEnd w:id="0"/>
      <w:r w:rsidRPr="00B77625">
        <w:t>kuma līgumu, tiek noteikts pienākums dot iespēju un netraucēt Izsoles objekta nomnieku ražas novākšanā, pretējā gadījumā sedzot nomniekam nodarītos zaudējumus.</w:t>
      </w:r>
    </w:p>
    <w:p w14:paraId="11190323" w14:textId="77777777" w:rsidR="0038777A" w:rsidRPr="00A22BA3" w:rsidRDefault="0038777A" w:rsidP="0038777A">
      <w:pPr>
        <w:numPr>
          <w:ilvl w:val="0"/>
          <w:numId w:val="11"/>
        </w:numPr>
        <w:overflowPunct w:val="0"/>
        <w:autoSpaceDE w:val="0"/>
        <w:autoSpaceDN w:val="0"/>
        <w:adjustRightInd w:val="0"/>
        <w:ind w:left="142" w:right="-766" w:hanging="42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799FD5B" w14:textId="77777777" w:rsidR="0038777A" w:rsidRPr="00A22BA3" w:rsidRDefault="0038777A" w:rsidP="0038777A">
      <w:pPr>
        <w:numPr>
          <w:ilvl w:val="0"/>
          <w:numId w:val="11"/>
        </w:numPr>
        <w:suppressAutoHyphens/>
        <w:overflowPunct w:val="0"/>
        <w:autoSpaceDE w:val="0"/>
        <w:autoSpaceDN w:val="0"/>
        <w:adjustRightInd w:val="0"/>
        <w:spacing w:after="240"/>
        <w:ind w:left="142" w:right="-766" w:hanging="42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5F2F3B36" w14:textId="70AA0D57" w:rsidR="00F10F57" w:rsidRPr="0038777A" w:rsidRDefault="00F10F57" w:rsidP="0038777A">
      <w:pPr>
        <w:ind w:right="-766"/>
      </w:pPr>
    </w:p>
    <w:sectPr w:rsidR="00F10F57" w:rsidRPr="003877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90BCC"/>
    <w:multiLevelType w:val="multilevel"/>
    <w:tmpl w:val="7C74CB26"/>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1961E18"/>
    <w:multiLevelType w:val="hybridMultilevel"/>
    <w:tmpl w:val="C1403B56"/>
    <w:lvl w:ilvl="0" w:tplc="DD988B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B392161"/>
    <w:multiLevelType w:val="hybridMultilevel"/>
    <w:tmpl w:val="6C9C323A"/>
    <w:lvl w:ilvl="0" w:tplc="E326D13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BC7D19"/>
    <w:multiLevelType w:val="hybridMultilevel"/>
    <w:tmpl w:val="E7DEE2C8"/>
    <w:lvl w:ilvl="0" w:tplc="7CD44E7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213E0A"/>
    <w:multiLevelType w:val="hybridMultilevel"/>
    <w:tmpl w:val="FB1AC054"/>
    <w:lvl w:ilvl="0" w:tplc="0B785944">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353E99"/>
    <w:multiLevelType w:val="multilevel"/>
    <w:tmpl w:val="5C48C392"/>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9"/>
  </w:num>
  <w:num w:numId="3">
    <w:abstractNumId w:val="1"/>
  </w:num>
  <w:num w:numId="4">
    <w:abstractNumId w:val="5"/>
  </w:num>
  <w:num w:numId="5">
    <w:abstractNumId w:val="4"/>
  </w:num>
  <w:num w:numId="6">
    <w:abstractNumId w:val="3"/>
  </w:num>
  <w:num w:numId="7">
    <w:abstractNumId w:val="6"/>
  </w:num>
  <w:num w:numId="8">
    <w:abstractNumId w:val="1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38777A"/>
    <w:rsid w:val="00416A7C"/>
    <w:rsid w:val="00461312"/>
    <w:rsid w:val="004F2BFD"/>
    <w:rsid w:val="00526C0B"/>
    <w:rsid w:val="00541D97"/>
    <w:rsid w:val="00561E66"/>
    <w:rsid w:val="00646DEC"/>
    <w:rsid w:val="00666AE7"/>
    <w:rsid w:val="007F6F3B"/>
    <w:rsid w:val="008C0079"/>
    <w:rsid w:val="00927E30"/>
    <w:rsid w:val="0093655A"/>
    <w:rsid w:val="009D14FF"/>
    <w:rsid w:val="00A200BE"/>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Saraksta rindkopa"/>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4236</Words>
  <Characters>2416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11</cp:revision>
  <dcterms:created xsi:type="dcterms:W3CDTF">2023-07-05T13:35:00Z</dcterms:created>
  <dcterms:modified xsi:type="dcterms:W3CDTF">2023-08-03T06:04:00Z</dcterms:modified>
</cp:coreProperties>
</file>